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2AC" w:rsidRPr="0085670A" w:rsidRDefault="00C602AC" w:rsidP="0085670A">
      <w:pPr>
        <w:spacing w:line="240" w:lineRule="auto"/>
        <w:ind w:left="3540" w:firstLine="708"/>
        <w:rPr>
          <w:b/>
          <w:sz w:val="36"/>
        </w:rPr>
      </w:pPr>
      <w:r w:rsidRPr="0085670A">
        <w:rPr>
          <w:b/>
          <w:sz w:val="36"/>
        </w:rPr>
        <w:t>T.C.</w:t>
      </w:r>
    </w:p>
    <w:p w:rsidR="00C602AC" w:rsidRPr="0085670A" w:rsidRDefault="005159AA" w:rsidP="0085670A">
      <w:pPr>
        <w:spacing w:line="240" w:lineRule="auto"/>
        <w:jc w:val="center"/>
        <w:rPr>
          <w:b/>
          <w:sz w:val="36"/>
        </w:rPr>
      </w:pPr>
      <w:r w:rsidRPr="0085670A">
        <w:rPr>
          <w:b/>
          <w:sz w:val="36"/>
        </w:rPr>
        <w:t>ALTINORDU KAYMAKAMLIĞI</w:t>
      </w:r>
    </w:p>
    <w:p w:rsidR="00C602AC" w:rsidRPr="0085670A" w:rsidRDefault="00C602AC" w:rsidP="0085670A">
      <w:pPr>
        <w:spacing w:line="240" w:lineRule="auto"/>
        <w:jc w:val="center"/>
        <w:rPr>
          <w:b/>
          <w:sz w:val="36"/>
        </w:rPr>
      </w:pPr>
      <w:r w:rsidRPr="0085670A">
        <w:rPr>
          <w:b/>
          <w:sz w:val="36"/>
        </w:rPr>
        <w:t>İL</w:t>
      </w:r>
      <w:r w:rsidR="005159AA" w:rsidRPr="0085670A">
        <w:rPr>
          <w:b/>
          <w:sz w:val="36"/>
        </w:rPr>
        <w:t>ÇE</w:t>
      </w:r>
      <w:r w:rsidRPr="0085670A">
        <w:rPr>
          <w:b/>
          <w:sz w:val="36"/>
        </w:rPr>
        <w:t xml:space="preserve"> MİLLİ EĞİTİM MÜDÜRLÜĞÜ</w:t>
      </w:r>
    </w:p>
    <w:p w:rsidR="00BA7F81" w:rsidRDefault="00BA7F81" w:rsidP="004E677A">
      <w:pPr>
        <w:jc w:val="center"/>
        <w:rPr>
          <w:b/>
          <w:sz w:val="32"/>
        </w:rPr>
      </w:pPr>
    </w:p>
    <w:p w:rsidR="00ED4198" w:rsidRDefault="00ED4198" w:rsidP="00C602AC">
      <w:pPr>
        <w:jc w:val="center"/>
        <w:rPr>
          <w:sz w:val="16"/>
        </w:rPr>
      </w:pPr>
    </w:p>
    <w:p w:rsidR="00C602AC" w:rsidRDefault="00DC1B7A" w:rsidP="00BA7F81">
      <w:pPr>
        <w:jc w:val="center"/>
        <w:rPr>
          <w:sz w:val="16"/>
        </w:rPr>
      </w:pPr>
      <w:r w:rsidRPr="00DC1B7A">
        <w:rPr>
          <w:noProof/>
          <w:sz w:val="16"/>
          <w:lang w:eastAsia="tr-TR" w:bidi="ar-SA"/>
        </w:rPr>
        <w:drawing>
          <wp:inline distT="0" distB="0" distL="0" distR="0">
            <wp:extent cx="2819400" cy="2832100"/>
            <wp:effectExtent l="0" t="0" r="0" b="0"/>
            <wp:docPr id="10" name="Resim 10" descr="C:\Users\yonca usta\Desktop\resimle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 usta\Desktop\resimler\log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2832100"/>
                    </a:xfrm>
                    <a:prstGeom prst="rect">
                      <a:avLst/>
                    </a:prstGeom>
                    <a:noFill/>
                    <a:ln>
                      <a:noFill/>
                    </a:ln>
                  </pic:spPr>
                </pic:pic>
              </a:graphicData>
            </a:graphic>
          </wp:inline>
        </w:drawing>
      </w:r>
    </w:p>
    <w:p w:rsidR="00C602AC" w:rsidRDefault="00C602AC" w:rsidP="00C602AC">
      <w:pPr>
        <w:jc w:val="center"/>
        <w:rPr>
          <w:sz w:val="16"/>
        </w:rPr>
      </w:pPr>
    </w:p>
    <w:p w:rsidR="0085670A" w:rsidRDefault="0085670A" w:rsidP="00C602AC">
      <w:pPr>
        <w:jc w:val="center"/>
        <w:rPr>
          <w:sz w:val="16"/>
        </w:rPr>
      </w:pPr>
    </w:p>
    <w:p w:rsidR="0085670A" w:rsidRDefault="0085670A" w:rsidP="00C602AC">
      <w:pPr>
        <w:jc w:val="center"/>
        <w:rPr>
          <w:sz w:val="16"/>
        </w:rPr>
      </w:pPr>
    </w:p>
    <w:p w:rsidR="0085670A" w:rsidRDefault="0085670A" w:rsidP="00C602AC">
      <w:pPr>
        <w:jc w:val="center"/>
        <w:rPr>
          <w:sz w:val="16"/>
        </w:rPr>
      </w:pPr>
    </w:p>
    <w:p w:rsidR="0085670A" w:rsidRDefault="0085670A" w:rsidP="00C602AC">
      <w:pPr>
        <w:jc w:val="center"/>
        <w:rPr>
          <w:sz w:val="16"/>
        </w:rPr>
      </w:pPr>
    </w:p>
    <w:p w:rsidR="0085670A" w:rsidRPr="0085670A" w:rsidRDefault="0085670A" w:rsidP="0085670A">
      <w:pPr>
        <w:jc w:val="center"/>
        <w:rPr>
          <w:b/>
          <w:sz w:val="72"/>
          <w:szCs w:val="48"/>
        </w:rPr>
      </w:pPr>
      <w:r w:rsidRPr="0085670A">
        <w:rPr>
          <w:b/>
          <w:sz w:val="72"/>
          <w:szCs w:val="48"/>
        </w:rPr>
        <w:t>2015 – 2019</w:t>
      </w:r>
    </w:p>
    <w:p w:rsidR="0085670A" w:rsidRPr="0085670A" w:rsidRDefault="0085670A" w:rsidP="0085670A">
      <w:pPr>
        <w:jc w:val="center"/>
        <w:rPr>
          <w:b/>
          <w:sz w:val="72"/>
          <w:szCs w:val="48"/>
        </w:rPr>
      </w:pPr>
      <w:r w:rsidRPr="0085670A">
        <w:rPr>
          <w:b/>
          <w:sz w:val="72"/>
          <w:szCs w:val="48"/>
        </w:rPr>
        <w:t>STRATEJİK PLANI</w:t>
      </w:r>
    </w:p>
    <w:p w:rsidR="0085670A" w:rsidRDefault="0085670A" w:rsidP="00C602AC">
      <w:pPr>
        <w:jc w:val="center"/>
        <w:rPr>
          <w:b/>
          <w:sz w:val="28"/>
          <w:szCs w:val="28"/>
        </w:rPr>
      </w:pPr>
    </w:p>
    <w:p w:rsidR="001F4457" w:rsidRDefault="001F4457" w:rsidP="00C602AC">
      <w:pPr>
        <w:jc w:val="center"/>
        <w:rPr>
          <w:b/>
          <w:sz w:val="28"/>
          <w:szCs w:val="28"/>
        </w:rPr>
      </w:pPr>
    </w:p>
    <w:p w:rsidR="00C602AC" w:rsidRDefault="00914C07" w:rsidP="009901D9">
      <w:pPr>
        <w:jc w:val="center"/>
        <w:rPr>
          <w:b/>
          <w:sz w:val="32"/>
          <w:szCs w:val="32"/>
        </w:rPr>
      </w:pPr>
      <w:r>
        <w:rPr>
          <w:b/>
          <w:sz w:val="32"/>
          <w:szCs w:val="32"/>
        </w:rPr>
        <w:t>MART 2015</w:t>
      </w:r>
    </w:p>
    <w:p w:rsidR="004304B6" w:rsidRPr="00415601" w:rsidRDefault="004304B6" w:rsidP="009901D9">
      <w:pPr>
        <w:jc w:val="center"/>
        <w:rPr>
          <w:b/>
          <w:sz w:val="32"/>
          <w:szCs w:val="32"/>
        </w:rPr>
      </w:pPr>
    </w:p>
    <w:p w:rsidR="002F00FC" w:rsidRDefault="002F00FC" w:rsidP="00C602AC">
      <w:pPr>
        <w:sectPr w:rsidR="002F00FC" w:rsidSect="00FC23DA">
          <w:footerReference w:type="default" r:id="rId9"/>
          <w:pgSz w:w="11906" w:h="16838"/>
          <w:pgMar w:top="1418" w:right="1418" w:bottom="1418" w:left="1418" w:header="357" w:footer="709" w:gutter="0"/>
          <w:pgBorders w:offsetFrom="page">
            <w:top w:val="twistedLines1" w:sz="20" w:space="24" w:color="auto"/>
            <w:left w:val="twistedLines1" w:sz="20" w:space="24" w:color="auto"/>
            <w:bottom w:val="twistedLines1" w:sz="20" w:space="24" w:color="auto"/>
            <w:right w:val="twistedLines1" w:sz="20" w:space="24" w:color="auto"/>
          </w:pgBorders>
          <w:pgNumType w:fmt="upperRoman"/>
          <w:cols w:space="708"/>
          <w:titlePg/>
          <w:docGrid w:linePitch="360"/>
        </w:sectPr>
      </w:pPr>
    </w:p>
    <w:p w:rsidR="00D20971" w:rsidRDefault="00D20971" w:rsidP="002F00FC"/>
    <w:p w:rsidR="00C602AC" w:rsidRDefault="001923E3" w:rsidP="00422ABB">
      <w:pPr>
        <w:jc w:val="left"/>
      </w:pPr>
      <w:r>
        <w:rPr>
          <w:noProof/>
          <w:lang w:eastAsia="tr-TR" w:bidi="ar-SA"/>
        </w:rPr>
        <w:drawing>
          <wp:anchor distT="0" distB="0" distL="114300" distR="114300" simplePos="0" relativeHeight="251698176" behindDoc="0" locked="0" layoutInCell="1" allowOverlap="1">
            <wp:simplePos x="0" y="0"/>
            <wp:positionH relativeFrom="column">
              <wp:posOffset>900430</wp:posOffset>
            </wp:positionH>
            <wp:positionV relativeFrom="paragraph">
              <wp:align>top</wp:align>
            </wp:positionV>
            <wp:extent cx="3976370" cy="3487420"/>
            <wp:effectExtent l="38100" t="38100" r="24130" b="17780"/>
            <wp:wrapSquare wrapText="bothSides"/>
            <wp:docPr id="4" name="Resim 4"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a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6370" cy="3487420"/>
                    </a:xfrm>
                    <a:prstGeom prst="rect">
                      <a:avLst/>
                    </a:prstGeom>
                    <a:noFill/>
                    <a:ln w="28575" cmpd="sng">
                      <a:solidFill>
                        <a:srgbClr val="000000"/>
                      </a:solidFill>
                      <a:miter lim="800000"/>
                      <a:headEnd/>
                      <a:tailEnd/>
                    </a:ln>
                    <a:effectLst/>
                  </pic:spPr>
                </pic:pic>
              </a:graphicData>
            </a:graphic>
          </wp:anchor>
        </w:drawing>
      </w:r>
      <w:r w:rsidR="00422ABB">
        <w:br w:type="textWrapping" w:clear="all"/>
      </w:r>
    </w:p>
    <w:p w:rsidR="00DA6A87" w:rsidRDefault="00DA6A87" w:rsidP="00DA6A87">
      <w:pPr>
        <w:ind w:firstLine="708"/>
        <w:rPr>
          <w:rFonts w:ascii="Hand writing Mutlu" w:hAnsi="Hand writing Mutlu"/>
          <w:b/>
          <w:sz w:val="28"/>
          <w:szCs w:val="28"/>
        </w:rPr>
      </w:pPr>
    </w:p>
    <w:p w:rsidR="00DA6A87" w:rsidRPr="00180F1E" w:rsidRDefault="00DA6A87" w:rsidP="00DA6A87">
      <w:pPr>
        <w:ind w:firstLine="708"/>
        <w:rPr>
          <w:sz w:val="28"/>
          <w:szCs w:val="28"/>
        </w:rPr>
      </w:pPr>
      <w:r w:rsidRPr="00180F1E">
        <w:rPr>
          <w:rFonts w:ascii="Hand writing Mutlu" w:hAnsi="Hand writing Mutlu"/>
          <w:b/>
          <w:sz w:val="28"/>
          <w:szCs w:val="28"/>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ihtiyaçlarına uyumlu olması, çağın gereklerine uygun olmasıdır.</w:t>
      </w:r>
    </w:p>
    <w:p w:rsidR="00C602AC" w:rsidRDefault="00C602AC" w:rsidP="00C602AC"/>
    <w:p w:rsidR="00DA6A87" w:rsidRDefault="00DA6A87" w:rsidP="00DA6A87">
      <w:pPr>
        <w:jc w:val="right"/>
      </w:pPr>
      <w:r w:rsidRPr="00DA6A87">
        <w:rPr>
          <w:noProof/>
          <w:lang w:eastAsia="tr-TR" w:bidi="ar-SA"/>
        </w:rPr>
        <w:drawing>
          <wp:inline distT="0" distB="0" distL="0" distR="0">
            <wp:extent cx="1743710" cy="701675"/>
            <wp:effectExtent l="0" t="0" r="0" b="0"/>
            <wp:docPr id="449" name="Resim 60"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taturk_imza"/>
                    <pic:cNvPicPr>
                      <a:picLocks noChangeAspect="1" noChangeArrowheads="1"/>
                    </pic:cNvPicPr>
                  </pic:nvPicPr>
                  <pic:blipFill>
                    <a:blip r:embed="rId11" cstate="print">
                      <a:lum contrast="96000"/>
                      <a:grayscl/>
                      <a:biLevel thresh="50000"/>
                    </a:blip>
                    <a:srcRect/>
                    <a:stretch>
                      <a:fillRect/>
                    </a:stretch>
                  </pic:blipFill>
                  <pic:spPr bwMode="auto">
                    <a:xfrm>
                      <a:off x="0" y="0"/>
                      <a:ext cx="1743710" cy="701675"/>
                    </a:xfrm>
                    <a:prstGeom prst="rect">
                      <a:avLst/>
                    </a:prstGeom>
                    <a:noFill/>
                    <a:ln w="9525">
                      <a:noFill/>
                      <a:miter lim="800000"/>
                      <a:headEnd/>
                      <a:tailEnd/>
                    </a:ln>
                  </pic:spPr>
                </pic:pic>
              </a:graphicData>
            </a:graphic>
          </wp:inline>
        </w:drawing>
      </w:r>
    </w:p>
    <w:p w:rsidR="00C602AC" w:rsidRDefault="00C602AC" w:rsidP="00C602AC"/>
    <w:p w:rsidR="009F1497" w:rsidRPr="00094251" w:rsidRDefault="009F1497" w:rsidP="00B31DFF">
      <w:pPr>
        <w:pStyle w:val="T3"/>
      </w:pPr>
    </w:p>
    <w:p w:rsidR="009F1497" w:rsidRPr="00094251" w:rsidRDefault="009F1497" w:rsidP="00B31DFF">
      <w:pPr>
        <w:pStyle w:val="T3"/>
      </w:pPr>
    </w:p>
    <w:p w:rsidR="009F1497" w:rsidRPr="00094251" w:rsidRDefault="00415601" w:rsidP="00415601">
      <w:r>
        <w:br w:type="page"/>
      </w:r>
      <w:r w:rsidR="009D153B">
        <w:rPr>
          <w:noProof/>
          <w:lang w:eastAsia="tr-TR" w:bidi="ar-SA"/>
        </w:rPr>
        <w:lastRenderedPageBreak/>
        <w:drawing>
          <wp:inline distT="0" distB="0" distL="0" distR="0">
            <wp:extent cx="5761265" cy="8572500"/>
            <wp:effectExtent l="19050" t="0" r="0" b="0"/>
            <wp:docPr id="17"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MARSİ"/>
                    <pic:cNvPicPr>
                      <a:picLocks noChangeAspect="1" noChangeArrowheads="1"/>
                    </pic:cNvPicPr>
                  </pic:nvPicPr>
                  <pic:blipFill>
                    <a:blip r:embed="rId12" cstate="print"/>
                    <a:srcRect/>
                    <a:stretch>
                      <a:fillRect/>
                    </a:stretch>
                  </pic:blipFill>
                  <pic:spPr bwMode="auto">
                    <a:xfrm>
                      <a:off x="0" y="0"/>
                      <a:ext cx="5759450" cy="8569799"/>
                    </a:xfrm>
                    <a:prstGeom prst="rect">
                      <a:avLst/>
                    </a:prstGeom>
                    <a:noFill/>
                    <a:ln w="9525">
                      <a:noFill/>
                      <a:miter lim="800000"/>
                      <a:headEnd/>
                      <a:tailEnd/>
                    </a:ln>
                  </pic:spPr>
                </pic:pic>
              </a:graphicData>
            </a:graphic>
          </wp:inline>
        </w:drawing>
      </w:r>
      <w:r w:rsidR="00EA242A">
        <w:br w:type="page"/>
      </w:r>
      <w:r w:rsidR="001923E3">
        <w:rPr>
          <w:noProof/>
          <w:lang w:eastAsia="tr-TR" w:bidi="ar-SA"/>
        </w:rPr>
        <w:lastRenderedPageBreak/>
        <w:drawing>
          <wp:inline distT="0" distB="0" distL="0" distR="0">
            <wp:extent cx="5786260" cy="8240486"/>
            <wp:effectExtent l="57150" t="38100" r="43040" b="27214"/>
            <wp:docPr id="1"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5784215" cy="8237573"/>
                    </a:xfrm>
                    <a:prstGeom prst="rect">
                      <a:avLst/>
                    </a:prstGeom>
                    <a:noFill/>
                    <a:ln w="28575" cmpd="sng">
                      <a:solidFill>
                        <a:srgbClr val="000000"/>
                      </a:solidFill>
                      <a:miter lim="800000"/>
                      <a:headEnd/>
                      <a:tailEnd/>
                    </a:ln>
                    <a:effectLst/>
                  </pic:spPr>
                </pic:pic>
              </a:graphicData>
            </a:graphic>
          </wp:inline>
        </w:drawing>
      </w:r>
    </w:p>
    <w:p w:rsidR="004E7D31" w:rsidRDefault="004E7D31" w:rsidP="001A333F">
      <w:pPr>
        <w:outlineLvl w:val="0"/>
        <w:rPr>
          <w:b/>
        </w:rPr>
      </w:pPr>
      <w:bookmarkStart w:id="0" w:name="_Toc240210130"/>
      <w:bookmarkStart w:id="1" w:name="_Toc242063685"/>
    </w:p>
    <w:p w:rsidR="003D4282" w:rsidRDefault="003D4282" w:rsidP="001A333F">
      <w:pPr>
        <w:outlineLvl w:val="0"/>
        <w:rPr>
          <w:b/>
        </w:rPr>
      </w:pPr>
    </w:p>
    <w:p w:rsidR="003D4282" w:rsidRDefault="003D4282" w:rsidP="001A333F">
      <w:pPr>
        <w:outlineLvl w:val="0"/>
        <w:rPr>
          <w:b/>
        </w:rPr>
      </w:pPr>
    </w:p>
    <w:p w:rsidR="003D4282" w:rsidRDefault="003D4282" w:rsidP="001A333F">
      <w:pPr>
        <w:outlineLvl w:val="0"/>
        <w:rPr>
          <w:b/>
        </w:rPr>
      </w:pPr>
    </w:p>
    <w:p w:rsidR="003D4282" w:rsidRDefault="003D4282" w:rsidP="001A333F">
      <w:pPr>
        <w:outlineLvl w:val="0"/>
        <w:rPr>
          <w:b/>
        </w:rPr>
      </w:pPr>
    </w:p>
    <w:p w:rsidR="00C07A2D" w:rsidRDefault="00C07A2D" w:rsidP="00C07A2D">
      <w:pPr>
        <w:rPr>
          <w:sz w:val="24"/>
        </w:rPr>
      </w:pPr>
      <w:bookmarkStart w:id="2" w:name="_Toc245892088"/>
      <w:bookmarkStart w:id="3" w:name="_Toc245893027"/>
      <w:bookmarkStart w:id="4" w:name="_Toc245894166"/>
      <w:bookmarkStart w:id="5" w:name="_Toc246125189"/>
      <w:bookmarkStart w:id="6" w:name="_Toc246125348"/>
      <w:bookmarkStart w:id="7" w:name="_Toc246125509"/>
      <w:bookmarkStart w:id="8" w:name="_Toc246125666"/>
      <w:bookmarkStart w:id="9" w:name="_Toc246125823"/>
      <w:bookmarkStart w:id="10" w:name="_Toc246130962"/>
      <w:bookmarkStart w:id="11" w:name="_Toc246473342"/>
      <w:bookmarkStart w:id="12" w:name="_Toc249866319"/>
      <w:bookmarkStart w:id="13" w:name="_Toc252430427"/>
      <w:bookmarkStart w:id="14" w:name="_Toc252954243"/>
      <w:bookmarkStart w:id="15" w:name="_Toc254215878"/>
      <w:bookmarkStart w:id="16" w:name="_Toc254216568"/>
      <w:bookmarkStart w:id="17" w:name="_Toc354961086"/>
      <w:bookmarkStart w:id="18" w:name="_Toc413661007"/>
      <w:r>
        <w:rPr>
          <w:sz w:val="24"/>
        </w:rPr>
        <w:t xml:space="preserve"> </w:t>
      </w:r>
      <w:r>
        <w:rPr>
          <w:noProof/>
          <w:sz w:val="24"/>
          <w:lang w:eastAsia="tr-TR" w:bidi="ar-SA"/>
        </w:rPr>
        <w:drawing>
          <wp:inline distT="0" distB="0" distL="0" distR="0" wp14:anchorId="650026E7" wp14:editId="51E14AC7">
            <wp:extent cx="5610225" cy="4733925"/>
            <wp:effectExtent l="0" t="0" r="9525" b="9525"/>
            <wp:docPr id="9" name="Resim 1" descr="kaymakam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makam resim"/>
                    <pic:cNvPicPr>
                      <a:picLocks noChangeAspect="1" noChangeArrowheads="1"/>
                    </pic:cNvPicPr>
                  </pic:nvPicPr>
                  <pic:blipFill>
                    <a:blip r:embed="rId14"/>
                    <a:srcRect/>
                    <a:stretch>
                      <a:fillRect/>
                    </a:stretch>
                  </pic:blipFill>
                  <pic:spPr bwMode="auto">
                    <a:xfrm>
                      <a:off x="0" y="0"/>
                      <a:ext cx="5610225" cy="4733925"/>
                    </a:xfrm>
                    <a:prstGeom prst="rect">
                      <a:avLst/>
                    </a:prstGeom>
                    <a:noFill/>
                    <a:ln w="9525">
                      <a:noFill/>
                      <a:miter lim="800000"/>
                      <a:headEnd/>
                      <a:tailEnd/>
                    </a:ln>
                  </pic:spPr>
                </pic:pic>
              </a:graphicData>
            </a:graphic>
          </wp:inline>
        </w:drawing>
      </w:r>
    </w:p>
    <w:p w:rsidR="003D4282" w:rsidRDefault="00C07A2D" w:rsidP="00C07A2D">
      <w:pPr>
        <w:rPr>
          <w:sz w:val="24"/>
        </w:rPr>
      </w:pPr>
      <w:r>
        <w:rPr>
          <w:sz w:val="24"/>
        </w:rPr>
        <w:tab/>
      </w:r>
    </w:p>
    <w:p w:rsidR="003D4282" w:rsidRDefault="003D4282" w:rsidP="00C07A2D">
      <w:pPr>
        <w:rPr>
          <w:sz w:val="24"/>
        </w:rPr>
      </w:pPr>
    </w:p>
    <w:p w:rsidR="003D4282" w:rsidRPr="003D4282" w:rsidRDefault="003D4282" w:rsidP="003D4282">
      <w:pPr>
        <w:jc w:val="center"/>
        <w:rPr>
          <w:b/>
          <w:sz w:val="24"/>
        </w:rPr>
      </w:pPr>
      <w:r w:rsidRPr="003D4282">
        <w:rPr>
          <w:b/>
          <w:sz w:val="24"/>
        </w:rPr>
        <w:t>Şenol ESMER</w:t>
      </w:r>
    </w:p>
    <w:p w:rsidR="003D4282" w:rsidRPr="003D4282" w:rsidRDefault="003D4282" w:rsidP="003D4282">
      <w:pPr>
        <w:jc w:val="center"/>
        <w:rPr>
          <w:b/>
          <w:sz w:val="24"/>
        </w:rPr>
      </w:pPr>
      <w:r w:rsidRPr="003D4282">
        <w:rPr>
          <w:b/>
          <w:sz w:val="24"/>
        </w:rPr>
        <w:t>Altınordu Kaymakamı</w:t>
      </w:r>
    </w:p>
    <w:p w:rsidR="003D4282" w:rsidRDefault="003D4282" w:rsidP="003D4282">
      <w:pPr>
        <w:jc w:val="center"/>
        <w:rPr>
          <w:sz w:val="24"/>
        </w:rPr>
      </w:pPr>
    </w:p>
    <w:p w:rsidR="003D4282" w:rsidRDefault="003D4282" w:rsidP="003D4282">
      <w:pPr>
        <w:jc w:val="center"/>
        <w:rPr>
          <w:sz w:val="24"/>
        </w:rPr>
      </w:pPr>
    </w:p>
    <w:p w:rsidR="003D4282" w:rsidRDefault="003D4282" w:rsidP="003D4282">
      <w:pPr>
        <w:jc w:val="center"/>
        <w:rPr>
          <w:sz w:val="24"/>
        </w:rPr>
      </w:pPr>
    </w:p>
    <w:p w:rsidR="003D4282" w:rsidRDefault="003D4282" w:rsidP="003D4282">
      <w:pPr>
        <w:jc w:val="center"/>
        <w:rPr>
          <w:sz w:val="24"/>
        </w:rPr>
      </w:pPr>
    </w:p>
    <w:p w:rsidR="003D4282" w:rsidRDefault="003D4282" w:rsidP="00C07A2D">
      <w:pPr>
        <w:rPr>
          <w:sz w:val="24"/>
        </w:rPr>
      </w:pPr>
    </w:p>
    <w:p w:rsidR="003D4282" w:rsidRDefault="003D4282" w:rsidP="00C07A2D">
      <w:pPr>
        <w:rPr>
          <w:sz w:val="24"/>
        </w:rPr>
      </w:pPr>
    </w:p>
    <w:p w:rsidR="00C07A2D" w:rsidRPr="00CE64D9" w:rsidRDefault="00C07A2D" w:rsidP="003D4282">
      <w:pPr>
        <w:ind w:firstLine="708"/>
        <w:rPr>
          <w:sz w:val="22"/>
          <w:szCs w:val="22"/>
        </w:rPr>
      </w:pPr>
      <w:r w:rsidRPr="00CE64D9">
        <w:rPr>
          <w:sz w:val="22"/>
          <w:szCs w:val="22"/>
        </w:rPr>
        <w:lastRenderedPageBreak/>
        <w:t>G</w:t>
      </w:r>
      <w:r w:rsidRPr="00CE64D9">
        <w:rPr>
          <w:iCs/>
          <w:sz w:val="22"/>
          <w:szCs w:val="22"/>
        </w:rPr>
        <w:t xml:space="preserve">eçmişten günümüze teknolojik ve sosyal anlamda </w:t>
      </w:r>
      <w:r w:rsidRPr="00CE64D9">
        <w:rPr>
          <w:sz w:val="22"/>
          <w:szCs w:val="22"/>
        </w:rPr>
        <w:t>gelişmişliğin ulaştığı hız, artık kaçınılmazları da önümüze sererek kendini göstermektedir. Gelinen bu noktada güçlü ekonomik ve sosyal yapı, güçlü bir ülke olmak ve tüm değişikliklerde dimdik ayakta durabilmek oldukça büyük önem taşımaktadır.</w:t>
      </w:r>
    </w:p>
    <w:p w:rsidR="00C07A2D" w:rsidRPr="00CE64D9" w:rsidRDefault="00C07A2D" w:rsidP="00C07A2D">
      <w:pPr>
        <w:rPr>
          <w:sz w:val="22"/>
          <w:szCs w:val="22"/>
        </w:rPr>
      </w:pPr>
      <w:r w:rsidRPr="00CE64D9">
        <w:rPr>
          <w:sz w:val="22"/>
          <w:szCs w:val="22"/>
        </w:rPr>
        <w:tab/>
        <w:t>Bir ulusun kalkınmasındaki en önemli etken, çağdaş bir eğitim yapısına sahip olmaktır. Gelişmiş ülkelerde uzun yıllardır sürdürülmekte olan kaynakların rasyonel bir şekilde kullanımı, mali, fiziki ve insani kaynaklardan daha verimli ve etkin yararlanarak akademik ve kurumsal gelişmeleri hızlandırmak stratejik planlamayı zorunlu kılmıştır.</w:t>
      </w:r>
    </w:p>
    <w:p w:rsidR="00C07A2D" w:rsidRPr="00CE64D9" w:rsidRDefault="00C07A2D" w:rsidP="00C07A2D">
      <w:pPr>
        <w:rPr>
          <w:sz w:val="22"/>
          <w:szCs w:val="22"/>
        </w:rPr>
      </w:pPr>
      <w:r w:rsidRPr="00CE64D9">
        <w:rPr>
          <w:sz w:val="22"/>
          <w:szCs w:val="22"/>
        </w:rPr>
        <w:tab/>
        <w:t>Yenilenme, başkalaşma, gelişme gayreti hayatın temel dinamiklerindendir. Gelişmek eski durumdan daha iyi bir duruma gelmek demekse belirlenen ihtiyaçlar, beklentiler ve gelişmeler çerçevesinde hali hazırda sunulan hizmetlerin kalitesinin artırılmasının yanı sıra yeni misyonlar yüklenilmesinin ve bunları yerine getirecek yapıların oluşturulmasının gerektiği düşüncesiyle içinde bulunduğumuz anı ve varmak istediğimiz noktayı görebilmemiz gerekmektedir. İşte tam bu noktada Stratejik Planlama yapmanın gerekliliği ortaya çıkmıştır.</w:t>
      </w:r>
    </w:p>
    <w:p w:rsidR="00C07A2D" w:rsidRPr="00CE64D9" w:rsidRDefault="00C07A2D" w:rsidP="00C07A2D">
      <w:pPr>
        <w:rPr>
          <w:sz w:val="22"/>
          <w:szCs w:val="22"/>
        </w:rPr>
      </w:pPr>
      <w:r w:rsidRPr="00CE64D9">
        <w:rPr>
          <w:sz w:val="22"/>
          <w:szCs w:val="22"/>
        </w:rPr>
        <w:tab/>
        <w:t>Sonuç odaklı bir anlayışla oluşturulan Altınordu İlçe Milli Eğitim Müdürlüğü 2015-2019 dönemi Stratejik Planı ile İlçe Milli Eğitim Müdürlüğünün faaliyetlerinin hedef ve göstergelere dayalı olarak izlenmesi, kamu kaynaklarının etkin kullanımı ve başarıya ulaşması amaçlanmıştır. Kurumu ve okullarımızı daha gelişmiş bir noktaya taşımayı amaçlayan bu planın hazırlanmasına katkı sağlayanlara teşekkür eder, kurumsal hedeflerin başarıyla gerçekleşmesini dilerim.</w:t>
      </w:r>
    </w:p>
    <w:p w:rsidR="003D4282" w:rsidRDefault="00C07A2D" w:rsidP="00C07A2D">
      <w:pPr>
        <w:spacing w:line="240" w:lineRule="auto"/>
        <w:rPr>
          <w:sz w:val="24"/>
        </w:rPr>
      </w:pPr>
      <w:r>
        <w:rPr>
          <w:sz w:val="24"/>
        </w:rPr>
        <w:tab/>
      </w:r>
      <w:r>
        <w:rPr>
          <w:sz w:val="24"/>
        </w:rPr>
        <w:tab/>
      </w:r>
      <w:r>
        <w:rPr>
          <w:sz w:val="24"/>
        </w:rPr>
        <w:tab/>
      </w:r>
      <w:r>
        <w:rPr>
          <w:sz w:val="24"/>
        </w:rPr>
        <w:tab/>
      </w:r>
    </w:p>
    <w:p w:rsidR="00C07A2D" w:rsidRPr="00D83565" w:rsidRDefault="00C07A2D" w:rsidP="00C07A2D">
      <w:pPr>
        <w:spacing w:line="240" w:lineRule="auto"/>
        <w:rPr>
          <w:b/>
          <w:sz w:val="24"/>
        </w:rPr>
      </w:pPr>
      <w:r>
        <w:rPr>
          <w:sz w:val="24"/>
        </w:rPr>
        <w:tab/>
      </w:r>
      <w:r>
        <w:rPr>
          <w:sz w:val="24"/>
        </w:rPr>
        <w:tab/>
      </w:r>
      <w:r>
        <w:rPr>
          <w:sz w:val="24"/>
        </w:rPr>
        <w:tab/>
      </w:r>
      <w:r>
        <w:rPr>
          <w:sz w:val="24"/>
        </w:rPr>
        <w:tab/>
        <w:t xml:space="preserve">       </w:t>
      </w:r>
      <w:r w:rsidR="00CE64D9">
        <w:rPr>
          <w:sz w:val="24"/>
        </w:rPr>
        <w:t xml:space="preserve">       </w:t>
      </w:r>
      <w:r>
        <w:rPr>
          <w:sz w:val="24"/>
        </w:rPr>
        <w:t xml:space="preserve"> </w:t>
      </w:r>
      <w:r w:rsidR="00CE64D9">
        <w:rPr>
          <w:sz w:val="24"/>
        </w:rPr>
        <w:t xml:space="preserve"> </w:t>
      </w:r>
      <w:r w:rsidR="003D4282">
        <w:rPr>
          <w:sz w:val="24"/>
        </w:rPr>
        <w:t xml:space="preserve">                                            </w:t>
      </w:r>
      <w:r w:rsidRPr="00D83565">
        <w:rPr>
          <w:b/>
          <w:sz w:val="24"/>
        </w:rPr>
        <w:t>Şenol ESMER</w:t>
      </w:r>
    </w:p>
    <w:p w:rsidR="00C07A2D" w:rsidRDefault="00C07A2D" w:rsidP="00C07A2D">
      <w:pPr>
        <w:spacing w:line="240" w:lineRule="auto"/>
        <w:rPr>
          <w:b/>
          <w:sz w:val="24"/>
        </w:rPr>
      </w:pPr>
      <w:r w:rsidRPr="00D83565">
        <w:rPr>
          <w:b/>
          <w:sz w:val="24"/>
        </w:rPr>
        <w:tab/>
      </w:r>
      <w:r w:rsidRPr="00D83565">
        <w:rPr>
          <w:b/>
          <w:sz w:val="24"/>
        </w:rPr>
        <w:tab/>
      </w:r>
      <w:r w:rsidRPr="00D83565">
        <w:rPr>
          <w:b/>
          <w:sz w:val="24"/>
        </w:rPr>
        <w:tab/>
      </w:r>
      <w:r w:rsidRPr="00D83565">
        <w:rPr>
          <w:b/>
          <w:sz w:val="24"/>
        </w:rPr>
        <w:tab/>
      </w:r>
      <w:r w:rsidRPr="00D83565">
        <w:rPr>
          <w:b/>
          <w:sz w:val="24"/>
        </w:rPr>
        <w:tab/>
      </w:r>
      <w:r w:rsidRPr="00D83565">
        <w:rPr>
          <w:b/>
          <w:sz w:val="24"/>
        </w:rPr>
        <w:tab/>
      </w:r>
      <w:r w:rsidRPr="00D83565">
        <w:rPr>
          <w:b/>
          <w:sz w:val="24"/>
        </w:rPr>
        <w:tab/>
      </w:r>
      <w:r w:rsidRPr="00D83565">
        <w:rPr>
          <w:b/>
          <w:sz w:val="24"/>
        </w:rPr>
        <w:tab/>
        <w:t xml:space="preserve">   </w:t>
      </w:r>
      <w:r w:rsidR="00CE64D9">
        <w:rPr>
          <w:b/>
          <w:sz w:val="24"/>
        </w:rPr>
        <w:t xml:space="preserve">     </w:t>
      </w:r>
      <w:r w:rsidRPr="00D83565">
        <w:rPr>
          <w:b/>
          <w:sz w:val="24"/>
        </w:rPr>
        <w:t xml:space="preserve"> Altınordu Kaymakamı</w:t>
      </w: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Default="003D4282" w:rsidP="00C07A2D">
      <w:pPr>
        <w:spacing w:line="240" w:lineRule="auto"/>
        <w:rPr>
          <w:b/>
          <w:sz w:val="24"/>
        </w:rPr>
      </w:pPr>
    </w:p>
    <w:p w:rsidR="003D4282" w:rsidRPr="00D83565" w:rsidRDefault="003D4282" w:rsidP="00C07A2D">
      <w:pPr>
        <w:spacing w:line="240" w:lineRule="auto"/>
        <w:rPr>
          <w:b/>
          <w:sz w:val="24"/>
        </w:rPr>
      </w:pPr>
    </w:p>
    <w:p w:rsidR="00B13230" w:rsidRDefault="00D56AFF" w:rsidP="00D56AFF">
      <w:pPr>
        <w:rPr>
          <w:szCs w:val="26"/>
        </w:rPr>
      </w:pPr>
      <w:r>
        <w:rPr>
          <w:szCs w:val="26"/>
        </w:rPr>
        <w:tab/>
      </w:r>
      <w:r w:rsidR="00B13230" w:rsidRPr="00B13230">
        <w:rPr>
          <w:noProof/>
          <w:szCs w:val="26"/>
          <w:lang w:eastAsia="tr-TR" w:bidi="ar-SA"/>
        </w:rPr>
        <w:drawing>
          <wp:inline distT="0" distB="0" distL="0" distR="0" wp14:anchorId="4AFE8C7C" wp14:editId="226042DF">
            <wp:extent cx="5553075" cy="4664183"/>
            <wp:effectExtent l="0" t="0" r="0" b="3175"/>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b="15385"/>
                    <a:stretch>
                      <a:fillRect/>
                    </a:stretch>
                  </pic:blipFill>
                  <pic:spPr bwMode="auto">
                    <a:xfrm>
                      <a:off x="0" y="0"/>
                      <a:ext cx="5554575" cy="4665443"/>
                    </a:xfrm>
                    <a:prstGeom prst="rect">
                      <a:avLst/>
                    </a:prstGeom>
                    <a:noFill/>
                    <a:ln>
                      <a:noFill/>
                    </a:ln>
                  </pic:spPr>
                </pic:pic>
              </a:graphicData>
            </a:graphic>
          </wp:inline>
        </w:drawing>
      </w:r>
    </w:p>
    <w:p w:rsidR="00B13230" w:rsidRDefault="00B13230" w:rsidP="00D56AFF">
      <w:pPr>
        <w:rPr>
          <w:szCs w:val="26"/>
        </w:rPr>
      </w:pPr>
    </w:p>
    <w:p w:rsidR="003D4282" w:rsidRPr="003D4282" w:rsidRDefault="003D4282" w:rsidP="003D4282">
      <w:pPr>
        <w:spacing w:line="240" w:lineRule="auto"/>
        <w:jc w:val="center"/>
        <w:rPr>
          <w:b/>
          <w:szCs w:val="26"/>
        </w:rPr>
      </w:pPr>
      <w:r w:rsidRPr="003D4282">
        <w:rPr>
          <w:b/>
          <w:szCs w:val="26"/>
        </w:rPr>
        <w:t>Sezayi AKARSU</w:t>
      </w:r>
    </w:p>
    <w:p w:rsidR="003D4282" w:rsidRPr="003D4282" w:rsidRDefault="003D4282" w:rsidP="003D4282">
      <w:pPr>
        <w:spacing w:line="240" w:lineRule="auto"/>
        <w:jc w:val="center"/>
        <w:rPr>
          <w:b/>
          <w:szCs w:val="26"/>
        </w:rPr>
      </w:pPr>
      <w:r w:rsidRPr="003D4282">
        <w:rPr>
          <w:b/>
          <w:szCs w:val="26"/>
        </w:rPr>
        <w:t>İlçe Milli Eğitim Müdürü</w:t>
      </w:r>
    </w:p>
    <w:p w:rsidR="003D4282" w:rsidRPr="003D4282" w:rsidRDefault="003D4282" w:rsidP="003D4282">
      <w:pPr>
        <w:jc w:val="center"/>
        <w:rPr>
          <w:b/>
          <w:szCs w:val="26"/>
        </w:rPr>
      </w:pPr>
    </w:p>
    <w:p w:rsidR="003D4282" w:rsidRDefault="003D4282" w:rsidP="00D56AFF">
      <w:pPr>
        <w:rPr>
          <w:szCs w:val="26"/>
        </w:rPr>
      </w:pPr>
    </w:p>
    <w:p w:rsidR="003D4282" w:rsidRDefault="003D4282" w:rsidP="00D56AFF">
      <w:pPr>
        <w:rPr>
          <w:szCs w:val="26"/>
        </w:rPr>
      </w:pPr>
    </w:p>
    <w:p w:rsidR="003D4282" w:rsidRDefault="003D4282" w:rsidP="00D56AFF">
      <w:pPr>
        <w:rPr>
          <w:szCs w:val="26"/>
        </w:rPr>
      </w:pPr>
    </w:p>
    <w:p w:rsidR="003D4282" w:rsidRDefault="003D4282" w:rsidP="00D56AFF">
      <w:pPr>
        <w:rPr>
          <w:szCs w:val="26"/>
        </w:rPr>
      </w:pPr>
    </w:p>
    <w:p w:rsidR="003D4282" w:rsidRDefault="003D4282" w:rsidP="00D56AFF">
      <w:pPr>
        <w:rPr>
          <w:szCs w:val="26"/>
        </w:rPr>
      </w:pPr>
    </w:p>
    <w:p w:rsidR="003D4282" w:rsidRDefault="003D4282" w:rsidP="00D56AFF">
      <w:pPr>
        <w:rPr>
          <w:szCs w:val="26"/>
        </w:rPr>
      </w:pPr>
    </w:p>
    <w:p w:rsidR="00D56AFF" w:rsidRPr="00B13230" w:rsidRDefault="00D56AFF" w:rsidP="003D4282">
      <w:pPr>
        <w:ind w:firstLine="708"/>
        <w:rPr>
          <w:sz w:val="24"/>
          <w:szCs w:val="26"/>
        </w:rPr>
      </w:pPr>
      <w:r w:rsidRPr="00B13230">
        <w:rPr>
          <w:sz w:val="24"/>
          <w:szCs w:val="26"/>
        </w:rPr>
        <w:lastRenderedPageBreak/>
        <w:t>Altınordu Kaymakamlığı İlçe Milli Eğitim Müdürlüğü On Üç İlde Büyükşehir Belediyesi ve Yirmi Altı İlçe Kurulması ile Bazı Kanun ve Kanun Hükmünde Kararnameler de Değişiklik Yapılmasına Dair Kanunla kurulmuş, kurulma aşamasını hızla tamamlamıştır. İlçe Milli Eğitim Müdürlüğü 2015-2019 dönemi stratejik planı Milli Eğitim Bakanlığı ve Ordu Valiliği Milli Eğitim Müdürlüğü planlarına uygun şekilde gayret gösterilerek hazırlanılmıştır.</w:t>
      </w:r>
    </w:p>
    <w:p w:rsidR="00D56AFF" w:rsidRPr="00B13230" w:rsidRDefault="00D56AFF" w:rsidP="00D56AFF">
      <w:pPr>
        <w:rPr>
          <w:sz w:val="24"/>
          <w:szCs w:val="26"/>
        </w:rPr>
      </w:pPr>
      <w:r w:rsidRPr="00B13230">
        <w:rPr>
          <w:sz w:val="24"/>
          <w:szCs w:val="26"/>
        </w:rPr>
        <w:tab/>
        <w:t>Stratejik plan sürecinde katılımın sağlanması ve kullanılan yöntemin paylaşıma dayalı olması, planların uygulanabilirliği ve başarası bakımından önemli olduğu kadar; yönetimin temel ilişkisi olan “takım halinde çalışma” içinde bir ön şarttır. Bu bağlamda stratejik planlamamız bütün çalışanlara, paydaşlara, kurumlara mal edilmiştir.</w:t>
      </w:r>
    </w:p>
    <w:p w:rsidR="00D56AFF" w:rsidRPr="00B13230" w:rsidRDefault="00D56AFF" w:rsidP="00D56AFF">
      <w:pPr>
        <w:rPr>
          <w:sz w:val="24"/>
          <w:szCs w:val="26"/>
        </w:rPr>
      </w:pPr>
      <w:r w:rsidRPr="00B13230">
        <w:rPr>
          <w:sz w:val="24"/>
          <w:szCs w:val="26"/>
        </w:rPr>
        <w:tab/>
        <w:t>Stratejik planlama anlayışı, dünyanın ve ülkemizin yaşadığı şartlar, krizler, kaynak kıtlıkları doğal afetler gibi sebeplerden dolayı zorunlu kılınmaktadır.</w:t>
      </w:r>
    </w:p>
    <w:p w:rsidR="00D56AFF" w:rsidRPr="00B13230" w:rsidRDefault="00D56AFF" w:rsidP="00D56AFF">
      <w:pPr>
        <w:rPr>
          <w:sz w:val="24"/>
          <w:szCs w:val="26"/>
        </w:rPr>
      </w:pPr>
      <w:r w:rsidRPr="00B13230">
        <w:rPr>
          <w:sz w:val="24"/>
          <w:szCs w:val="26"/>
        </w:rPr>
        <w:t>Bir milletin geleceğinin planlandığı eğitimde stratejik planlama zorunlu olmuştur. Altınordu Kaymakamlığı Milli Eğitim Müdürlüğü olarak 2015-2019 yıllarının planlama teması olan erişilebilirlik, kapasite genişliği ile kalite başlıklarını işlemiş bu hedeflere ulaşmak için bütün sinerjisi ile çalışacaktır.</w:t>
      </w:r>
    </w:p>
    <w:p w:rsidR="00D56AFF" w:rsidRPr="00B13230" w:rsidRDefault="00D56AFF" w:rsidP="00D56AFF">
      <w:pPr>
        <w:rPr>
          <w:sz w:val="24"/>
          <w:szCs w:val="26"/>
        </w:rPr>
      </w:pPr>
      <w:r w:rsidRPr="00B13230">
        <w:rPr>
          <w:sz w:val="24"/>
          <w:szCs w:val="26"/>
        </w:rPr>
        <w:tab/>
        <w:t>Planlama sürecinin yürütülmesinde katkı sunan çalışma arkadaşlarıma teşekkür ediyor, amacına ulaşmasını temenni ediyorum.</w:t>
      </w:r>
    </w:p>
    <w:p w:rsidR="00D56AFF" w:rsidRDefault="00D56AFF" w:rsidP="00D56AFF">
      <w:pPr>
        <w:rPr>
          <w:szCs w:val="26"/>
        </w:rPr>
      </w:pPr>
    </w:p>
    <w:p w:rsidR="00D56AFF" w:rsidRPr="00D83565" w:rsidRDefault="003D4282" w:rsidP="00D56AFF">
      <w:pPr>
        <w:spacing w:line="240" w:lineRule="auto"/>
        <w:rPr>
          <w:b/>
          <w:szCs w:val="26"/>
        </w:rPr>
      </w:pPr>
      <w:r>
        <w:rPr>
          <w:szCs w:val="26"/>
        </w:rPr>
        <w:t xml:space="preserve">    </w:t>
      </w:r>
      <w:r w:rsidR="00D56AFF">
        <w:rPr>
          <w:szCs w:val="26"/>
        </w:rPr>
        <w:tab/>
      </w:r>
      <w:r w:rsidR="00D56AFF">
        <w:rPr>
          <w:szCs w:val="26"/>
        </w:rPr>
        <w:tab/>
      </w:r>
      <w:r w:rsidR="00D56AFF">
        <w:rPr>
          <w:szCs w:val="26"/>
        </w:rPr>
        <w:tab/>
      </w:r>
      <w:r w:rsidR="00D56AFF">
        <w:rPr>
          <w:szCs w:val="26"/>
        </w:rPr>
        <w:tab/>
      </w:r>
      <w:r w:rsidR="00D56AFF">
        <w:rPr>
          <w:szCs w:val="26"/>
        </w:rPr>
        <w:tab/>
      </w:r>
      <w:r w:rsidR="00D56AFF">
        <w:rPr>
          <w:szCs w:val="26"/>
        </w:rPr>
        <w:tab/>
      </w:r>
      <w:r w:rsidR="00D56AFF">
        <w:rPr>
          <w:szCs w:val="26"/>
        </w:rPr>
        <w:tab/>
      </w:r>
      <w:r w:rsidR="00D56AFF">
        <w:rPr>
          <w:szCs w:val="26"/>
        </w:rPr>
        <w:tab/>
      </w:r>
      <w:r>
        <w:rPr>
          <w:szCs w:val="26"/>
        </w:rPr>
        <w:t xml:space="preserve">    </w:t>
      </w:r>
      <w:r w:rsidR="000E3ABB">
        <w:rPr>
          <w:szCs w:val="26"/>
        </w:rPr>
        <w:t xml:space="preserve"> </w:t>
      </w:r>
      <w:r w:rsidR="00D56AFF" w:rsidRPr="00D83565">
        <w:rPr>
          <w:b/>
          <w:szCs w:val="26"/>
        </w:rPr>
        <w:t>Sezayi AKARSU</w:t>
      </w:r>
    </w:p>
    <w:p w:rsidR="00D56AFF" w:rsidRPr="009925C7" w:rsidRDefault="00D56AFF" w:rsidP="00D56AFF">
      <w:pPr>
        <w:spacing w:line="240" w:lineRule="auto"/>
        <w:rPr>
          <w:szCs w:val="26"/>
        </w:rPr>
      </w:pPr>
      <w:r w:rsidRPr="00D83565">
        <w:rPr>
          <w:b/>
          <w:szCs w:val="26"/>
        </w:rPr>
        <w:t xml:space="preserve">                </w:t>
      </w:r>
      <w:r w:rsidR="003D4282">
        <w:rPr>
          <w:b/>
          <w:szCs w:val="26"/>
        </w:rPr>
        <w:t xml:space="preserve">                                       </w:t>
      </w:r>
      <w:r w:rsidRPr="00D83565">
        <w:rPr>
          <w:b/>
          <w:szCs w:val="26"/>
        </w:rPr>
        <w:t xml:space="preserve">                           İlçe Milli Eğitim Müdürü</w:t>
      </w:r>
    </w:p>
    <w:p w:rsidR="00D56AFF" w:rsidRDefault="00D56AFF"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3D4282" w:rsidRDefault="003D4282" w:rsidP="00D56AFF">
      <w:pPr>
        <w:jc w:val="left"/>
        <w:outlineLvl w:val="0"/>
        <w:rPr>
          <w:b/>
          <w:sz w:val="28"/>
          <w:szCs w:val="28"/>
        </w:rPr>
      </w:pPr>
    </w:p>
    <w:p w:rsidR="00866686" w:rsidRPr="00DB490A" w:rsidRDefault="0085670A" w:rsidP="007F535C">
      <w:pPr>
        <w:jc w:val="center"/>
        <w:outlineLvl w:val="0"/>
        <w:rPr>
          <w:b/>
          <w:sz w:val="28"/>
          <w:szCs w:val="28"/>
        </w:rPr>
      </w:pPr>
      <w:bookmarkStart w:id="19" w:name="_Toc436059519"/>
      <w:r w:rsidRPr="00DB490A">
        <w:rPr>
          <w:b/>
          <w:sz w:val="28"/>
          <w:szCs w:val="28"/>
        </w:rPr>
        <w:lastRenderedPageBreak/>
        <w:t>İÇİN</w:t>
      </w:r>
      <w:r w:rsidR="008954E8" w:rsidRPr="00DB490A">
        <w:rPr>
          <w:b/>
          <w:sz w:val="28"/>
          <w:szCs w:val="28"/>
        </w:rPr>
        <w:t>DEKİLER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F955BF" w:rsidRDefault="00D9099B">
      <w:pPr>
        <w:pStyle w:val="T1"/>
        <w:rPr>
          <w:rFonts w:asciiTheme="minorHAnsi" w:eastAsiaTheme="minorEastAsia" w:hAnsiTheme="minorHAnsi" w:cstheme="minorBidi"/>
          <w:b w:val="0"/>
          <w:bCs w:val="0"/>
          <w:caps w:val="0"/>
          <w:color w:val="auto"/>
          <w:spacing w:val="0"/>
          <w:kern w:val="0"/>
          <w:sz w:val="22"/>
          <w:szCs w:val="22"/>
          <w:lang w:eastAsia="tr-TR" w:bidi="ar-SA"/>
        </w:rPr>
      </w:pPr>
      <w:r w:rsidRPr="00935669">
        <w:rPr>
          <w:sz w:val="24"/>
        </w:rPr>
        <w:fldChar w:fldCharType="begin"/>
      </w:r>
      <w:r w:rsidR="00410954" w:rsidRPr="00935669">
        <w:rPr>
          <w:sz w:val="24"/>
        </w:rPr>
        <w:instrText xml:space="preserve"> TOC \o "1-4" \h \z \u </w:instrText>
      </w:r>
      <w:r w:rsidRPr="00935669">
        <w:rPr>
          <w:sz w:val="24"/>
        </w:rPr>
        <w:fldChar w:fldCharType="separate"/>
      </w:r>
      <w:hyperlink w:anchor="_Toc436059519" w:history="1">
        <w:r w:rsidR="00F955BF" w:rsidRPr="00A41FC2">
          <w:rPr>
            <w:rStyle w:val="Kpr"/>
          </w:rPr>
          <w:t>İÇİNDEKİLER</w:t>
        </w:r>
        <w:r w:rsidR="00F955BF">
          <w:rPr>
            <w:webHidden/>
          </w:rPr>
          <w:tab/>
        </w:r>
        <w:r w:rsidR="00F955BF">
          <w:rPr>
            <w:webHidden/>
          </w:rPr>
          <w:fldChar w:fldCharType="begin"/>
        </w:r>
        <w:r w:rsidR="00F955BF">
          <w:rPr>
            <w:webHidden/>
          </w:rPr>
          <w:instrText xml:space="preserve"> PAGEREF _Toc436059519 \h </w:instrText>
        </w:r>
        <w:r w:rsidR="00F955BF">
          <w:rPr>
            <w:webHidden/>
          </w:rPr>
        </w:r>
        <w:r w:rsidR="00F955BF">
          <w:rPr>
            <w:webHidden/>
          </w:rPr>
          <w:fldChar w:fldCharType="separate"/>
        </w:r>
        <w:r w:rsidR="00F955BF">
          <w:rPr>
            <w:webHidden/>
          </w:rPr>
          <w:t>VIII</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20" w:history="1">
        <w:r w:rsidR="00F955BF" w:rsidRPr="00A41FC2">
          <w:rPr>
            <w:rStyle w:val="Kpr"/>
          </w:rPr>
          <w:t>TABLOLAR</w:t>
        </w:r>
        <w:r w:rsidR="00F955BF">
          <w:rPr>
            <w:webHidden/>
          </w:rPr>
          <w:tab/>
        </w:r>
        <w:r w:rsidR="00F955BF">
          <w:rPr>
            <w:webHidden/>
          </w:rPr>
          <w:fldChar w:fldCharType="begin"/>
        </w:r>
        <w:r w:rsidR="00F955BF">
          <w:rPr>
            <w:webHidden/>
          </w:rPr>
          <w:instrText xml:space="preserve"> PAGEREF _Toc436059520 \h </w:instrText>
        </w:r>
        <w:r w:rsidR="00F955BF">
          <w:rPr>
            <w:webHidden/>
          </w:rPr>
        </w:r>
        <w:r w:rsidR="00F955BF">
          <w:rPr>
            <w:webHidden/>
          </w:rPr>
          <w:fldChar w:fldCharType="separate"/>
        </w:r>
        <w:r w:rsidR="00F955BF">
          <w:rPr>
            <w:webHidden/>
          </w:rPr>
          <w:t>XI</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21" w:history="1">
        <w:r w:rsidR="00F955BF" w:rsidRPr="00A41FC2">
          <w:rPr>
            <w:rStyle w:val="Kpr"/>
          </w:rPr>
          <w:t>KISALTMALAR</w:t>
        </w:r>
        <w:r w:rsidR="00F955BF">
          <w:rPr>
            <w:webHidden/>
          </w:rPr>
          <w:tab/>
        </w:r>
        <w:r w:rsidR="00F955BF">
          <w:rPr>
            <w:webHidden/>
          </w:rPr>
          <w:fldChar w:fldCharType="begin"/>
        </w:r>
        <w:r w:rsidR="00F955BF">
          <w:rPr>
            <w:webHidden/>
          </w:rPr>
          <w:instrText xml:space="preserve"> PAGEREF _Toc436059521 \h </w:instrText>
        </w:r>
        <w:r w:rsidR="00F955BF">
          <w:rPr>
            <w:webHidden/>
          </w:rPr>
        </w:r>
        <w:r w:rsidR="00F955BF">
          <w:rPr>
            <w:webHidden/>
          </w:rPr>
          <w:fldChar w:fldCharType="separate"/>
        </w:r>
        <w:r w:rsidR="00F955BF">
          <w:rPr>
            <w:webHidden/>
          </w:rPr>
          <w:t>1</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22" w:history="1">
        <w:r w:rsidR="00F955BF" w:rsidRPr="00A41FC2">
          <w:rPr>
            <w:rStyle w:val="Kpr"/>
          </w:rPr>
          <w:t>TANIMLAR</w:t>
        </w:r>
        <w:r w:rsidR="00F955BF">
          <w:rPr>
            <w:webHidden/>
          </w:rPr>
          <w:tab/>
        </w:r>
        <w:r w:rsidR="00F955BF">
          <w:rPr>
            <w:webHidden/>
          </w:rPr>
          <w:fldChar w:fldCharType="begin"/>
        </w:r>
        <w:r w:rsidR="00F955BF">
          <w:rPr>
            <w:webHidden/>
          </w:rPr>
          <w:instrText xml:space="preserve"> PAGEREF _Toc436059522 \h </w:instrText>
        </w:r>
        <w:r w:rsidR="00F955BF">
          <w:rPr>
            <w:webHidden/>
          </w:rPr>
        </w:r>
        <w:r w:rsidR="00F955BF">
          <w:rPr>
            <w:webHidden/>
          </w:rPr>
          <w:fldChar w:fldCharType="separate"/>
        </w:r>
        <w:r w:rsidR="00F955BF">
          <w:rPr>
            <w:webHidden/>
          </w:rPr>
          <w:t>3</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23" w:history="1">
        <w:r w:rsidR="00F955BF" w:rsidRPr="00A41FC2">
          <w:rPr>
            <w:rStyle w:val="Kpr"/>
          </w:rPr>
          <w:t>GİRİŞ</w:t>
        </w:r>
        <w:r w:rsidR="00F955BF">
          <w:rPr>
            <w:webHidden/>
          </w:rPr>
          <w:tab/>
        </w:r>
        <w:r w:rsidR="00F955BF">
          <w:rPr>
            <w:webHidden/>
          </w:rPr>
          <w:fldChar w:fldCharType="begin"/>
        </w:r>
        <w:r w:rsidR="00F955BF">
          <w:rPr>
            <w:webHidden/>
          </w:rPr>
          <w:instrText xml:space="preserve"> PAGEREF _Toc436059523 \h </w:instrText>
        </w:r>
        <w:r w:rsidR="00F955BF">
          <w:rPr>
            <w:webHidden/>
          </w:rPr>
        </w:r>
        <w:r w:rsidR="00F955BF">
          <w:rPr>
            <w:webHidden/>
          </w:rPr>
          <w:fldChar w:fldCharType="separate"/>
        </w:r>
        <w:r w:rsidR="00F955BF">
          <w:rPr>
            <w:webHidden/>
          </w:rPr>
          <w:t>6</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24" w:history="1">
        <w:r w:rsidR="00F955BF" w:rsidRPr="00A41FC2">
          <w:rPr>
            <w:rStyle w:val="Kpr"/>
          </w:rPr>
          <w:t>I.BÖLÜM</w:t>
        </w:r>
        <w:r w:rsidR="00F955BF">
          <w:rPr>
            <w:webHidden/>
          </w:rPr>
          <w:tab/>
        </w:r>
        <w:r w:rsidR="00F955BF">
          <w:rPr>
            <w:webHidden/>
          </w:rPr>
          <w:fldChar w:fldCharType="begin"/>
        </w:r>
        <w:r w:rsidR="00F955BF">
          <w:rPr>
            <w:webHidden/>
          </w:rPr>
          <w:instrText xml:space="preserve"> PAGEREF _Toc436059524 \h </w:instrText>
        </w:r>
        <w:r w:rsidR="00F955BF">
          <w:rPr>
            <w:webHidden/>
          </w:rPr>
        </w:r>
        <w:r w:rsidR="00F955BF">
          <w:rPr>
            <w:webHidden/>
          </w:rPr>
          <w:fldChar w:fldCharType="separate"/>
        </w:r>
        <w:r w:rsidR="00F955BF">
          <w:rPr>
            <w:webHidden/>
          </w:rPr>
          <w:t>11</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25" w:history="1">
        <w:r w:rsidR="00F955BF" w:rsidRPr="00A41FC2">
          <w:rPr>
            <w:rStyle w:val="Kpr"/>
          </w:rPr>
          <w:t>1.STRATEJİK PLANLAMA SÜRECİ</w:t>
        </w:r>
        <w:r w:rsidR="00F955BF">
          <w:rPr>
            <w:webHidden/>
          </w:rPr>
          <w:tab/>
        </w:r>
        <w:r w:rsidR="00F955BF">
          <w:rPr>
            <w:webHidden/>
          </w:rPr>
          <w:fldChar w:fldCharType="begin"/>
        </w:r>
        <w:r w:rsidR="00F955BF">
          <w:rPr>
            <w:webHidden/>
          </w:rPr>
          <w:instrText xml:space="preserve"> PAGEREF _Toc436059525 \h </w:instrText>
        </w:r>
        <w:r w:rsidR="00F955BF">
          <w:rPr>
            <w:webHidden/>
          </w:rPr>
        </w:r>
        <w:r w:rsidR="00F955BF">
          <w:rPr>
            <w:webHidden/>
          </w:rPr>
          <w:fldChar w:fldCharType="separate"/>
        </w:r>
        <w:r w:rsidR="00F955BF">
          <w:rPr>
            <w:webHidden/>
          </w:rPr>
          <w:t>12</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26" w:history="1">
        <w:r w:rsidR="00F955BF" w:rsidRPr="00A41FC2">
          <w:rPr>
            <w:rStyle w:val="Kpr"/>
          </w:rPr>
          <w:t>1.1. Hazırlık-Analiz Çalışmaları</w:t>
        </w:r>
        <w:r w:rsidR="00F955BF">
          <w:rPr>
            <w:webHidden/>
          </w:rPr>
          <w:tab/>
        </w:r>
        <w:r w:rsidR="00F955BF">
          <w:rPr>
            <w:webHidden/>
          </w:rPr>
          <w:fldChar w:fldCharType="begin"/>
        </w:r>
        <w:r w:rsidR="00F955BF">
          <w:rPr>
            <w:webHidden/>
          </w:rPr>
          <w:instrText xml:space="preserve"> PAGEREF _Toc436059526 \h </w:instrText>
        </w:r>
        <w:r w:rsidR="00F955BF">
          <w:rPr>
            <w:webHidden/>
          </w:rPr>
        </w:r>
        <w:r w:rsidR="00F955BF">
          <w:rPr>
            <w:webHidden/>
          </w:rPr>
          <w:fldChar w:fldCharType="separate"/>
        </w:r>
        <w:r w:rsidR="00F955BF">
          <w:rPr>
            <w:webHidden/>
          </w:rPr>
          <w:t>12</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27" w:history="1">
        <w:r w:rsidR="00F955BF" w:rsidRPr="00A41FC2">
          <w:rPr>
            <w:rStyle w:val="Kpr"/>
          </w:rPr>
          <w:t>1.2. Stratejik Plan İçerik Oluşturma Süreci</w:t>
        </w:r>
        <w:r w:rsidR="00F955BF">
          <w:rPr>
            <w:webHidden/>
          </w:rPr>
          <w:tab/>
        </w:r>
        <w:r w:rsidR="00F955BF">
          <w:rPr>
            <w:webHidden/>
          </w:rPr>
          <w:fldChar w:fldCharType="begin"/>
        </w:r>
        <w:r w:rsidR="00F955BF">
          <w:rPr>
            <w:webHidden/>
          </w:rPr>
          <w:instrText xml:space="preserve"> PAGEREF _Toc436059527 \h </w:instrText>
        </w:r>
        <w:r w:rsidR="00F955BF">
          <w:rPr>
            <w:webHidden/>
          </w:rPr>
        </w:r>
        <w:r w:rsidR="00F955BF">
          <w:rPr>
            <w:webHidden/>
          </w:rPr>
          <w:fldChar w:fldCharType="separate"/>
        </w:r>
        <w:r w:rsidR="00F955BF">
          <w:rPr>
            <w:webHidden/>
          </w:rPr>
          <w:t>13</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28" w:history="1">
        <w:r w:rsidR="00F955BF" w:rsidRPr="00A41FC2">
          <w:rPr>
            <w:rStyle w:val="Kpr"/>
          </w:rPr>
          <w:t>1.3. Stratejik Planlama Üst Kurulu</w:t>
        </w:r>
        <w:r w:rsidR="00F955BF">
          <w:rPr>
            <w:webHidden/>
          </w:rPr>
          <w:tab/>
        </w:r>
        <w:r w:rsidR="00F955BF">
          <w:rPr>
            <w:webHidden/>
          </w:rPr>
          <w:fldChar w:fldCharType="begin"/>
        </w:r>
        <w:r w:rsidR="00F955BF">
          <w:rPr>
            <w:webHidden/>
          </w:rPr>
          <w:instrText xml:space="preserve"> PAGEREF _Toc436059528 \h </w:instrText>
        </w:r>
        <w:r w:rsidR="00F955BF">
          <w:rPr>
            <w:webHidden/>
          </w:rPr>
        </w:r>
        <w:r w:rsidR="00F955BF">
          <w:rPr>
            <w:webHidden/>
          </w:rPr>
          <w:fldChar w:fldCharType="separate"/>
        </w:r>
        <w:r w:rsidR="00F955BF">
          <w:rPr>
            <w:webHidden/>
          </w:rPr>
          <w:t>13</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30" w:history="1">
        <w:r w:rsidR="00F955BF" w:rsidRPr="00A41FC2">
          <w:rPr>
            <w:rStyle w:val="Kpr"/>
          </w:rPr>
          <w:t>1.4. Stratejik Plan Ekibi</w:t>
        </w:r>
        <w:r w:rsidR="00F955BF">
          <w:rPr>
            <w:webHidden/>
          </w:rPr>
          <w:tab/>
        </w:r>
        <w:r w:rsidR="00F955BF">
          <w:rPr>
            <w:webHidden/>
          </w:rPr>
          <w:fldChar w:fldCharType="begin"/>
        </w:r>
        <w:r w:rsidR="00F955BF">
          <w:rPr>
            <w:webHidden/>
          </w:rPr>
          <w:instrText xml:space="preserve"> PAGEREF _Toc436059530 \h </w:instrText>
        </w:r>
        <w:r w:rsidR="00F955BF">
          <w:rPr>
            <w:webHidden/>
          </w:rPr>
        </w:r>
        <w:r w:rsidR="00F955BF">
          <w:rPr>
            <w:webHidden/>
          </w:rPr>
          <w:fldChar w:fldCharType="separate"/>
        </w:r>
        <w:r w:rsidR="00F955BF">
          <w:rPr>
            <w:webHidden/>
          </w:rPr>
          <w:t>14</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32" w:history="1">
        <w:r w:rsidR="00F955BF" w:rsidRPr="00A41FC2">
          <w:rPr>
            <w:rStyle w:val="Kpr"/>
          </w:rPr>
          <w:t>1.5. Stratejik Planların Hazırlanmasında İzlenen Yöntem</w:t>
        </w:r>
        <w:r w:rsidR="00F955BF">
          <w:rPr>
            <w:webHidden/>
          </w:rPr>
          <w:tab/>
        </w:r>
        <w:r w:rsidR="00F955BF">
          <w:rPr>
            <w:webHidden/>
          </w:rPr>
          <w:fldChar w:fldCharType="begin"/>
        </w:r>
        <w:r w:rsidR="00F955BF">
          <w:rPr>
            <w:webHidden/>
          </w:rPr>
          <w:instrText xml:space="preserve"> PAGEREF _Toc436059532 \h </w:instrText>
        </w:r>
        <w:r w:rsidR="00F955BF">
          <w:rPr>
            <w:webHidden/>
          </w:rPr>
        </w:r>
        <w:r w:rsidR="00F955BF">
          <w:rPr>
            <w:webHidden/>
          </w:rPr>
          <w:fldChar w:fldCharType="separate"/>
        </w:r>
        <w:r w:rsidR="00F955BF">
          <w:rPr>
            <w:webHidden/>
          </w:rPr>
          <w:t>14</w:t>
        </w:r>
        <w:r w:rsidR="00F955BF">
          <w:rPr>
            <w:webHidden/>
          </w:rPr>
          <w:fldChar w:fldCharType="end"/>
        </w:r>
      </w:hyperlink>
    </w:p>
    <w:p w:rsidR="00F955BF" w:rsidRDefault="00F955BF">
      <w:pPr>
        <w:pStyle w:val="T1"/>
        <w:rPr>
          <w:rStyle w:val="Kpr"/>
        </w:rPr>
      </w:pPr>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33" w:history="1">
        <w:r w:rsidR="00F955BF" w:rsidRPr="00A41FC2">
          <w:rPr>
            <w:rStyle w:val="Kpr"/>
          </w:rPr>
          <w:t>II. BÖLÜM</w:t>
        </w:r>
        <w:r w:rsidR="00F955BF">
          <w:rPr>
            <w:webHidden/>
          </w:rPr>
          <w:tab/>
        </w:r>
        <w:r w:rsidR="00F955BF">
          <w:rPr>
            <w:webHidden/>
          </w:rPr>
          <w:fldChar w:fldCharType="begin"/>
        </w:r>
        <w:r w:rsidR="00F955BF">
          <w:rPr>
            <w:webHidden/>
          </w:rPr>
          <w:instrText xml:space="preserve"> PAGEREF _Toc436059533 \h </w:instrText>
        </w:r>
        <w:r w:rsidR="00F955BF">
          <w:rPr>
            <w:webHidden/>
          </w:rPr>
        </w:r>
        <w:r w:rsidR="00F955BF">
          <w:rPr>
            <w:webHidden/>
          </w:rPr>
          <w:fldChar w:fldCharType="separate"/>
        </w:r>
        <w:r w:rsidR="00F955BF">
          <w:rPr>
            <w:webHidden/>
          </w:rPr>
          <w:t>16</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34" w:history="1">
        <w:r w:rsidR="00F955BF" w:rsidRPr="00A41FC2">
          <w:rPr>
            <w:rStyle w:val="Kpr"/>
            <w:rFonts w:ascii="Garamond" w:hAnsi="Garamond"/>
          </w:rPr>
          <w:t>1. TARİHSEL GELİŞİM</w:t>
        </w:r>
        <w:r w:rsidR="00F955BF">
          <w:rPr>
            <w:webHidden/>
          </w:rPr>
          <w:tab/>
        </w:r>
        <w:r w:rsidR="00F955BF">
          <w:rPr>
            <w:webHidden/>
          </w:rPr>
          <w:fldChar w:fldCharType="begin"/>
        </w:r>
        <w:r w:rsidR="00F955BF">
          <w:rPr>
            <w:webHidden/>
          </w:rPr>
          <w:instrText xml:space="preserve"> PAGEREF _Toc436059534 \h </w:instrText>
        </w:r>
        <w:r w:rsidR="00F955BF">
          <w:rPr>
            <w:webHidden/>
          </w:rPr>
        </w:r>
        <w:r w:rsidR="00F955BF">
          <w:rPr>
            <w:webHidden/>
          </w:rPr>
          <w:fldChar w:fldCharType="separate"/>
        </w:r>
        <w:r w:rsidR="00F955BF">
          <w:rPr>
            <w:webHidden/>
          </w:rPr>
          <w:t>17</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35" w:history="1">
        <w:r w:rsidR="00F955BF" w:rsidRPr="00A41FC2">
          <w:rPr>
            <w:rStyle w:val="Kpr"/>
          </w:rPr>
          <w:t>1.1. KURUM ANALİZİ</w:t>
        </w:r>
        <w:r w:rsidR="00F955BF">
          <w:rPr>
            <w:webHidden/>
          </w:rPr>
          <w:tab/>
        </w:r>
        <w:r w:rsidR="00F955BF">
          <w:rPr>
            <w:webHidden/>
          </w:rPr>
          <w:fldChar w:fldCharType="begin"/>
        </w:r>
        <w:r w:rsidR="00F955BF">
          <w:rPr>
            <w:webHidden/>
          </w:rPr>
          <w:instrText xml:space="preserve"> PAGEREF _Toc436059535 \h </w:instrText>
        </w:r>
        <w:r w:rsidR="00F955BF">
          <w:rPr>
            <w:webHidden/>
          </w:rPr>
        </w:r>
        <w:r w:rsidR="00F955BF">
          <w:rPr>
            <w:webHidden/>
          </w:rPr>
          <w:fldChar w:fldCharType="separate"/>
        </w:r>
        <w:r w:rsidR="00F955BF">
          <w:rPr>
            <w:webHidden/>
          </w:rPr>
          <w:t>17</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36" w:history="1">
        <w:r w:rsidR="00F955BF" w:rsidRPr="00A41FC2">
          <w:rPr>
            <w:rStyle w:val="Kpr"/>
          </w:rPr>
          <w:t>1.1.1.İlçemize Genel Bakış</w:t>
        </w:r>
        <w:r w:rsidR="00F955BF">
          <w:rPr>
            <w:webHidden/>
          </w:rPr>
          <w:tab/>
        </w:r>
        <w:r w:rsidR="00F955BF">
          <w:rPr>
            <w:webHidden/>
          </w:rPr>
          <w:fldChar w:fldCharType="begin"/>
        </w:r>
        <w:r w:rsidR="00F955BF">
          <w:rPr>
            <w:webHidden/>
          </w:rPr>
          <w:instrText xml:space="preserve"> PAGEREF _Toc436059536 \h </w:instrText>
        </w:r>
        <w:r w:rsidR="00F955BF">
          <w:rPr>
            <w:webHidden/>
          </w:rPr>
        </w:r>
        <w:r w:rsidR="00F955BF">
          <w:rPr>
            <w:webHidden/>
          </w:rPr>
          <w:fldChar w:fldCharType="separate"/>
        </w:r>
        <w:r w:rsidR="00F955BF">
          <w:rPr>
            <w:webHidden/>
          </w:rPr>
          <w:t>17</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37" w:history="1">
        <w:r w:rsidR="00F955BF" w:rsidRPr="00A41FC2">
          <w:rPr>
            <w:rStyle w:val="Kpr"/>
          </w:rPr>
          <w:t>1.1.2. İlçe Milli Eğitim Müdürlüğünün Tarihsel Gelişimi</w:t>
        </w:r>
        <w:r w:rsidR="00F955BF">
          <w:rPr>
            <w:webHidden/>
          </w:rPr>
          <w:tab/>
        </w:r>
        <w:r w:rsidR="00F955BF">
          <w:rPr>
            <w:webHidden/>
          </w:rPr>
          <w:fldChar w:fldCharType="begin"/>
        </w:r>
        <w:r w:rsidR="00F955BF">
          <w:rPr>
            <w:webHidden/>
          </w:rPr>
          <w:instrText xml:space="preserve"> PAGEREF _Toc436059537 \h </w:instrText>
        </w:r>
        <w:r w:rsidR="00F955BF">
          <w:rPr>
            <w:webHidden/>
          </w:rPr>
        </w:r>
        <w:r w:rsidR="00F955BF">
          <w:rPr>
            <w:webHidden/>
          </w:rPr>
          <w:fldChar w:fldCharType="separate"/>
        </w:r>
        <w:r w:rsidR="00F955BF">
          <w:rPr>
            <w:webHidden/>
          </w:rPr>
          <w:t>19</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38" w:history="1">
        <w:r w:rsidR="00F955BF" w:rsidRPr="00A41FC2">
          <w:rPr>
            <w:rStyle w:val="Kpr"/>
          </w:rPr>
          <w:t>2. YASAL YÜKÜMLÜLÜKLER VE MEVZUAT ANALİZİ</w:t>
        </w:r>
        <w:r w:rsidR="00F955BF">
          <w:rPr>
            <w:webHidden/>
          </w:rPr>
          <w:tab/>
        </w:r>
        <w:r w:rsidR="00F955BF">
          <w:rPr>
            <w:webHidden/>
          </w:rPr>
          <w:fldChar w:fldCharType="begin"/>
        </w:r>
        <w:r w:rsidR="00F955BF">
          <w:rPr>
            <w:webHidden/>
          </w:rPr>
          <w:instrText xml:space="preserve"> PAGEREF _Toc436059538 \h </w:instrText>
        </w:r>
        <w:r w:rsidR="00F955BF">
          <w:rPr>
            <w:webHidden/>
          </w:rPr>
        </w:r>
        <w:r w:rsidR="00F955BF">
          <w:rPr>
            <w:webHidden/>
          </w:rPr>
          <w:fldChar w:fldCharType="separate"/>
        </w:r>
        <w:r w:rsidR="00F955BF">
          <w:rPr>
            <w:webHidden/>
          </w:rPr>
          <w:t>20</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39" w:history="1">
        <w:r w:rsidR="00F955BF" w:rsidRPr="00A41FC2">
          <w:rPr>
            <w:rStyle w:val="Kpr"/>
          </w:rPr>
          <w:t>2.1. Yasal Dayanaklar</w:t>
        </w:r>
        <w:r w:rsidR="00F955BF">
          <w:rPr>
            <w:webHidden/>
          </w:rPr>
          <w:tab/>
        </w:r>
        <w:r w:rsidR="00F955BF">
          <w:rPr>
            <w:webHidden/>
          </w:rPr>
          <w:fldChar w:fldCharType="begin"/>
        </w:r>
        <w:r w:rsidR="00F955BF">
          <w:rPr>
            <w:webHidden/>
          </w:rPr>
          <w:instrText xml:space="preserve"> PAGEREF _Toc436059539 \h </w:instrText>
        </w:r>
        <w:r w:rsidR="00F955BF">
          <w:rPr>
            <w:webHidden/>
          </w:rPr>
        </w:r>
        <w:r w:rsidR="00F955BF">
          <w:rPr>
            <w:webHidden/>
          </w:rPr>
          <w:fldChar w:fldCharType="separate"/>
        </w:r>
        <w:r w:rsidR="00F955BF">
          <w:rPr>
            <w:webHidden/>
          </w:rPr>
          <w:t>20</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41" w:history="1">
        <w:r w:rsidR="00F955BF" w:rsidRPr="00A41FC2">
          <w:rPr>
            <w:rStyle w:val="Kpr"/>
          </w:rPr>
          <w:t>3. FAALİYET ALANLARI VE SUNULAN HİZMETLER</w:t>
        </w:r>
        <w:r w:rsidR="00F955BF">
          <w:rPr>
            <w:webHidden/>
          </w:rPr>
          <w:tab/>
        </w:r>
        <w:r w:rsidR="00F955BF">
          <w:rPr>
            <w:webHidden/>
          </w:rPr>
          <w:fldChar w:fldCharType="begin"/>
        </w:r>
        <w:r w:rsidR="00F955BF">
          <w:rPr>
            <w:webHidden/>
          </w:rPr>
          <w:instrText xml:space="preserve"> PAGEREF _Toc436059541 \h </w:instrText>
        </w:r>
        <w:r w:rsidR="00F955BF">
          <w:rPr>
            <w:webHidden/>
          </w:rPr>
        </w:r>
        <w:r w:rsidR="00F955BF">
          <w:rPr>
            <w:webHidden/>
          </w:rPr>
          <w:fldChar w:fldCharType="separate"/>
        </w:r>
        <w:r w:rsidR="00F955BF">
          <w:rPr>
            <w:webHidden/>
          </w:rPr>
          <w:t>21</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42" w:history="1">
        <w:r w:rsidR="00F955BF" w:rsidRPr="00A41FC2">
          <w:rPr>
            <w:rStyle w:val="Kpr"/>
          </w:rPr>
          <w:t>3.1. Millî Eğitim Müdürlüğü Hizmet Bölümleri/Birimleri ve Görevleri</w:t>
        </w:r>
        <w:r w:rsidR="00F955BF">
          <w:rPr>
            <w:webHidden/>
          </w:rPr>
          <w:tab/>
        </w:r>
        <w:r w:rsidR="00F955BF">
          <w:rPr>
            <w:webHidden/>
          </w:rPr>
          <w:fldChar w:fldCharType="begin"/>
        </w:r>
        <w:r w:rsidR="00F955BF">
          <w:rPr>
            <w:webHidden/>
          </w:rPr>
          <w:instrText xml:space="preserve"> PAGEREF _Toc436059542 \h </w:instrText>
        </w:r>
        <w:r w:rsidR="00F955BF">
          <w:rPr>
            <w:webHidden/>
          </w:rPr>
        </w:r>
        <w:r w:rsidR="00F955BF">
          <w:rPr>
            <w:webHidden/>
          </w:rPr>
          <w:fldChar w:fldCharType="separate"/>
        </w:r>
        <w:r w:rsidR="00F955BF">
          <w:rPr>
            <w:webHidden/>
          </w:rPr>
          <w:t>21</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43" w:history="1">
        <w:r w:rsidR="00F955BF" w:rsidRPr="00A41FC2">
          <w:rPr>
            <w:rStyle w:val="Kpr"/>
          </w:rPr>
          <w:t>3.1.1. Temel Eğitim Hizmetleri</w:t>
        </w:r>
        <w:r w:rsidR="00F955BF">
          <w:rPr>
            <w:webHidden/>
          </w:rPr>
          <w:tab/>
        </w:r>
        <w:r w:rsidR="00F955BF">
          <w:rPr>
            <w:webHidden/>
          </w:rPr>
          <w:fldChar w:fldCharType="begin"/>
        </w:r>
        <w:r w:rsidR="00F955BF">
          <w:rPr>
            <w:webHidden/>
          </w:rPr>
          <w:instrText xml:space="preserve"> PAGEREF _Toc436059543 \h </w:instrText>
        </w:r>
        <w:r w:rsidR="00F955BF">
          <w:rPr>
            <w:webHidden/>
          </w:rPr>
        </w:r>
        <w:r w:rsidR="00F955BF">
          <w:rPr>
            <w:webHidden/>
          </w:rPr>
          <w:fldChar w:fldCharType="separate"/>
        </w:r>
        <w:r w:rsidR="00F955BF">
          <w:rPr>
            <w:webHidden/>
          </w:rPr>
          <w:t>21</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44" w:history="1">
        <w:r w:rsidR="00F955BF" w:rsidRPr="00A41FC2">
          <w:rPr>
            <w:rStyle w:val="Kpr"/>
          </w:rPr>
          <w:t>3.1.2. Ortaöğretim Hizmetleri</w:t>
        </w:r>
        <w:r w:rsidR="00F955BF">
          <w:rPr>
            <w:webHidden/>
          </w:rPr>
          <w:tab/>
        </w:r>
        <w:r w:rsidR="00F955BF">
          <w:rPr>
            <w:webHidden/>
          </w:rPr>
          <w:fldChar w:fldCharType="begin"/>
        </w:r>
        <w:r w:rsidR="00F955BF">
          <w:rPr>
            <w:webHidden/>
          </w:rPr>
          <w:instrText xml:space="preserve"> PAGEREF _Toc436059544 \h </w:instrText>
        </w:r>
        <w:r w:rsidR="00F955BF">
          <w:rPr>
            <w:webHidden/>
          </w:rPr>
        </w:r>
        <w:r w:rsidR="00F955BF">
          <w:rPr>
            <w:webHidden/>
          </w:rPr>
          <w:fldChar w:fldCharType="separate"/>
        </w:r>
        <w:r w:rsidR="00F955BF">
          <w:rPr>
            <w:webHidden/>
          </w:rPr>
          <w:t>21</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45" w:history="1">
        <w:r w:rsidR="00F955BF" w:rsidRPr="00A41FC2">
          <w:rPr>
            <w:rStyle w:val="Kpr"/>
          </w:rPr>
          <w:t>3.1.3. Mesleki ve Teknik Eğitim Hizmetleri</w:t>
        </w:r>
        <w:r w:rsidR="00F955BF">
          <w:rPr>
            <w:webHidden/>
          </w:rPr>
          <w:tab/>
        </w:r>
        <w:r w:rsidR="00F955BF">
          <w:rPr>
            <w:webHidden/>
          </w:rPr>
          <w:fldChar w:fldCharType="begin"/>
        </w:r>
        <w:r w:rsidR="00F955BF">
          <w:rPr>
            <w:webHidden/>
          </w:rPr>
          <w:instrText xml:space="preserve"> PAGEREF _Toc436059545 \h </w:instrText>
        </w:r>
        <w:r w:rsidR="00F955BF">
          <w:rPr>
            <w:webHidden/>
          </w:rPr>
        </w:r>
        <w:r w:rsidR="00F955BF">
          <w:rPr>
            <w:webHidden/>
          </w:rPr>
          <w:fldChar w:fldCharType="separate"/>
        </w:r>
        <w:r w:rsidR="00F955BF">
          <w:rPr>
            <w:webHidden/>
          </w:rPr>
          <w:t>22</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46" w:history="1">
        <w:r w:rsidR="00F955BF" w:rsidRPr="00A41FC2">
          <w:rPr>
            <w:rStyle w:val="Kpr"/>
          </w:rPr>
          <w:t>3.1.4. Din Öğretimi Hizmetleri</w:t>
        </w:r>
        <w:r w:rsidR="00F955BF">
          <w:rPr>
            <w:webHidden/>
          </w:rPr>
          <w:tab/>
        </w:r>
        <w:r w:rsidR="00F955BF">
          <w:rPr>
            <w:webHidden/>
          </w:rPr>
          <w:fldChar w:fldCharType="begin"/>
        </w:r>
        <w:r w:rsidR="00F955BF">
          <w:rPr>
            <w:webHidden/>
          </w:rPr>
          <w:instrText xml:space="preserve"> PAGEREF _Toc436059546 \h </w:instrText>
        </w:r>
        <w:r w:rsidR="00F955BF">
          <w:rPr>
            <w:webHidden/>
          </w:rPr>
        </w:r>
        <w:r w:rsidR="00F955BF">
          <w:rPr>
            <w:webHidden/>
          </w:rPr>
          <w:fldChar w:fldCharType="separate"/>
        </w:r>
        <w:r w:rsidR="00F955BF">
          <w:rPr>
            <w:webHidden/>
          </w:rPr>
          <w:t>22</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47" w:history="1">
        <w:r w:rsidR="00F955BF" w:rsidRPr="00A41FC2">
          <w:rPr>
            <w:rStyle w:val="Kpr"/>
          </w:rPr>
          <w:t>3.1.5. Özel Eğitim ve Rehberlik Hizmetleri</w:t>
        </w:r>
        <w:r w:rsidR="00F955BF">
          <w:rPr>
            <w:webHidden/>
          </w:rPr>
          <w:tab/>
        </w:r>
        <w:r w:rsidR="00F955BF">
          <w:rPr>
            <w:webHidden/>
          </w:rPr>
          <w:fldChar w:fldCharType="begin"/>
        </w:r>
        <w:r w:rsidR="00F955BF">
          <w:rPr>
            <w:webHidden/>
          </w:rPr>
          <w:instrText xml:space="preserve"> PAGEREF _Toc436059547 \h </w:instrText>
        </w:r>
        <w:r w:rsidR="00F955BF">
          <w:rPr>
            <w:webHidden/>
          </w:rPr>
        </w:r>
        <w:r w:rsidR="00F955BF">
          <w:rPr>
            <w:webHidden/>
          </w:rPr>
          <w:fldChar w:fldCharType="separate"/>
        </w:r>
        <w:r w:rsidR="00F955BF">
          <w:rPr>
            <w:webHidden/>
          </w:rPr>
          <w:t>22</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48" w:history="1">
        <w:r w:rsidR="00F955BF" w:rsidRPr="00A41FC2">
          <w:rPr>
            <w:rStyle w:val="Kpr"/>
          </w:rPr>
          <w:t>3.1.6. Hayat Boyu Öğrenme Hizmetleri</w:t>
        </w:r>
        <w:r w:rsidR="00F955BF">
          <w:rPr>
            <w:webHidden/>
          </w:rPr>
          <w:tab/>
        </w:r>
        <w:r w:rsidR="00F955BF">
          <w:rPr>
            <w:webHidden/>
          </w:rPr>
          <w:fldChar w:fldCharType="begin"/>
        </w:r>
        <w:r w:rsidR="00F955BF">
          <w:rPr>
            <w:webHidden/>
          </w:rPr>
          <w:instrText xml:space="preserve"> PAGEREF _Toc436059548 \h </w:instrText>
        </w:r>
        <w:r w:rsidR="00F955BF">
          <w:rPr>
            <w:webHidden/>
          </w:rPr>
        </w:r>
        <w:r w:rsidR="00F955BF">
          <w:rPr>
            <w:webHidden/>
          </w:rPr>
          <w:fldChar w:fldCharType="separate"/>
        </w:r>
        <w:r w:rsidR="00F955BF">
          <w:rPr>
            <w:webHidden/>
          </w:rPr>
          <w:t>23</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49" w:history="1">
        <w:r w:rsidR="00F955BF" w:rsidRPr="00A41FC2">
          <w:rPr>
            <w:rStyle w:val="Kpr"/>
          </w:rPr>
          <w:t>3.1.7. Özel Öğretim Kurumları Hizmetleri</w:t>
        </w:r>
        <w:r w:rsidR="00F955BF">
          <w:rPr>
            <w:webHidden/>
          </w:rPr>
          <w:tab/>
        </w:r>
        <w:r w:rsidR="00F955BF">
          <w:rPr>
            <w:webHidden/>
          </w:rPr>
          <w:fldChar w:fldCharType="begin"/>
        </w:r>
        <w:r w:rsidR="00F955BF">
          <w:rPr>
            <w:webHidden/>
          </w:rPr>
          <w:instrText xml:space="preserve"> PAGEREF _Toc436059549 \h </w:instrText>
        </w:r>
        <w:r w:rsidR="00F955BF">
          <w:rPr>
            <w:webHidden/>
          </w:rPr>
        </w:r>
        <w:r w:rsidR="00F955BF">
          <w:rPr>
            <w:webHidden/>
          </w:rPr>
          <w:fldChar w:fldCharType="separate"/>
        </w:r>
        <w:r w:rsidR="00F955BF">
          <w:rPr>
            <w:webHidden/>
          </w:rPr>
          <w:t>23</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50" w:history="1">
        <w:r w:rsidR="00F955BF" w:rsidRPr="00A41FC2">
          <w:rPr>
            <w:rStyle w:val="Kpr"/>
          </w:rPr>
          <w:t>3.1.8. Bilgi İşlem ve Eğitim Teknolojileri Hizmetleri</w:t>
        </w:r>
        <w:r w:rsidR="00F955BF">
          <w:rPr>
            <w:webHidden/>
          </w:rPr>
          <w:tab/>
        </w:r>
        <w:r w:rsidR="00F955BF">
          <w:rPr>
            <w:webHidden/>
          </w:rPr>
          <w:fldChar w:fldCharType="begin"/>
        </w:r>
        <w:r w:rsidR="00F955BF">
          <w:rPr>
            <w:webHidden/>
          </w:rPr>
          <w:instrText xml:space="preserve"> PAGEREF _Toc436059550 \h </w:instrText>
        </w:r>
        <w:r w:rsidR="00F955BF">
          <w:rPr>
            <w:webHidden/>
          </w:rPr>
        </w:r>
        <w:r w:rsidR="00F955BF">
          <w:rPr>
            <w:webHidden/>
          </w:rPr>
          <w:fldChar w:fldCharType="separate"/>
        </w:r>
        <w:r w:rsidR="00F955BF">
          <w:rPr>
            <w:webHidden/>
          </w:rPr>
          <w:t>24</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51" w:history="1">
        <w:r w:rsidR="00F955BF" w:rsidRPr="00A41FC2">
          <w:rPr>
            <w:rStyle w:val="Kpr"/>
          </w:rPr>
          <w:t>3.1.9. Strateji Geliştirme Hizmetleri</w:t>
        </w:r>
        <w:r w:rsidR="00F955BF">
          <w:rPr>
            <w:webHidden/>
          </w:rPr>
          <w:tab/>
        </w:r>
        <w:r w:rsidR="00F955BF">
          <w:rPr>
            <w:webHidden/>
          </w:rPr>
          <w:fldChar w:fldCharType="begin"/>
        </w:r>
        <w:r w:rsidR="00F955BF">
          <w:rPr>
            <w:webHidden/>
          </w:rPr>
          <w:instrText xml:space="preserve"> PAGEREF _Toc436059551 \h </w:instrText>
        </w:r>
        <w:r w:rsidR="00F955BF">
          <w:rPr>
            <w:webHidden/>
          </w:rPr>
        </w:r>
        <w:r w:rsidR="00F955BF">
          <w:rPr>
            <w:webHidden/>
          </w:rPr>
          <w:fldChar w:fldCharType="separate"/>
        </w:r>
        <w:r w:rsidR="00F955BF">
          <w:rPr>
            <w:webHidden/>
          </w:rPr>
          <w:t>25</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52" w:history="1">
        <w:r w:rsidR="00F955BF" w:rsidRPr="00A41FC2">
          <w:rPr>
            <w:rStyle w:val="Kpr"/>
          </w:rPr>
          <w:t>3.1.10. Hukuk Hizmetleri</w:t>
        </w:r>
        <w:r w:rsidR="00F955BF">
          <w:rPr>
            <w:webHidden/>
          </w:rPr>
          <w:tab/>
        </w:r>
        <w:r w:rsidR="00F955BF">
          <w:rPr>
            <w:webHidden/>
          </w:rPr>
          <w:fldChar w:fldCharType="begin"/>
        </w:r>
        <w:r w:rsidR="00F955BF">
          <w:rPr>
            <w:webHidden/>
          </w:rPr>
          <w:instrText xml:space="preserve"> PAGEREF _Toc436059552 \h </w:instrText>
        </w:r>
        <w:r w:rsidR="00F955BF">
          <w:rPr>
            <w:webHidden/>
          </w:rPr>
        </w:r>
        <w:r w:rsidR="00F955BF">
          <w:rPr>
            <w:webHidden/>
          </w:rPr>
          <w:fldChar w:fldCharType="separate"/>
        </w:r>
        <w:r w:rsidR="00F955BF">
          <w:rPr>
            <w:webHidden/>
          </w:rPr>
          <w:t>26</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53" w:history="1">
        <w:r w:rsidR="00F955BF" w:rsidRPr="00A41FC2">
          <w:rPr>
            <w:rStyle w:val="Kpr"/>
          </w:rPr>
          <w:t>3.1.11. İnsan Kaynakları Hizmetleri</w:t>
        </w:r>
        <w:r w:rsidR="00F955BF">
          <w:rPr>
            <w:webHidden/>
          </w:rPr>
          <w:tab/>
        </w:r>
        <w:r w:rsidR="00F955BF">
          <w:rPr>
            <w:webHidden/>
          </w:rPr>
          <w:fldChar w:fldCharType="begin"/>
        </w:r>
        <w:r w:rsidR="00F955BF">
          <w:rPr>
            <w:webHidden/>
          </w:rPr>
          <w:instrText xml:space="preserve"> PAGEREF _Toc436059553 \h </w:instrText>
        </w:r>
        <w:r w:rsidR="00F955BF">
          <w:rPr>
            <w:webHidden/>
          </w:rPr>
        </w:r>
        <w:r w:rsidR="00F955BF">
          <w:rPr>
            <w:webHidden/>
          </w:rPr>
          <w:fldChar w:fldCharType="separate"/>
        </w:r>
        <w:r w:rsidR="00F955BF">
          <w:rPr>
            <w:webHidden/>
          </w:rPr>
          <w:t>26</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54" w:history="1">
        <w:r w:rsidR="00F955BF" w:rsidRPr="00A41FC2">
          <w:rPr>
            <w:rStyle w:val="Kpr"/>
          </w:rPr>
          <w:t>3.1.12. Destek Hizmetleri</w:t>
        </w:r>
        <w:r w:rsidR="00F955BF">
          <w:rPr>
            <w:webHidden/>
          </w:rPr>
          <w:tab/>
        </w:r>
        <w:r w:rsidR="00F955BF">
          <w:rPr>
            <w:webHidden/>
          </w:rPr>
          <w:fldChar w:fldCharType="begin"/>
        </w:r>
        <w:r w:rsidR="00F955BF">
          <w:rPr>
            <w:webHidden/>
          </w:rPr>
          <w:instrText xml:space="preserve"> PAGEREF _Toc436059554 \h </w:instrText>
        </w:r>
        <w:r w:rsidR="00F955BF">
          <w:rPr>
            <w:webHidden/>
          </w:rPr>
        </w:r>
        <w:r w:rsidR="00F955BF">
          <w:rPr>
            <w:webHidden/>
          </w:rPr>
          <w:fldChar w:fldCharType="separate"/>
        </w:r>
        <w:r w:rsidR="00F955BF">
          <w:rPr>
            <w:webHidden/>
          </w:rPr>
          <w:t>27</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55" w:history="1">
        <w:r w:rsidR="00F955BF" w:rsidRPr="00A41FC2">
          <w:rPr>
            <w:rStyle w:val="Kpr"/>
          </w:rPr>
          <w:t>3.1.13. İnşaat ve Emlak Hizmetleri</w:t>
        </w:r>
        <w:r w:rsidR="00F955BF">
          <w:rPr>
            <w:webHidden/>
          </w:rPr>
          <w:tab/>
        </w:r>
        <w:r w:rsidR="00F955BF">
          <w:rPr>
            <w:webHidden/>
          </w:rPr>
          <w:fldChar w:fldCharType="begin"/>
        </w:r>
        <w:r w:rsidR="00F955BF">
          <w:rPr>
            <w:webHidden/>
          </w:rPr>
          <w:instrText xml:space="preserve"> PAGEREF _Toc436059555 \h </w:instrText>
        </w:r>
        <w:r w:rsidR="00F955BF">
          <w:rPr>
            <w:webHidden/>
          </w:rPr>
        </w:r>
        <w:r w:rsidR="00F955BF">
          <w:rPr>
            <w:webHidden/>
          </w:rPr>
          <w:fldChar w:fldCharType="separate"/>
        </w:r>
        <w:r w:rsidR="00F955BF">
          <w:rPr>
            <w:webHidden/>
          </w:rPr>
          <w:t>28</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56" w:history="1">
        <w:r w:rsidR="00F955BF" w:rsidRPr="00A41FC2">
          <w:rPr>
            <w:rStyle w:val="Kpr"/>
          </w:rPr>
          <w:t>3.1.14. Sivil Savunma Bölümü</w:t>
        </w:r>
        <w:r w:rsidR="00F955BF">
          <w:rPr>
            <w:webHidden/>
          </w:rPr>
          <w:tab/>
        </w:r>
        <w:r w:rsidR="00F955BF">
          <w:rPr>
            <w:webHidden/>
          </w:rPr>
          <w:fldChar w:fldCharType="begin"/>
        </w:r>
        <w:r w:rsidR="00F955BF">
          <w:rPr>
            <w:webHidden/>
          </w:rPr>
          <w:instrText xml:space="preserve"> PAGEREF _Toc436059556 \h </w:instrText>
        </w:r>
        <w:r w:rsidR="00F955BF">
          <w:rPr>
            <w:webHidden/>
          </w:rPr>
        </w:r>
        <w:r w:rsidR="00F955BF">
          <w:rPr>
            <w:webHidden/>
          </w:rPr>
          <w:fldChar w:fldCharType="separate"/>
        </w:r>
        <w:r w:rsidR="00F955BF">
          <w:rPr>
            <w:webHidden/>
          </w:rPr>
          <w:t>29</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57" w:history="1">
        <w:r w:rsidR="00F955BF" w:rsidRPr="00A41FC2">
          <w:rPr>
            <w:rStyle w:val="Kpr"/>
          </w:rPr>
          <w:t>4. PAYDAŞ ANALİZİ</w:t>
        </w:r>
        <w:r w:rsidR="00F955BF">
          <w:rPr>
            <w:webHidden/>
          </w:rPr>
          <w:tab/>
        </w:r>
        <w:r w:rsidR="00F955BF">
          <w:rPr>
            <w:webHidden/>
          </w:rPr>
          <w:fldChar w:fldCharType="begin"/>
        </w:r>
        <w:r w:rsidR="00F955BF">
          <w:rPr>
            <w:webHidden/>
          </w:rPr>
          <w:instrText xml:space="preserve"> PAGEREF _Toc436059557 \h </w:instrText>
        </w:r>
        <w:r w:rsidR="00F955BF">
          <w:rPr>
            <w:webHidden/>
          </w:rPr>
        </w:r>
        <w:r w:rsidR="00F955BF">
          <w:rPr>
            <w:webHidden/>
          </w:rPr>
          <w:fldChar w:fldCharType="separate"/>
        </w:r>
        <w:r w:rsidR="00F955BF">
          <w:rPr>
            <w:webHidden/>
          </w:rPr>
          <w:t>31</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58" w:history="1">
        <w:r w:rsidR="00F955BF" w:rsidRPr="00A41FC2">
          <w:rPr>
            <w:rStyle w:val="Kpr"/>
          </w:rPr>
          <w:t>4.1. Paydaş Listesi</w:t>
        </w:r>
        <w:r w:rsidR="00F955BF">
          <w:rPr>
            <w:webHidden/>
          </w:rPr>
          <w:tab/>
        </w:r>
        <w:r w:rsidR="00F955BF">
          <w:rPr>
            <w:webHidden/>
          </w:rPr>
          <w:fldChar w:fldCharType="begin"/>
        </w:r>
        <w:r w:rsidR="00F955BF">
          <w:rPr>
            <w:webHidden/>
          </w:rPr>
          <w:instrText xml:space="preserve"> PAGEREF _Toc436059558 \h </w:instrText>
        </w:r>
        <w:r w:rsidR="00F955BF">
          <w:rPr>
            <w:webHidden/>
          </w:rPr>
        </w:r>
        <w:r w:rsidR="00F955BF">
          <w:rPr>
            <w:webHidden/>
          </w:rPr>
          <w:fldChar w:fldCharType="separate"/>
        </w:r>
        <w:r w:rsidR="00F955BF">
          <w:rPr>
            <w:webHidden/>
          </w:rPr>
          <w:t>31</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59" w:history="1">
        <w:r w:rsidR="00F955BF" w:rsidRPr="00A41FC2">
          <w:rPr>
            <w:rStyle w:val="Kpr"/>
          </w:rPr>
          <w:t>4.4. Paydaş Görüşlerinin Alınması ve Değerlendirilmesi</w:t>
        </w:r>
        <w:r w:rsidR="00F955BF">
          <w:rPr>
            <w:webHidden/>
          </w:rPr>
          <w:tab/>
        </w:r>
        <w:r w:rsidR="00F955BF">
          <w:rPr>
            <w:webHidden/>
          </w:rPr>
          <w:fldChar w:fldCharType="begin"/>
        </w:r>
        <w:r w:rsidR="00F955BF">
          <w:rPr>
            <w:webHidden/>
          </w:rPr>
          <w:instrText xml:space="preserve"> PAGEREF _Toc436059559 \h </w:instrText>
        </w:r>
        <w:r w:rsidR="00F955BF">
          <w:rPr>
            <w:webHidden/>
          </w:rPr>
        </w:r>
        <w:r w:rsidR="00F955BF">
          <w:rPr>
            <w:webHidden/>
          </w:rPr>
          <w:fldChar w:fldCharType="separate"/>
        </w:r>
        <w:r w:rsidR="00F955BF">
          <w:rPr>
            <w:webHidden/>
          </w:rPr>
          <w:t>31</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60" w:history="1">
        <w:r w:rsidR="00F955BF" w:rsidRPr="00A41FC2">
          <w:rPr>
            <w:rStyle w:val="Kpr"/>
          </w:rPr>
          <w:t>4.4.1 Çalışanların Memnuniyet ve Algılama Ölçümleri Anketi</w:t>
        </w:r>
        <w:r w:rsidR="00F955BF">
          <w:rPr>
            <w:webHidden/>
          </w:rPr>
          <w:tab/>
        </w:r>
        <w:r w:rsidR="00F955BF">
          <w:rPr>
            <w:webHidden/>
          </w:rPr>
          <w:fldChar w:fldCharType="begin"/>
        </w:r>
        <w:r w:rsidR="00F955BF">
          <w:rPr>
            <w:webHidden/>
          </w:rPr>
          <w:instrText xml:space="preserve"> PAGEREF _Toc436059560 \h </w:instrText>
        </w:r>
        <w:r w:rsidR="00F955BF">
          <w:rPr>
            <w:webHidden/>
          </w:rPr>
        </w:r>
        <w:r w:rsidR="00F955BF">
          <w:rPr>
            <w:webHidden/>
          </w:rPr>
          <w:fldChar w:fldCharType="separate"/>
        </w:r>
        <w:r w:rsidR="00F955BF">
          <w:rPr>
            <w:webHidden/>
          </w:rPr>
          <w:t>31</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61" w:history="1">
        <w:r w:rsidR="00F955BF" w:rsidRPr="00A41FC2">
          <w:rPr>
            <w:rStyle w:val="Kpr"/>
          </w:rPr>
          <w:t>4.4.2. Hizmet Alanlar Algılama Ölçümleri Anketi</w:t>
        </w:r>
        <w:r w:rsidR="00F955BF">
          <w:rPr>
            <w:webHidden/>
          </w:rPr>
          <w:tab/>
        </w:r>
        <w:r w:rsidR="00F955BF">
          <w:rPr>
            <w:webHidden/>
          </w:rPr>
          <w:fldChar w:fldCharType="begin"/>
        </w:r>
        <w:r w:rsidR="00F955BF">
          <w:rPr>
            <w:webHidden/>
          </w:rPr>
          <w:instrText xml:space="preserve"> PAGEREF _Toc436059561 \h </w:instrText>
        </w:r>
        <w:r w:rsidR="00F955BF">
          <w:rPr>
            <w:webHidden/>
          </w:rPr>
        </w:r>
        <w:r w:rsidR="00F955BF">
          <w:rPr>
            <w:webHidden/>
          </w:rPr>
          <w:fldChar w:fldCharType="separate"/>
        </w:r>
        <w:r w:rsidR="00F955BF">
          <w:rPr>
            <w:webHidden/>
          </w:rPr>
          <w:t>32</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62" w:history="1">
        <w:r w:rsidR="00F955BF" w:rsidRPr="00A41FC2">
          <w:rPr>
            <w:rStyle w:val="Kpr"/>
          </w:rPr>
          <w:t>4.4.3.  Dış Paydaş Algılama Ölçümleri Anketi</w:t>
        </w:r>
        <w:r w:rsidR="00F955BF">
          <w:rPr>
            <w:webHidden/>
          </w:rPr>
          <w:tab/>
        </w:r>
        <w:r w:rsidR="00F955BF">
          <w:rPr>
            <w:webHidden/>
          </w:rPr>
          <w:fldChar w:fldCharType="begin"/>
        </w:r>
        <w:r w:rsidR="00F955BF">
          <w:rPr>
            <w:webHidden/>
          </w:rPr>
          <w:instrText xml:space="preserve"> PAGEREF _Toc436059562 \h </w:instrText>
        </w:r>
        <w:r w:rsidR="00F955BF">
          <w:rPr>
            <w:webHidden/>
          </w:rPr>
        </w:r>
        <w:r w:rsidR="00F955BF">
          <w:rPr>
            <w:webHidden/>
          </w:rPr>
          <w:fldChar w:fldCharType="separate"/>
        </w:r>
        <w:r w:rsidR="00F955BF">
          <w:rPr>
            <w:webHidden/>
          </w:rPr>
          <w:t>32</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563" w:history="1">
        <w:r w:rsidR="00F955BF" w:rsidRPr="00A41FC2">
          <w:rPr>
            <w:rStyle w:val="Kpr"/>
          </w:rPr>
          <w:t>5. KURUM İÇİ ANALİZ VE ÇEVRE ANALİZİ</w:t>
        </w:r>
        <w:r w:rsidR="00F955BF">
          <w:rPr>
            <w:webHidden/>
          </w:rPr>
          <w:tab/>
        </w:r>
        <w:r w:rsidR="00F955BF">
          <w:rPr>
            <w:webHidden/>
          </w:rPr>
          <w:fldChar w:fldCharType="begin"/>
        </w:r>
        <w:r w:rsidR="00F955BF">
          <w:rPr>
            <w:webHidden/>
          </w:rPr>
          <w:instrText xml:space="preserve"> PAGEREF _Toc436059563 \h </w:instrText>
        </w:r>
        <w:r w:rsidR="00F955BF">
          <w:rPr>
            <w:webHidden/>
          </w:rPr>
        </w:r>
        <w:r w:rsidR="00F955BF">
          <w:rPr>
            <w:webHidden/>
          </w:rPr>
          <w:fldChar w:fldCharType="separate"/>
        </w:r>
        <w:r w:rsidR="00F955BF">
          <w:rPr>
            <w:webHidden/>
          </w:rPr>
          <w:t>34</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564" w:history="1">
        <w:r w:rsidR="00F955BF" w:rsidRPr="00A41FC2">
          <w:rPr>
            <w:rStyle w:val="Kpr"/>
          </w:rPr>
          <w:t>5.1. Kurum içi Analiz</w:t>
        </w:r>
        <w:r w:rsidR="00F955BF">
          <w:rPr>
            <w:webHidden/>
          </w:rPr>
          <w:tab/>
        </w:r>
        <w:r w:rsidR="00F955BF">
          <w:rPr>
            <w:webHidden/>
          </w:rPr>
          <w:fldChar w:fldCharType="begin"/>
        </w:r>
        <w:r w:rsidR="00F955BF">
          <w:rPr>
            <w:webHidden/>
          </w:rPr>
          <w:instrText xml:space="preserve"> PAGEREF _Toc436059564 \h </w:instrText>
        </w:r>
        <w:r w:rsidR="00F955BF">
          <w:rPr>
            <w:webHidden/>
          </w:rPr>
        </w:r>
        <w:r w:rsidR="00F955BF">
          <w:rPr>
            <w:webHidden/>
          </w:rPr>
          <w:fldChar w:fldCharType="separate"/>
        </w:r>
        <w:r w:rsidR="00F955BF">
          <w:rPr>
            <w:webHidden/>
          </w:rPr>
          <w:t>34</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65" w:history="1">
        <w:r w:rsidR="00F955BF" w:rsidRPr="00A41FC2">
          <w:rPr>
            <w:rStyle w:val="Kpr"/>
          </w:rPr>
          <w:t xml:space="preserve">5.1.1. Teşkilat </w:t>
        </w:r>
        <w:r w:rsidR="00F955BF" w:rsidRPr="00F955BF">
          <w:rPr>
            <w:rStyle w:val="Kpr"/>
          </w:rPr>
          <w:t>Yapısı</w:t>
        </w:r>
        <w:r w:rsidR="00F955BF">
          <w:rPr>
            <w:webHidden/>
          </w:rPr>
          <w:tab/>
        </w:r>
        <w:r w:rsidR="00F955BF">
          <w:rPr>
            <w:webHidden/>
          </w:rPr>
          <w:fldChar w:fldCharType="begin"/>
        </w:r>
        <w:r w:rsidR="00F955BF">
          <w:rPr>
            <w:webHidden/>
          </w:rPr>
          <w:instrText xml:space="preserve"> PAGEREF _Toc436059565 \h </w:instrText>
        </w:r>
        <w:r w:rsidR="00F955BF">
          <w:rPr>
            <w:webHidden/>
          </w:rPr>
        </w:r>
        <w:r w:rsidR="00F955BF">
          <w:rPr>
            <w:webHidden/>
          </w:rPr>
          <w:fldChar w:fldCharType="separate"/>
        </w:r>
        <w:r w:rsidR="00F955BF">
          <w:rPr>
            <w:webHidden/>
          </w:rPr>
          <w:t>34</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67" w:history="1">
        <w:r w:rsidR="00F955BF" w:rsidRPr="00A41FC2">
          <w:rPr>
            <w:rStyle w:val="Kpr"/>
          </w:rPr>
          <w:t>5.1.2.Kurum Sayıları</w:t>
        </w:r>
        <w:r w:rsidR="00F955BF">
          <w:rPr>
            <w:webHidden/>
          </w:rPr>
          <w:tab/>
        </w:r>
        <w:r w:rsidR="00F955BF">
          <w:rPr>
            <w:webHidden/>
          </w:rPr>
          <w:fldChar w:fldCharType="begin"/>
        </w:r>
        <w:r w:rsidR="00F955BF">
          <w:rPr>
            <w:webHidden/>
          </w:rPr>
          <w:instrText xml:space="preserve"> PAGEREF _Toc436059567 \h </w:instrText>
        </w:r>
        <w:r w:rsidR="00F955BF">
          <w:rPr>
            <w:webHidden/>
          </w:rPr>
        </w:r>
        <w:r w:rsidR="00F955BF">
          <w:rPr>
            <w:webHidden/>
          </w:rPr>
          <w:fldChar w:fldCharType="separate"/>
        </w:r>
        <w:r w:rsidR="00F955BF">
          <w:rPr>
            <w:webHidden/>
          </w:rPr>
          <w:t>35</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69" w:history="1">
        <w:r w:rsidR="00F955BF" w:rsidRPr="00A41FC2">
          <w:rPr>
            <w:rStyle w:val="Kpr"/>
          </w:rPr>
          <w:t>5.1.3.Personel Durumu</w:t>
        </w:r>
        <w:r w:rsidR="00F955BF">
          <w:rPr>
            <w:webHidden/>
          </w:rPr>
          <w:tab/>
        </w:r>
        <w:r w:rsidR="00F955BF">
          <w:rPr>
            <w:webHidden/>
          </w:rPr>
          <w:fldChar w:fldCharType="begin"/>
        </w:r>
        <w:r w:rsidR="00F955BF">
          <w:rPr>
            <w:webHidden/>
          </w:rPr>
          <w:instrText xml:space="preserve"> PAGEREF _Toc436059569 \h </w:instrText>
        </w:r>
        <w:r w:rsidR="00F955BF">
          <w:rPr>
            <w:webHidden/>
          </w:rPr>
        </w:r>
        <w:r w:rsidR="00F955BF">
          <w:rPr>
            <w:webHidden/>
          </w:rPr>
          <w:fldChar w:fldCharType="separate"/>
        </w:r>
        <w:r w:rsidR="00F955BF">
          <w:rPr>
            <w:webHidden/>
          </w:rPr>
          <w:t>36</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71" w:history="1">
        <w:r w:rsidR="00F955BF" w:rsidRPr="00A41FC2">
          <w:rPr>
            <w:rStyle w:val="Kpr"/>
          </w:rPr>
          <w:t>5.1.4. Öğrenci Durumu ve Okullaşma Oranı</w:t>
        </w:r>
        <w:r w:rsidR="00F955BF">
          <w:rPr>
            <w:webHidden/>
          </w:rPr>
          <w:tab/>
        </w:r>
        <w:r w:rsidR="00F955BF">
          <w:rPr>
            <w:webHidden/>
          </w:rPr>
          <w:fldChar w:fldCharType="begin"/>
        </w:r>
        <w:r w:rsidR="00F955BF">
          <w:rPr>
            <w:webHidden/>
          </w:rPr>
          <w:instrText xml:space="preserve"> PAGEREF _Toc436059571 \h </w:instrText>
        </w:r>
        <w:r w:rsidR="00F955BF">
          <w:rPr>
            <w:webHidden/>
          </w:rPr>
        </w:r>
        <w:r w:rsidR="00F955BF">
          <w:rPr>
            <w:webHidden/>
          </w:rPr>
          <w:fldChar w:fldCharType="separate"/>
        </w:r>
        <w:r w:rsidR="00F955BF">
          <w:rPr>
            <w:webHidden/>
          </w:rPr>
          <w:t>37</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74" w:history="1">
        <w:r w:rsidR="00F955BF" w:rsidRPr="00A41FC2">
          <w:rPr>
            <w:rStyle w:val="Kpr"/>
          </w:rPr>
          <w:t>5.1.5. Okul Öncesi Yıllara Göre Öğrenci Sayısı</w:t>
        </w:r>
        <w:r w:rsidR="00F955BF">
          <w:rPr>
            <w:webHidden/>
          </w:rPr>
          <w:tab/>
        </w:r>
        <w:r w:rsidR="00F955BF">
          <w:rPr>
            <w:webHidden/>
          </w:rPr>
          <w:fldChar w:fldCharType="begin"/>
        </w:r>
        <w:r w:rsidR="00F955BF">
          <w:rPr>
            <w:webHidden/>
          </w:rPr>
          <w:instrText xml:space="preserve"> PAGEREF _Toc436059574 \h </w:instrText>
        </w:r>
        <w:r w:rsidR="00F955BF">
          <w:rPr>
            <w:webHidden/>
          </w:rPr>
        </w:r>
        <w:r w:rsidR="00F955BF">
          <w:rPr>
            <w:webHidden/>
          </w:rPr>
          <w:fldChar w:fldCharType="separate"/>
        </w:r>
        <w:r w:rsidR="00F955BF">
          <w:rPr>
            <w:webHidden/>
          </w:rPr>
          <w:t>38</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77" w:history="1">
        <w:r w:rsidR="00F955BF" w:rsidRPr="00A41FC2">
          <w:rPr>
            <w:rStyle w:val="Kpr"/>
          </w:rPr>
          <w:t>5.1.5 İlkokul Yıllara Göre Öğrenci Sayısı</w:t>
        </w:r>
        <w:r w:rsidR="00F955BF">
          <w:rPr>
            <w:webHidden/>
          </w:rPr>
          <w:tab/>
        </w:r>
        <w:r w:rsidR="00F955BF">
          <w:rPr>
            <w:webHidden/>
          </w:rPr>
          <w:fldChar w:fldCharType="begin"/>
        </w:r>
        <w:r w:rsidR="00F955BF">
          <w:rPr>
            <w:webHidden/>
          </w:rPr>
          <w:instrText xml:space="preserve"> PAGEREF _Toc436059577 \h </w:instrText>
        </w:r>
        <w:r w:rsidR="00F955BF">
          <w:rPr>
            <w:webHidden/>
          </w:rPr>
        </w:r>
        <w:r w:rsidR="00F955BF">
          <w:rPr>
            <w:webHidden/>
          </w:rPr>
          <w:fldChar w:fldCharType="separate"/>
        </w:r>
        <w:r w:rsidR="00F955BF">
          <w:rPr>
            <w:webHidden/>
          </w:rPr>
          <w:t>38</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79" w:history="1">
        <w:r w:rsidR="00F955BF" w:rsidRPr="00A41FC2">
          <w:rPr>
            <w:rStyle w:val="Kpr"/>
          </w:rPr>
          <w:t>5.1.6. Ortaokul Yıllara Göre Öğrenci Sayısı</w:t>
        </w:r>
        <w:r w:rsidR="00F955BF">
          <w:rPr>
            <w:webHidden/>
          </w:rPr>
          <w:tab/>
        </w:r>
        <w:r w:rsidR="00F955BF">
          <w:rPr>
            <w:webHidden/>
          </w:rPr>
          <w:fldChar w:fldCharType="begin"/>
        </w:r>
        <w:r w:rsidR="00F955BF">
          <w:rPr>
            <w:webHidden/>
          </w:rPr>
          <w:instrText xml:space="preserve"> PAGEREF _Toc436059579 \h </w:instrText>
        </w:r>
        <w:r w:rsidR="00F955BF">
          <w:rPr>
            <w:webHidden/>
          </w:rPr>
        </w:r>
        <w:r w:rsidR="00F955BF">
          <w:rPr>
            <w:webHidden/>
          </w:rPr>
          <w:fldChar w:fldCharType="separate"/>
        </w:r>
        <w:r w:rsidR="00F955BF">
          <w:rPr>
            <w:webHidden/>
          </w:rPr>
          <w:t>39</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81" w:history="1">
        <w:r w:rsidR="00F955BF" w:rsidRPr="00A41FC2">
          <w:rPr>
            <w:rStyle w:val="Kpr"/>
          </w:rPr>
          <w:t>5.1.7. İlçe Geneli İlköğretim Okullarının</w:t>
        </w:r>
        <w:r w:rsidR="00F955BF">
          <w:rPr>
            <w:webHidden/>
          </w:rPr>
          <w:tab/>
        </w:r>
        <w:r w:rsidR="00F955BF">
          <w:rPr>
            <w:webHidden/>
          </w:rPr>
          <w:fldChar w:fldCharType="begin"/>
        </w:r>
        <w:r w:rsidR="00F955BF">
          <w:rPr>
            <w:webHidden/>
          </w:rPr>
          <w:instrText xml:space="preserve"> PAGEREF _Toc436059581 \h </w:instrText>
        </w:r>
        <w:r w:rsidR="00F955BF">
          <w:rPr>
            <w:webHidden/>
          </w:rPr>
        </w:r>
        <w:r w:rsidR="00F955BF">
          <w:rPr>
            <w:webHidden/>
          </w:rPr>
          <w:fldChar w:fldCharType="separate"/>
        </w:r>
        <w:r w:rsidR="00F955BF">
          <w:rPr>
            <w:webHidden/>
          </w:rPr>
          <w:t>39</w:t>
        </w:r>
        <w:r w:rsidR="00F955BF">
          <w:rPr>
            <w:webHidden/>
          </w:rPr>
          <w:fldChar w:fldCharType="end"/>
        </w:r>
      </w:hyperlink>
    </w:p>
    <w:p w:rsidR="00F955BF" w:rsidRDefault="009813CB">
      <w:pPr>
        <w:pStyle w:val="T4"/>
        <w:rPr>
          <w:rFonts w:asciiTheme="minorHAnsi" w:eastAsiaTheme="minorEastAsia" w:hAnsiTheme="minorHAnsi" w:cstheme="minorBidi"/>
          <w:noProof/>
          <w:color w:val="auto"/>
          <w:spacing w:val="0"/>
          <w:kern w:val="0"/>
          <w:sz w:val="22"/>
          <w:szCs w:val="22"/>
          <w:lang w:eastAsia="tr-TR" w:bidi="ar-SA"/>
        </w:rPr>
      </w:pPr>
      <w:hyperlink w:anchor="_Toc436059582" w:history="1">
        <w:r w:rsidR="00F955BF" w:rsidRPr="00A41FC2">
          <w:rPr>
            <w:rStyle w:val="Kpr"/>
            <w:noProof/>
          </w:rPr>
          <w:t>5.1.7.1. İkili-Normal Eğitim Durumu</w:t>
        </w:r>
        <w:r w:rsidR="00F955BF">
          <w:rPr>
            <w:noProof/>
            <w:webHidden/>
          </w:rPr>
          <w:tab/>
        </w:r>
        <w:r w:rsidR="00F955BF">
          <w:rPr>
            <w:noProof/>
            <w:webHidden/>
          </w:rPr>
          <w:fldChar w:fldCharType="begin"/>
        </w:r>
        <w:r w:rsidR="00F955BF">
          <w:rPr>
            <w:noProof/>
            <w:webHidden/>
          </w:rPr>
          <w:instrText xml:space="preserve"> PAGEREF _Toc436059582 \h </w:instrText>
        </w:r>
        <w:r w:rsidR="00F955BF">
          <w:rPr>
            <w:noProof/>
            <w:webHidden/>
          </w:rPr>
        </w:r>
        <w:r w:rsidR="00F955BF">
          <w:rPr>
            <w:noProof/>
            <w:webHidden/>
          </w:rPr>
          <w:fldChar w:fldCharType="separate"/>
        </w:r>
        <w:r w:rsidR="00F955BF">
          <w:rPr>
            <w:noProof/>
            <w:webHidden/>
          </w:rPr>
          <w:t>39</w:t>
        </w:r>
        <w:r w:rsidR="00F955BF">
          <w:rPr>
            <w:noProof/>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84" w:history="1">
        <w:r w:rsidR="00F955BF" w:rsidRPr="00A41FC2">
          <w:rPr>
            <w:rStyle w:val="Kpr"/>
          </w:rPr>
          <w:t>5.1.8  Ortaöğretim Bilgileri</w:t>
        </w:r>
        <w:r w:rsidR="00F955BF">
          <w:rPr>
            <w:webHidden/>
          </w:rPr>
          <w:tab/>
        </w:r>
        <w:r w:rsidR="00F955BF">
          <w:rPr>
            <w:webHidden/>
          </w:rPr>
          <w:fldChar w:fldCharType="begin"/>
        </w:r>
        <w:r w:rsidR="00F955BF">
          <w:rPr>
            <w:webHidden/>
          </w:rPr>
          <w:instrText xml:space="preserve"> PAGEREF _Toc436059584 \h </w:instrText>
        </w:r>
        <w:r w:rsidR="00F955BF">
          <w:rPr>
            <w:webHidden/>
          </w:rPr>
        </w:r>
        <w:r w:rsidR="00F955BF">
          <w:rPr>
            <w:webHidden/>
          </w:rPr>
          <w:fldChar w:fldCharType="separate"/>
        </w:r>
        <w:r w:rsidR="00F955BF">
          <w:rPr>
            <w:webHidden/>
          </w:rPr>
          <w:t>40</w:t>
        </w:r>
        <w:r w:rsidR="00F955BF">
          <w:rPr>
            <w:webHidden/>
          </w:rPr>
          <w:fldChar w:fldCharType="end"/>
        </w:r>
      </w:hyperlink>
    </w:p>
    <w:p w:rsidR="00F955BF" w:rsidRDefault="009813CB">
      <w:pPr>
        <w:pStyle w:val="T4"/>
        <w:rPr>
          <w:rFonts w:asciiTheme="minorHAnsi" w:eastAsiaTheme="minorEastAsia" w:hAnsiTheme="minorHAnsi" w:cstheme="minorBidi"/>
          <w:noProof/>
          <w:color w:val="auto"/>
          <w:spacing w:val="0"/>
          <w:kern w:val="0"/>
          <w:sz w:val="22"/>
          <w:szCs w:val="22"/>
          <w:lang w:eastAsia="tr-TR" w:bidi="ar-SA"/>
        </w:rPr>
      </w:pPr>
      <w:hyperlink w:anchor="_Toc436059585" w:history="1">
        <w:r w:rsidR="00F955BF" w:rsidRPr="00A41FC2">
          <w:rPr>
            <w:rStyle w:val="Kpr"/>
            <w:noProof/>
          </w:rPr>
          <w:t>5.1.8.1.2013 – 2014 Yılında İlköğretim Okullarından Mezun Olup Liselere Devam Etmeyen Öğrenci Sayısı</w:t>
        </w:r>
        <w:r w:rsidR="00F955BF">
          <w:rPr>
            <w:noProof/>
            <w:webHidden/>
          </w:rPr>
          <w:tab/>
        </w:r>
        <w:r w:rsidR="00F955BF">
          <w:rPr>
            <w:noProof/>
            <w:webHidden/>
          </w:rPr>
          <w:fldChar w:fldCharType="begin"/>
        </w:r>
        <w:r w:rsidR="00F955BF">
          <w:rPr>
            <w:noProof/>
            <w:webHidden/>
          </w:rPr>
          <w:instrText xml:space="preserve"> PAGEREF _Toc436059585 \h </w:instrText>
        </w:r>
        <w:r w:rsidR="00F955BF">
          <w:rPr>
            <w:noProof/>
            <w:webHidden/>
          </w:rPr>
        </w:r>
        <w:r w:rsidR="00F955BF">
          <w:rPr>
            <w:noProof/>
            <w:webHidden/>
          </w:rPr>
          <w:fldChar w:fldCharType="separate"/>
        </w:r>
        <w:r w:rsidR="00F955BF">
          <w:rPr>
            <w:noProof/>
            <w:webHidden/>
          </w:rPr>
          <w:t>40</w:t>
        </w:r>
        <w:r w:rsidR="00F955BF">
          <w:rPr>
            <w:noProof/>
            <w:webHidden/>
          </w:rPr>
          <w:fldChar w:fldCharType="end"/>
        </w:r>
      </w:hyperlink>
    </w:p>
    <w:p w:rsidR="00F955BF" w:rsidRDefault="009813CB">
      <w:pPr>
        <w:pStyle w:val="T4"/>
        <w:rPr>
          <w:rFonts w:asciiTheme="minorHAnsi" w:eastAsiaTheme="minorEastAsia" w:hAnsiTheme="minorHAnsi" w:cstheme="minorBidi"/>
          <w:noProof/>
          <w:color w:val="auto"/>
          <w:spacing w:val="0"/>
          <w:kern w:val="0"/>
          <w:sz w:val="22"/>
          <w:szCs w:val="22"/>
          <w:lang w:eastAsia="tr-TR" w:bidi="ar-SA"/>
        </w:rPr>
      </w:pPr>
      <w:hyperlink w:anchor="_Toc436059587" w:history="1">
        <w:r w:rsidR="00F955BF" w:rsidRPr="00A41FC2">
          <w:rPr>
            <w:rStyle w:val="Kpr"/>
            <w:noProof/>
          </w:rPr>
          <w:t>5.1.8.2. Ortaöğretim Okulları Genel Durumu</w:t>
        </w:r>
        <w:r w:rsidR="00F955BF">
          <w:rPr>
            <w:noProof/>
            <w:webHidden/>
          </w:rPr>
          <w:tab/>
        </w:r>
        <w:r w:rsidR="00F955BF">
          <w:rPr>
            <w:noProof/>
            <w:webHidden/>
          </w:rPr>
          <w:fldChar w:fldCharType="begin"/>
        </w:r>
        <w:r w:rsidR="00F955BF">
          <w:rPr>
            <w:noProof/>
            <w:webHidden/>
          </w:rPr>
          <w:instrText xml:space="preserve"> PAGEREF _Toc436059587 \h </w:instrText>
        </w:r>
        <w:r w:rsidR="00F955BF">
          <w:rPr>
            <w:noProof/>
            <w:webHidden/>
          </w:rPr>
        </w:r>
        <w:r w:rsidR="00F955BF">
          <w:rPr>
            <w:noProof/>
            <w:webHidden/>
          </w:rPr>
          <w:fldChar w:fldCharType="separate"/>
        </w:r>
        <w:r w:rsidR="00F955BF">
          <w:rPr>
            <w:noProof/>
            <w:webHidden/>
          </w:rPr>
          <w:t>40</w:t>
        </w:r>
        <w:r w:rsidR="00F955BF">
          <w:rPr>
            <w:noProof/>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89" w:history="1">
        <w:r w:rsidR="00F955BF" w:rsidRPr="00A41FC2">
          <w:rPr>
            <w:rStyle w:val="Kpr"/>
          </w:rPr>
          <w:t>5.1.9 Özel Eğitim Bilgileri</w:t>
        </w:r>
        <w:r w:rsidR="00F955BF">
          <w:rPr>
            <w:webHidden/>
          </w:rPr>
          <w:tab/>
        </w:r>
        <w:r w:rsidR="00F955BF">
          <w:rPr>
            <w:webHidden/>
          </w:rPr>
          <w:fldChar w:fldCharType="begin"/>
        </w:r>
        <w:r w:rsidR="00F955BF">
          <w:rPr>
            <w:webHidden/>
          </w:rPr>
          <w:instrText xml:space="preserve"> PAGEREF _Toc436059589 \h </w:instrText>
        </w:r>
        <w:r w:rsidR="00F955BF">
          <w:rPr>
            <w:webHidden/>
          </w:rPr>
        </w:r>
        <w:r w:rsidR="00F955BF">
          <w:rPr>
            <w:webHidden/>
          </w:rPr>
          <w:fldChar w:fldCharType="separate"/>
        </w:r>
        <w:r w:rsidR="00F955BF">
          <w:rPr>
            <w:webHidden/>
          </w:rPr>
          <w:t>41</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91" w:history="1">
        <w:r w:rsidR="00F955BF" w:rsidRPr="00A41FC2">
          <w:rPr>
            <w:rStyle w:val="Kpr"/>
          </w:rPr>
          <w:t>5.1.10. Nüfus ve Öğrenci Hareketleri</w:t>
        </w:r>
        <w:r w:rsidR="00F955BF">
          <w:rPr>
            <w:webHidden/>
          </w:rPr>
          <w:tab/>
        </w:r>
        <w:r w:rsidR="00F955BF">
          <w:rPr>
            <w:webHidden/>
          </w:rPr>
          <w:fldChar w:fldCharType="begin"/>
        </w:r>
        <w:r w:rsidR="00F955BF">
          <w:rPr>
            <w:webHidden/>
          </w:rPr>
          <w:instrText xml:space="preserve"> PAGEREF _Toc436059591 \h </w:instrText>
        </w:r>
        <w:r w:rsidR="00F955BF">
          <w:rPr>
            <w:webHidden/>
          </w:rPr>
        </w:r>
        <w:r w:rsidR="00F955BF">
          <w:rPr>
            <w:webHidden/>
          </w:rPr>
          <w:fldChar w:fldCharType="separate"/>
        </w:r>
        <w:r w:rsidR="00F955BF">
          <w:rPr>
            <w:webHidden/>
          </w:rPr>
          <w:t>42</w:t>
        </w:r>
        <w:r w:rsidR="00F955BF">
          <w:rPr>
            <w:webHidden/>
          </w:rPr>
          <w:fldChar w:fldCharType="end"/>
        </w:r>
      </w:hyperlink>
    </w:p>
    <w:p w:rsidR="00F955BF" w:rsidRDefault="009813CB">
      <w:pPr>
        <w:pStyle w:val="T4"/>
        <w:rPr>
          <w:rFonts w:asciiTheme="minorHAnsi" w:eastAsiaTheme="minorEastAsia" w:hAnsiTheme="minorHAnsi" w:cstheme="minorBidi"/>
          <w:noProof/>
          <w:color w:val="auto"/>
          <w:spacing w:val="0"/>
          <w:kern w:val="0"/>
          <w:sz w:val="22"/>
          <w:szCs w:val="22"/>
          <w:lang w:eastAsia="tr-TR" w:bidi="ar-SA"/>
        </w:rPr>
      </w:pPr>
      <w:hyperlink w:anchor="_Toc436059592" w:history="1">
        <w:r w:rsidR="00F955BF" w:rsidRPr="00A41FC2">
          <w:rPr>
            <w:rStyle w:val="Kpr"/>
            <w:noProof/>
          </w:rPr>
          <w:t>5.1.10.1. Yıllara Göre Öğrenci Sayıları</w:t>
        </w:r>
        <w:r w:rsidR="00F955BF">
          <w:rPr>
            <w:noProof/>
            <w:webHidden/>
          </w:rPr>
          <w:tab/>
        </w:r>
        <w:r w:rsidR="00F955BF">
          <w:rPr>
            <w:noProof/>
            <w:webHidden/>
          </w:rPr>
          <w:fldChar w:fldCharType="begin"/>
        </w:r>
        <w:r w:rsidR="00F955BF">
          <w:rPr>
            <w:noProof/>
            <w:webHidden/>
          </w:rPr>
          <w:instrText xml:space="preserve"> PAGEREF _Toc436059592 \h </w:instrText>
        </w:r>
        <w:r w:rsidR="00F955BF">
          <w:rPr>
            <w:noProof/>
            <w:webHidden/>
          </w:rPr>
        </w:r>
        <w:r w:rsidR="00F955BF">
          <w:rPr>
            <w:noProof/>
            <w:webHidden/>
          </w:rPr>
          <w:fldChar w:fldCharType="separate"/>
        </w:r>
        <w:r w:rsidR="00F955BF">
          <w:rPr>
            <w:noProof/>
            <w:webHidden/>
          </w:rPr>
          <w:t>42</w:t>
        </w:r>
        <w:r w:rsidR="00F955BF">
          <w:rPr>
            <w:noProof/>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594" w:history="1">
        <w:r w:rsidR="00F955BF" w:rsidRPr="00A41FC2">
          <w:rPr>
            <w:rStyle w:val="Kpr"/>
          </w:rPr>
          <w:t>5.1.11 Sınav Başarı Durumları</w:t>
        </w:r>
        <w:r w:rsidR="00F955BF">
          <w:rPr>
            <w:webHidden/>
          </w:rPr>
          <w:tab/>
        </w:r>
        <w:r w:rsidR="00F955BF">
          <w:rPr>
            <w:webHidden/>
          </w:rPr>
          <w:fldChar w:fldCharType="begin"/>
        </w:r>
        <w:r w:rsidR="00F955BF">
          <w:rPr>
            <w:webHidden/>
          </w:rPr>
          <w:instrText xml:space="preserve"> PAGEREF _Toc436059594 \h </w:instrText>
        </w:r>
        <w:r w:rsidR="00F955BF">
          <w:rPr>
            <w:webHidden/>
          </w:rPr>
        </w:r>
        <w:r w:rsidR="00F955BF">
          <w:rPr>
            <w:webHidden/>
          </w:rPr>
          <w:fldChar w:fldCharType="separate"/>
        </w:r>
        <w:r w:rsidR="00F955BF">
          <w:rPr>
            <w:webHidden/>
          </w:rPr>
          <w:t>43</w:t>
        </w:r>
        <w:r w:rsidR="00F955BF">
          <w:rPr>
            <w:webHidden/>
          </w:rPr>
          <w:fldChar w:fldCharType="end"/>
        </w:r>
      </w:hyperlink>
    </w:p>
    <w:p w:rsidR="00F955BF" w:rsidRDefault="009813CB">
      <w:pPr>
        <w:pStyle w:val="T4"/>
        <w:rPr>
          <w:rFonts w:asciiTheme="minorHAnsi" w:eastAsiaTheme="minorEastAsia" w:hAnsiTheme="minorHAnsi" w:cstheme="minorBidi"/>
          <w:noProof/>
          <w:color w:val="auto"/>
          <w:spacing w:val="0"/>
          <w:kern w:val="0"/>
          <w:sz w:val="22"/>
          <w:szCs w:val="22"/>
          <w:lang w:eastAsia="tr-TR" w:bidi="ar-SA"/>
        </w:rPr>
      </w:pPr>
      <w:hyperlink w:anchor="_Toc436059595" w:history="1">
        <w:r w:rsidR="00F955BF" w:rsidRPr="00A41FC2">
          <w:rPr>
            <w:rStyle w:val="Kpr"/>
            <w:noProof/>
          </w:rPr>
          <w:t>5.1.11.1 TEOG Durumu</w:t>
        </w:r>
        <w:r w:rsidR="00F955BF">
          <w:rPr>
            <w:noProof/>
            <w:webHidden/>
          </w:rPr>
          <w:tab/>
        </w:r>
        <w:r w:rsidR="00F955BF">
          <w:rPr>
            <w:noProof/>
            <w:webHidden/>
          </w:rPr>
          <w:fldChar w:fldCharType="begin"/>
        </w:r>
        <w:r w:rsidR="00F955BF">
          <w:rPr>
            <w:noProof/>
            <w:webHidden/>
          </w:rPr>
          <w:instrText xml:space="preserve"> PAGEREF _Toc436059595 \h </w:instrText>
        </w:r>
        <w:r w:rsidR="00F955BF">
          <w:rPr>
            <w:noProof/>
            <w:webHidden/>
          </w:rPr>
        </w:r>
        <w:r w:rsidR="00F955BF">
          <w:rPr>
            <w:noProof/>
            <w:webHidden/>
          </w:rPr>
          <w:fldChar w:fldCharType="separate"/>
        </w:r>
        <w:r w:rsidR="00F955BF">
          <w:rPr>
            <w:noProof/>
            <w:webHidden/>
          </w:rPr>
          <w:t>43</w:t>
        </w:r>
        <w:r w:rsidR="00F955BF">
          <w:rPr>
            <w:noProof/>
            <w:webHidden/>
          </w:rPr>
          <w:fldChar w:fldCharType="end"/>
        </w:r>
      </w:hyperlink>
    </w:p>
    <w:p w:rsidR="00F955BF" w:rsidRDefault="009813CB">
      <w:pPr>
        <w:pStyle w:val="T4"/>
        <w:rPr>
          <w:rFonts w:asciiTheme="minorHAnsi" w:eastAsiaTheme="minorEastAsia" w:hAnsiTheme="minorHAnsi" w:cstheme="minorBidi"/>
          <w:noProof/>
          <w:color w:val="auto"/>
          <w:spacing w:val="0"/>
          <w:kern w:val="0"/>
          <w:sz w:val="22"/>
          <w:szCs w:val="22"/>
          <w:lang w:eastAsia="tr-TR" w:bidi="ar-SA"/>
        </w:rPr>
      </w:pPr>
      <w:hyperlink w:anchor="_Toc436059597" w:history="1">
        <w:r w:rsidR="00F955BF" w:rsidRPr="00A41FC2">
          <w:rPr>
            <w:rStyle w:val="Kpr"/>
            <w:noProof/>
          </w:rPr>
          <w:t>5.1.11.2 LYS Durumu</w:t>
        </w:r>
        <w:r w:rsidR="00F955BF">
          <w:rPr>
            <w:noProof/>
            <w:webHidden/>
          </w:rPr>
          <w:tab/>
        </w:r>
        <w:r w:rsidR="00F955BF">
          <w:rPr>
            <w:noProof/>
            <w:webHidden/>
          </w:rPr>
          <w:fldChar w:fldCharType="begin"/>
        </w:r>
        <w:r w:rsidR="00F955BF">
          <w:rPr>
            <w:noProof/>
            <w:webHidden/>
          </w:rPr>
          <w:instrText xml:space="preserve"> PAGEREF _Toc436059597 \h </w:instrText>
        </w:r>
        <w:r w:rsidR="00F955BF">
          <w:rPr>
            <w:noProof/>
            <w:webHidden/>
          </w:rPr>
        </w:r>
        <w:r w:rsidR="00F955BF">
          <w:rPr>
            <w:noProof/>
            <w:webHidden/>
          </w:rPr>
          <w:fldChar w:fldCharType="separate"/>
        </w:r>
        <w:r w:rsidR="00F955BF">
          <w:rPr>
            <w:noProof/>
            <w:webHidden/>
          </w:rPr>
          <w:t>44</w:t>
        </w:r>
        <w:r w:rsidR="00F955BF">
          <w:rPr>
            <w:noProof/>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600" w:history="1">
        <w:r w:rsidR="00F955BF" w:rsidRPr="00A41FC2">
          <w:rPr>
            <w:rStyle w:val="Kpr"/>
          </w:rPr>
          <w:t>5.1.12. Hizmetiçi Eğitim Faaliyetleri</w:t>
        </w:r>
        <w:r w:rsidR="00F955BF">
          <w:rPr>
            <w:webHidden/>
          </w:rPr>
          <w:tab/>
        </w:r>
        <w:r w:rsidR="00F955BF">
          <w:rPr>
            <w:webHidden/>
          </w:rPr>
          <w:fldChar w:fldCharType="begin"/>
        </w:r>
        <w:r w:rsidR="00F955BF">
          <w:rPr>
            <w:webHidden/>
          </w:rPr>
          <w:instrText xml:space="preserve"> PAGEREF _Toc436059600 \h </w:instrText>
        </w:r>
        <w:r w:rsidR="00F955BF">
          <w:rPr>
            <w:webHidden/>
          </w:rPr>
        </w:r>
        <w:r w:rsidR="00F955BF">
          <w:rPr>
            <w:webHidden/>
          </w:rPr>
          <w:fldChar w:fldCharType="separate"/>
        </w:r>
        <w:r w:rsidR="00F955BF">
          <w:rPr>
            <w:webHidden/>
          </w:rPr>
          <w:t>45</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602" w:history="1">
        <w:r w:rsidR="00F955BF" w:rsidRPr="00A41FC2">
          <w:rPr>
            <w:rStyle w:val="Kpr"/>
          </w:rPr>
          <w:t>5.1.13. Halk Eğitimi Faaliyetleri</w:t>
        </w:r>
        <w:r w:rsidR="00F955BF">
          <w:rPr>
            <w:webHidden/>
          </w:rPr>
          <w:tab/>
        </w:r>
        <w:r w:rsidR="00F955BF">
          <w:rPr>
            <w:webHidden/>
          </w:rPr>
          <w:fldChar w:fldCharType="begin"/>
        </w:r>
        <w:r w:rsidR="00F955BF">
          <w:rPr>
            <w:webHidden/>
          </w:rPr>
          <w:instrText xml:space="preserve"> PAGEREF _Toc436059602 \h </w:instrText>
        </w:r>
        <w:r w:rsidR="00F955BF">
          <w:rPr>
            <w:webHidden/>
          </w:rPr>
        </w:r>
        <w:r w:rsidR="00F955BF">
          <w:rPr>
            <w:webHidden/>
          </w:rPr>
          <w:fldChar w:fldCharType="separate"/>
        </w:r>
        <w:r w:rsidR="00F955BF">
          <w:rPr>
            <w:webHidden/>
          </w:rPr>
          <w:t>45</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604" w:history="1">
        <w:r w:rsidR="00F955BF" w:rsidRPr="00A41FC2">
          <w:rPr>
            <w:rStyle w:val="Kpr"/>
          </w:rPr>
          <w:t>5.1.13. Yaygın Eğitim</w:t>
        </w:r>
        <w:r w:rsidR="00F955BF">
          <w:rPr>
            <w:webHidden/>
          </w:rPr>
          <w:tab/>
        </w:r>
        <w:r w:rsidR="00F955BF">
          <w:rPr>
            <w:webHidden/>
          </w:rPr>
          <w:fldChar w:fldCharType="begin"/>
        </w:r>
        <w:r w:rsidR="00F955BF">
          <w:rPr>
            <w:webHidden/>
          </w:rPr>
          <w:instrText xml:space="preserve"> PAGEREF _Toc436059604 \h </w:instrText>
        </w:r>
        <w:r w:rsidR="00F955BF">
          <w:rPr>
            <w:webHidden/>
          </w:rPr>
        </w:r>
        <w:r w:rsidR="00F955BF">
          <w:rPr>
            <w:webHidden/>
          </w:rPr>
          <w:fldChar w:fldCharType="separate"/>
        </w:r>
        <w:r w:rsidR="00F955BF">
          <w:rPr>
            <w:webHidden/>
          </w:rPr>
          <w:t>47</w:t>
        </w:r>
        <w:r w:rsidR="00F955BF">
          <w:rPr>
            <w:webHidden/>
          </w:rPr>
          <w:fldChar w:fldCharType="end"/>
        </w:r>
      </w:hyperlink>
    </w:p>
    <w:p w:rsidR="00F955BF" w:rsidRDefault="009813CB">
      <w:pPr>
        <w:pStyle w:val="T4"/>
        <w:rPr>
          <w:rFonts w:asciiTheme="minorHAnsi" w:eastAsiaTheme="minorEastAsia" w:hAnsiTheme="minorHAnsi" w:cstheme="minorBidi"/>
          <w:noProof/>
          <w:color w:val="auto"/>
          <w:spacing w:val="0"/>
          <w:kern w:val="0"/>
          <w:sz w:val="22"/>
          <w:szCs w:val="22"/>
          <w:lang w:eastAsia="tr-TR" w:bidi="ar-SA"/>
        </w:rPr>
      </w:pPr>
      <w:hyperlink w:anchor="_Toc436059605" w:history="1">
        <w:r w:rsidR="00F955BF" w:rsidRPr="00A41FC2">
          <w:rPr>
            <w:rStyle w:val="Kpr"/>
            <w:noProof/>
          </w:rPr>
          <w:t>5.1.13.1. Açık Ortaokul ve Ortaöğretim Bilgileri</w:t>
        </w:r>
        <w:r w:rsidR="00F955BF">
          <w:rPr>
            <w:noProof/>
            <w:webHidden/>
          </w:rPr>
          <w:tab/>
        </w:r>
        <w:r w:rsidR="00F955BF">
          <w:rPr>
            <w:noProof/>
            <w:webHidden/>
          </w:rPr>
          <w:fldChar w:fldCharType="begin"/>
        </w:r>
        <w:r w:rsidR="00F955BF">
          <w:rPr>
            <w:noProof/>
            <w:webHidden/>
          </w:rPr>
          <w:instrText xml:space="preserve"> PAGEREF _Toc436059605 \h </w:instrText>
        </w:r>
        <w:r w:rsidR="00F955BF">
          <w:rPr>
            <w:noProof/>
            <w:webHidden/>
          </w:rPr>
        </w:r>
        <w:r w:rsidR="00F955BF">
          <w:rPr>
            <w:noProof/>
            <w:webHidden/>
          </w:rPr>
          <w:fldChar w:fldCharType="separate"/>
        </w:r>
        <w:r w:rsidR="00F955BF">
          <w:rPr>
            <w:noProof/>
            <w:webHidden/>
          </w:rPr>
          <w:t>47</w:t>
        </w:r>
        <w:r w:rsidR="00F955BF">
          <w:rPr>
            <w:noProof/>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606" w:history="1">
        <w:r w:rsidR="00F955BF" w:rsidRPr="00A41FC2">
          <w:rPr>
            <w:rStyle w:val="Kpr"/>
          </w:rPr>
          <w:t>5.1.13. Meslekî Eğitim Faaliyetleri</w:t>
        </w:r>
        <w:r w:rsidR="00F955BF">
          <w:rPr>
            <w:webHidden/>
          </w:rPr>
          <w:tab/>
        </w:r>
        <w:r w:rsidR="00F955BF">
          <w:rPr>
            <w:webHidden/>
          </w:rPr>
          <w:fldChar w:fldCharType="begin"/>
        </w:r>
        <w:r w:rsidR="00F955BF">
          <w:rPr>
            <w:webHidden/>
          </w:rPr>
          <w:instrText xml:space="preserve"> PAGEREF _Toc436059606 \h </w:instrText>
        </w:r>
        <w:r w:rsidR="00F955BF">
          <w:rPr>
            <w:webHidden/>
          </w:rPr>
        </w:r>
        <w:r w:rsidR="00F955BF">
          <w:rPr>
            <w:webHidden/>
          </w:rPr>
          <w:fldChar w:fldCharType="separate"/>
        </w:r>
        <w:r w:rsidR="00F955BF">
          <w:rPr>
            <w:webHidden/>
          </w:rPr>
          <w:t>48</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608" w:history="1">
        <w:r w:rsidR="00F955BF" w:rsidRPr="00A41FC2">
          <w:rPr>
            <w:rStyle w:val="Kpr"/>
            <w:rFonts w:eastAsia="Arial Unicode MS"/>
          </w:rPr>
          <w:t>5.1.14. Mali Kaynaklar Analizi</w:t>
        </w:r>
        <w:r w:rsidR="00F955BF">
          <w:rPr>
            <w:webHidden/>
          </w:rPr>
          <w:tab/>
        </w:r>
        <w:r w:rsidR="00F955BF">
          <w:rPr>
            <w:webHidden/>
          </w:rPr>
          <w:fldChar w:fldCharType="begin"/>
        </w:r>
        <w:r w:rsidR="00F955BF">
          <w:rPr>
            <w:webHidden/>
          </w:rPr>
          <w:instrText xml:space="preserve"> PAGEREF _Toc436059608 \h </w:instrText>
        </w:r>
        <w:r w:rsidR="00F955BF">
          <w:rPr>
            <w:webHidden/>
          </w:rPr>
        </w:r>
        <w:r w:rsidR="00F955BF">
          <w:rPr>
            <w:webHidden/>
          </w:rPr>
          <w:fldChar w:fldCharType="separate"/>
        </w:r>
        <w:r w:rsidR="00F955BF">
          <w:rPr>
            <w:webHidden/>
          </w:rPr>
          <w:t>48</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10" w:history="1">
        <w:r w:rsidR="00F955BF" w:rsidRPr="00A41FC2">
          <w:rPr>
            <w:rStyle w:val="Kpr"/>
          </w:rPr>
          <w:t>5.2 Çevre Analizi (Pest Analizi)</w:t>
        </w:r>
        <w:r w:rsidR="00F955BF">
          <w:rPr>
            <w:webHidden/>
          </w:rPr>
          <w:tab/>
        </w:r>
        <w:r w:rsidR="00F955BF">
          <w:rPr>
            <w:webHidden/>
          </w:rPr>
          <w:fldChar w:fldCharType="begin"/>
        </w:r>
        <w:r w:rsidR="00F955BF">
          <w:rPr>
            <w:webHidden/>
          </w:rPr>
          <w:instrText xml:space="preserve"> PAGEREF _Toc436059610 \h </w:instrText>
        </w:r>
        <w:r w:rsidR="00F955BF">
          <w:rPr>
            <w:webHidden/>
          </w:rPr>
        </w:r>
        <w:r w:rsidR="00F955BF">
          <w:rPr>
            <w:webHidden/>
          </w:rPr>
          <w:fldChar w:fldCharType="separate"/>
        </w:r>
        <w:r w:rsidR="00F955BF">
          <w:rPr>
            <w:webHidden/>
          </w:rPr>
          <w:t>49</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11" w:history="1">
        <w:r w:rsidR="00F955BF" w:rsidRPr="00A41FC2">
          <w:rPr>
            <w:rStyle w:val="Kpr"/>
          </w:rPr>
          <w:t>Stratejik Planlama Üst Politika Belgeleri</w:t>
        </w:r>
        <w:r w:rsidR="00F955BF">
          <w:rPr>
            <w:webHidden/>
          </w:rPr>
          <w:tab/>
        </w:r>
        <w:r w:rsidR="00F955BF">
          <w:rPr>
            <w:webHidden/>
          </w:rPr>
          <w:fldChar w:fldCharType="begin"/>
        </w:r>
        <w:r w:rsidR="00F955BF">
          <w:rPr>
            <w:webHidden/>
          </w:rPr>
          <w:instrText xml:space="preserve"> PAGEREF _Toc436059611 \h </w:instrText>
        </w:r>
        <w:r w:rsidR="00F955BF">
          <w:rPr>
            <w:webHidden/>
          </w:rPr>
        </w:r>
        <w:r w:rsidR="00F955BF">
          <w:rPr>
            <w:webHidden/>
          </w:rPr>
          <w:fldChar w:fldCharType="separate"/>
        </w:r>
        <w:r w:rsidR="00F955BF">
          <w:rPr>
            <w:webHidden/>
          </w:rPr>
          <w:t>53</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13" w:history="1">
        <w:r w:rsidR="00F955BF" w:rsidRPr="00A41FC2">
          <w:rPr>
            <w:rStyle w:val="Kpr"/>
          </w:rPr>
          <w:t>5.3. GZFT Analizi</w:t>
        </w:r>
        <w:r w:rsidR="00F955BF">
          <w:rPr>
            <w:webHidden/>
          </w:rPr>
          <w:tab/>
        </w:r>
        <w:r w:rsidR="00F955BF">
          <w:rPr>
            <w:webHidden/>
          </w:rPr>
          <w:fldChar w:fldCharType="begin"/>
        </w:r>
        <w:r w:rsidR="00F955BF">
          <w:rPr>
            <w:webHidden/>
          </w:rPr>
          <w:instrText xml:space="preserve"> PAGEREF _Toc436059613 \h </w:instrText>
        </w:r>
        <w:r w:rsidR="00F955BF">
          <w:rPr>
            <w:webHidden/>
          </w:rPr>
        </w:r>
        <w:r w:rsidR="00F955BF">
          <w:rPr>
            <w:webHidden/>
          </w:rPr>
          <w:fldChar w:fldCharType="separate"/>
        </w:r>
        <w:r w:rsidR="00F955BF">
          <w:rPr>
            <w:webHidden/>
          </w:rPr>
          <w:t>53</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14" w:history="1">
        <w:r w:rsidR="00F955BF" w:rsidRPr="00A41FC2">
          <w:rPr>
            <w:rStyle w:val="Kpr"/>
          </w:rPr>
          <w:t>5.4. Sorun/Gelişim Alanları</w:t>
        </w:r>
        <w:r w:rsidR="00F955BF">
          <w:rPr>
            <w:webHidden/>
          </w:rPr>
          <w:tab/>
        </w:r>
        <w:r w:rsidR="00F955BF">
          <w:rPr>
            <w:webHidden/>
          </w:rPr>
          <w:fldChar w:fldCharType="begin"/>
        </w:r>
        <w:r w:rsidR="00F955BF">
          <w:rPr>
            <w:webHidden/>
          </w:rPr>
          <w:instrText xml:space="preserve"> PAGEREF _Toc436059614 \h </w:instrText>
        </w:r>
        <w:r w:rsidR="00F955BF">
          <w:rPr>
            <w:webHidden/>
          </w:rPr>
        </w:r>
        <w:r w:rsidR="00F955BF">
          <w:rPr>
            <w:webHidden/>
          </w:rPr>
          <w:fldChar w:fldCharType="separate"/>
        </w:r>
        <w:r w:rsidR="00F955BF">
          <w:rPr>
            <w:webHidden/>
          </w:rPr>
          <w:t>55</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615" w:history="1">
        <w:r w:rsidR="00F955BF" w:rsidRPr="00A41FC2">
          <w:rPr>
            <w:rStyle w:val="Kpr"/>
          </w:rPr>
          <w:t>5.4.1. Eğitim ve Öğretime Erişim Gelişim/Sorun Alanları</w:t>
        </w:r>
        <w:r w:rsidR="00F955BF">
          <w:rPr>
            <w:webHidden/>
          </w:rPr>
          <w:tab/>
        </w:r>
        <w:r w:rsidR="00F955BF">
          <w:rPr>
            <w:webHidden/>
          </w:rPr>
          <w:fldChar w:fldCharType="begin"/>
        </w:r>
        <w:r w:rsidR="00F955BF">
          <w:rPr>
            <w:webHidden/>
          </w:rPr>
          <w:instrText xml:space="preserve"> PAGEREF _Toc436059615 \h </w:instrText>
        </w:r>
        <w:r w:rsidR="00F955BF">
          <w:rPr>
            <w:webHidden/>
          </w:rPr>
        </w:r>
        <w:r w:rsidR="00F955BF">
          <w:rPr>
            <w:webHidden/>
          </w:rPr>
          <w:fldChar w:fldCharType="separate"/>
        </w:r>
        <w:r w:rsidR="00F955BF">
          <w:rPr>
            <w:webHidden/>
          </w:rPr>
          <w:t>55</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616" w:history="1">
        <w:r w:rsidR="00F955BF" w:rsidRPr="00A41FC2">
          <w:rPr>
            <w:rStyle w:val="Kpr"/>
          </w:rPr>
          <w:t>5.4.2. Eğitim ve Öğretimde Kalite Gelişim/Sorun Alanları</w:t>
        </w:r>
        <w:r w:rsidR="00F955BF">
          <w:rPr>
            <w:webHidden/>
          </w:rPr>
          <w:tab/>
        </w:r>
        <w:r w:rsidR="00F955BF">
          <w:rPr>
            <w:webHidden/>
          </w:rPr>
          <w:fldChar w:fldCharType="begin"/>
        </w:r>
        <w:r w:rsidR="00F955BF">
          <w:rPr>
            <w:webHidden/>
          </w:rPr>
          <w:instrText xml:space="preserve"> PAGEREF _Toc436059616 \h </w:instrText>
        </w:r>
        <w:r w:rsidR="00F955BF">
          <w:rPr>
            <w:webHidden/>
          </w:rPr>
        </w:r>
        <w:r w:rsidR="00F955BF">
          <w:rPr>
            <w:webHidden/>
          </w:rPr>
          <w:fldChar w:fldCharType="separate"/>
        </w:r>
        <w:r w:rsidR="00F955BF">
          <w:rPr>
            <w:webHidden/>
          </w:rPr>
          <w:t>56</w:t>
        </w:r>
        <w:r w:rsidR="00F955BF">
          <w:rPr>
            <w:webHidden/>
          </w:rPr>
          <w:fldChar w:fldCharType="end"/>
        </w:r>
      </w:hyperlink>
    </w:p>
    <w:p w:rsidR="00F955BF" w:rsidRDefault="009813CB">
      <w:pPr>
        <w:pStyle w:val="T3"/>
        <w:rPr>
          <w:rFonts w:asciiTheme="minorHAnsi" w:eastAsiaTheme="minorEastAsia" w:hAnsiTheme="minorHAnsi" w:cstheme="minorBidi"/>
          <w:iCs w:val="0"/>
          <w:color w:val="auto"/>
          <w:spacing w:val="0"/>
          <w:kern w:val="0"/>
          <w:sz w:val="22"/>
          <w:szCs w:val="22"/>
          <w:lang w:eastAsia="tr-TR" w:bidi="ar-SA"/>
        </w:rPr>
      </w:pPr>
      <w:hyperlink w:anchor="_Toc436059617" w:history="1">
        <w:r w:rsidR="00F955BF" w:rsidRPr="00A41FC2">
          <w:rPr>
            <w:rStyle w:val="Kpr"/>
          </w:rPr>
          <w:t>5.4.3. Kurumsal Kapasite Gelişim/Sorun Alanları</w:t>
        </w:r>
        <w:r w:rsidR="00F955BF">
          <w:rPr>
            <w:webHidden/>
          </w:rPr>
          <w:tab/>
        </w:r>
        <w:r w:rsidR="00F955BF">
          <w:rPr>
            <w:webHidden/>
          </w:rPr>
          <w:fldChar w:fldCharType="begin"/>
        </w:r>
        <w:r w:rsidR="00F955BF">
          <w:rPr>
            <w:webHidden/>
          </w:rPr>
          <w:instrText xml:space="preserve"> PAGEREF _Toc436059617 \h </w:instrText>
        </w:r>
        <w:r w:rsidR="00F955BF">
          <w:rPr>
            <w:webHidden/>
          </w:rPr>
        </w:r>
        <w:r w:rsidR="00F955BF">
          <w:rPr>
            <w:webHidden/>
          </w:rPr>
          <w:fldChar w:fldCharType="separate"/>
        </w:r>
        <w:r w:rsidR="00F955BF">
          <w:rPr>
            <w:webHidden/>
          </w:rPr>
          <w:t>57</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18" w:history="1">
        <w:r w:rsidR="00F955BF" w:rsidRPr="00A41FC2">
          <w:rPr>
            <w:rStyle w:val="Kpr"/>
          </w:rPr>
          <w:t>5.5. Stratejik Plan Mimarisi</w:t>
        </w:r>
        <w:r w:rsidR="00F955BF">
          <w:rPr>
            <w:webHidden/>
          </w:rPr>
          <w:tab/>
        </w:r>
        <w:r w:rsidR="00F955BF">
          <w:rPr>
            <w:webHidden/>
          </w:rPr>
          <w:fldChar w:fldCharType="begin"/>
        </w:r>
        <w:r w:rsidR="00F955BF">
          <w:rPr>
            <w:webHidden/>
          </w:rPr>
          <w:instrText xml:space="preserve"> PAGEREF _Toc436059618 \h </w:instrText>
        </w:r>
        <w:r w:rsidR="00F955BF">
          <w:rPr>
            <w:webHidden/>
          </w:rPr>
        </w:r>
        <w:r w:rsidR="00F955BF">
          <w:rPr>
            <w:webHidden/>
          </w:rPr>
          <w:fldChar w:fldCharType="separate"/>
        </w:r>
        <w:r w:rsidR="00F955BF">
          <w:rPr>
            <w:webHidden/>
          </w:rPr>
          <w:t>60</w:t>
        </w:r>
        <w:r w:rsidR="00F955BF">
          <w:rPr>
            <w:webHidden/>
          </w:rPr>
          <w:fldChar w:fldCharType="end"/>
        </w:r>
      </w:hyperlink>
    </w:p>
    <w:p w:rsidR="00F955BF" w:rsidRDefault="00F955BF">
      <w:pPr>
        <w:pStyle w:val="T1"/>
        <w:rPr>
          <w:rStyle w:val="Kpr"/>
        </w:rPr>
      </w:pPr>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19" w:history="1">
        <w:r w:rsidR="00F955BF" w:rsidRPr="00A41FC2">
          <w:rPr>
            <w:rStyle w:val="Kpr"/>
          </w:rPr>
          <w:t>III. BÖLÜM</w:t>
        </w:r>
        <w:r w:rsidR="00F955BF">
          <w:rPr>
            <w:webHidden/>
          </w:rPr>
          <w:tab/>
        </w:r>
        <w:r w:rsidR="00F955BF">
          <w:rPr>
            <w:webHidden/>
          </w:rPr>
          <w:fldChar w:fldCharType="begin"/>
        </w:r>
        <w:r w:rsidR="00F955BF">
          <w:rPr>
            <w:webHidden/>
          </w:rPr>
          <w:instrText xml:space="preserve"> PAGEREF _Toc436059619 \h </w:instrText>
        </w:r>
        <w:r w:rsidR="00F955BF">
          <w:rPr>
            <w:webHidden/>
          </w:rPr>
        </w:r>
        <w:r w:rsidR="00F955BF">
          <w:rPr>
            <w:webHidden/>
          </w:rPr>
          <w:fldChar w:fldCharType="separate"/>
        </w:r>
        <w:r w:rsidR="00F955BF">
          <w:rPr>
            <w:webHidden/>
          </w:rPr>
          <w:t>62</w:t>
        </w:r>
        <w:r w:rsidR="00F955BF">
          <w:rPr>
            <w:webHidden/>
          </w:rPr>
          <w:fldChar w:fldCharType="end"/>
        </w:r>
      </w:hyperlink>
    </w:p>
    <w:p w:rsidR="00F955BF" w:rsidRDefault="009813CB">
      <w:pPr>
        <w:pStyle w:val="T1"/>
        <w:tabs>
          <w:tab w:val="left" w:pos="480"/>
        </w:tabs>
        <w:rPr>
          <w:rFonts w:asciiTheme="minorHAnsi" w:eastAsiaTheme="minorEastAsia" w:hAnsiTheme="minorHAnsi" w:cstheme="minorBidi"/>
          <w:b w:val="0"/>
          <w:bCs w:val="0"/>
          <w:caps w:val="0"/>
          <w:color w:val="auto"/>
          <w:spacing w:val="0"/>
          <w:kern w:val="0"/>
          <w:sz w:val="22"/>
          <w:szCs w:val="22"/>
          <w:lang w:eastAsia="tr-TR" w:bidi="ar-SA"/>
        </w:rPr>
      </w:pPr>
      <w:hyperlink w:anchor="_Toc436059620" w:history="1">
        <w:r w:rsidR="00F955BF" w:rsidRPr="00A41FC2">
          <w:rPr>
            <w:rStyle w:val="Kpr"/>
          </w:rPr>
          <w:t>1.</w:t>
        </w:r>
        <w:r w:rsidR="00F955BF">
          <w:rPr>
            <w:rFonts w:asciiTheme="minorHAnsi" w:eastAsiaTheme="minorEastAsia" w:hAnsiTheme="minorHAnsi" w:cstheme="minorBidi"/>
            <w:b w:val="0"/>
            <w:bCs w:val="0"/>
            <w:caps w:val="0"/>
            <w:color w:val="auto"/>
            <w:spacing w:val="0"/>
            <w:kern w:val="0"/>
            <w:sz w:val="22"/>
            <w:szCs w:val="22"/>
            <w:lang w:eastAsia="tr-TR" w:bidi="ar-SA"/>
          </w:rPr>
          <w:tab/>
        </w:r>
        <w:r w:rsidR="00F955BF" w:rsidRPr="00A41FC2">
          <w:rPr>
            <w:rStyle w:val="Kpr"/>
          </w:rPr>
          <w:t>MİSYON, VİZYON, İLKELER, DEĞERLER VE VARSAYIMLAR</w:t>
        </w:r>
        <w:r w:rsidR="00F955BF">
          <w:rPr>
            <w:webHidden/>
          </w:rPr>
          <w:tab/>
        </w:r>
        <w:r w:rsidR="00F955BF">
          <w:rPr>
            <w:webHidden/>
          </w:rPr>
          <w:fldChar w:fldCharType="begin"/>
        </w:r>
        <w:r w:rsidR="00F955BF">
          <w:rPr>
            <w:webHidden/>
          </w:rPr>
          <w:instrText xml:space="preserve"> PAGEREF _Toc436059620 \h </w:instrText>
        </w:r>
        <w:r w:rsidR="00F955BF">
          <w:rPr>
            <w:webHidden/>
          </w:rPr>
        </w:r>
        <w:r w:rsidR="00F955BF">
          <w:rPr>
            <w:webHidden/>
          </w:rPr>
          <w:fldChar w:fldCharType="separate"/>
        </w:r>
        <w:r w:rsidR="00F955BF">
          <w:rPr>
            <w:webHidden/>
          </w:rPr>
          <w:t>63</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21" w:history="1">
        <w:r w:rsidR="00F955BF" w:rsidRPr="00A41FC2">
          <w:rPr>
            <w:rStyle w:val="Kpr"/>
          </w:rPr>
          <w:t>1.1. Misyon</w:t>
        </w:r>
        <w:r w:rsidR="00F955BF">
          <w:rPr>
            <w:webHidden/>
          </w:rPr>
          <w:tab/>
        </w:r>
        <w:r w:rsidR="00F955BF">
          <w:rPr>
            <w:webHidden/>
          </w:rPr>
          <w:fldChar w:fldCharType="begin"/>
        </w:r>
        <w:r w:rsidR="00F955BF">
          <w:rPr>
            <w:webHidden/>
          </w:rPr>
          <w:instrText xml:space="preserve"> PAGEREF _Toc436059621 \h </w:instrText>
        </w:r>
        <w:r w:rsidR="00F955BF">
          <w:rPr>
            <w:webHidden/>
          </w:rPr>
        </w:r>
        <w:r w:rsidR="00F955BF">
          <w:rPr>
            <w:webHidden/>
          </w:rPr>
          <w:fldChar w:fldCharType="separate"/>
        </w:r>
        <w:r w:rsidR="00F955BF">
          <w:rPr>
            <w:webHidden/>
          </w:rPr>
          <w:t>63</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22" w:history="1">
        <w:r w:rsidR="00F955BF" w:rsidRPr="00A41FC2">
          <w:rPr>
            <w:rStyle w:val="Kpr"/>
          </w:rPr>
          <w:t>1.2. Vizyon</w:t>
        </w:r>
        <w:r w:rsidR="00F955BF">
          <w:rPr>
            <w:webHidden/>
          </w:rPr>
          <w:tab/>
        </w:r>
        <w:r w:rsidR="00F955BF">
          <w:rPr>
            <w:webHidden/>
          </w:rPr>
          <w:fldChar w:fldCharType="begin"/>
        </w:r>
        <w:r w:rsidR="00F955BF">
          <w:rPr>
            <w:webHidden/>
          </w:rPr>
          <w:instrText xml:space="preserve"> PAGEREF _Toc436059622 \h </w:instrText>
        </w:r>
        <w:r w:rsidR="00F955BF">
          <w:rPr>
            <w:webHidden/>
          </w:rPr>
        </w:r>
        <w:r w:rsidR="00F955BF">
          <w:rPr>
            <w:webHidden/>
          </w:rPr>
          <w:fldChar w:fldCharType="separate"/>
        </w:r>
        <w:r w:rsidR="00F955BF">
          <w:rPr>
            <w:webHidden/>
          </w:rPr>
          <w:t>63</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34" w:history="1">
        <w:r w:rsidR="00F955BF" w:rsidRPr="00A41FC2">
          <w:rPr>
            <w:rStyle w:val="Kpr"/>
          </w:rPr>
          <w:t>STRATEJİK PLAN GENEL TABLOSU</w:t>
        </w:r>
        <w:r w:rsidR="00F955BF">
          <w:rPr>
            <w:webHidden/>
          </w:rPr>
          <w:tab/>
        </w:r>
        <w:r w:rsidR="00F955BF">
          <w:rPr>
            <w:webHidden/>
          </w:rPr>
          <w:fldChar w:fldCharType="begin"/>
        </w:r>
        <w:r w:rsidR="00F955BF">
          <w:rPr>
            <w:webHidden/>
          </w:rPr>
          <w:instrText xml:space="preserve"> PAGEREF _Toc436059634 \h </w:instrText>
        </w:r>
        <w:r w:rsidR="00F955BF">
          <w:rPr>
            <w:webHidden/>
          </w:rPr>
        </w:r>
        <w:r w:rsidR="00F955BF">
          <w:rPr>
            <w:webHidden/>
          </w:rPr>
          <w:fldChar w:fldCharType="separate"/>
        </w:r>
        <w:r w:rsidR="00F955BF">
          <w:rPr>
            <w:webHidden/>
          </w:rPr>
          <w:t>65</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35" w:history="1">
        <w:r w:rsidR="00F955BF" w:rsidRPr="00A41FC2">
          <w:rPr>
            <w:rStyle w:val="Kpr"/>
          </w:rPr>
          <w:t>I.TEMA - EĞİTİM VE ÖĞRETİME ERİŞİM</w:t>
        </w:r>
        <w:r w:rsidR="00F955BF">
          <w:rPr>
            <w:webHidden/>
          </w:rPr>
          <w:tab/>
        </w:r>
        <w:r w:rsidR="00F955BF">
          <w:rPr>
            <w:webHidden/>
          </w:rPr>
          <w:fldChar w:fldCharType="begin"/>
        </w:r>
        <w:r w:rsidR="00F955BF">
          <w:rPr>
            <w:webHidden/>
          </w:rPr>
          <w:instrText xml:space="preserve"> PAGEREF _Toc436059635 \h </w:instrText>
        </w:r>
        <w:r w:rsidR="00F955BF">
          <w:rPr>
            <w:webHidden/>
          </w:rPr>
        </w:r>
        <w:r w:rsidR="00F955BF">
          <w:rPr>
            <w:webHidden/>
          </w:rPr>
          <w:fldChar w:fldCharType="separate"/>
        </w:r>
        <w:r w:rsidR="00F955BF">
          <w:rPr>
            <w:webHidden/>
          </w:rPr>
          <w:t>67</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38" w:history="1">
        <w:r w:rsidR="00F955BF" w:rsidRPr="00A41FC2">
          <w:rPr>
            <w:rStyle w:val="Kpr"/>
          </w:rPr>
          <w:t>2.TEMA –EĞİTİM ÖĞRETİMDE KALİTE</w:t>
        </w:r>
        <w:r w:rsidR="00F955BF">
          <w:rPr>
            <w:webHidden/>
          </w:rPr>
          <w:tab/>
        </w:r>
        <w:r w:rsidR="00F955BF">
          <w:rPr>
            <w:webHidden/>
          </w:rPr>
          <w:fldChar w:fldCharType="begin"/>
        </w:r>
        <w:r w:rsidR="00F955BF">
          <w:rPr>
            <w:webHidden/>
          </w:rPr>
          <w:instrText xml:space="preserve"> PAGEREF _Toc436059638 \h </w:instrText>
        </w:r>
        <w:r w:rsidR="00F955BF">
          <w:rPr>
            <w:webHidden/>
          </w:rPr>
        </w:r>
        <w:r w:rsidR="00F955BF">
          <w:rPr>
            <w:webHidden/>
          </w:rPr>
          <w:fldChar w:fldCharType="separate"/>
        </w:r>
        <w:r w:rsidR="00F955BF">
          <w:rPr>
            <w:webHidden/>
          </w:rPr>
          <w:t>70</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45" w:history="1">
        <w:r w:rsidR="00F955BF" w:rsidRPr="00A41FC2">
          <w:rPr>
            <w:rStyle w:val="Kpr"/>
          </w:rPr>
          <w:t>3.TEMA - KURUMSAL KAPASİTE</w:t>
        </w:r>
        <w:r w:rsidR="00F955BF">
          <w:rPr>
            <w:webHidden/>
          </w:rPr>
          <w:tab/>
        </w:r>
        <w:r w:rsidR="00F955BF">
          <w:rPr>
            <w:webHidden/>
          </w:rPr>
          <w:fldChar w:fldCharType="begin"/>
        </w:r>
        <w:r w:rsidR="00F955BF">
          <w:rPr>
            <w:webHidden/>
          </w:rPr>
          <w:instrText xml:space="preserve"> PAGEREF _Toc436059645 \h </w:instrText>
        </w:r>
        <w:r w:rsidR="00F955BF">
          <w:rPr>
            <w:webHidden/>
          </w:rPr>
        </w:r>
        <w:r w:rsidR="00F955BF">
          <w:rPr>
            <w:webHidden/>
          </w:rPr>
          <w:fldChar w:fldCharType="separate"/>
        </w:r>
        <w:r w:rsidR="00F955BF">
          <w:rPr>
            <w:webHidden/>
          </w:rPr>
          <w:t>80</w:t>
        </w:r>
        <w:r w:rsidR="00F955BF">
          <w:rPr>
            <w:webHidden/>
          </w:rPr>
          <w:fldChar w:fldCharType="end"/>
        </w:r>
      </w:hyperlink>
    </w:p>
    <w:p w:rsidR="00F955BF" w:rsidRDefault="00F955BF">
      <w:pPr>
        <w:pStyle w:val="T1"/>
        <w:rPr>
          <w:rFonts w:asciiTheme="minorHAnsi" w:eastAsiaTheme="minorEastAsia" w:hAnsiTheme="minorHAnsi" w:cstheme="minorBidi"/>
          <w:b w:val="0"/>
          <w:bCs w:val="0"/>
          <w:caps w:val="0"/>
          <w:color w:val="auto"/>
          <w:spacing w:val="0"/>
          <w:kern w:val="0"/>
          <w:sz w:val="22"/>
          <w:szCs w:val="22"/>
          <w:lang w:eastAsia="tr-TR" w:bidi="ar-SA"/>
        </w:rPr>
      </w:pPr>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54" w:history="1">
        <w:r w:rsidR="00F955BF" w:rsidRPr="00A41FC2">
          <w:rPr>
            <w:rStyle w:val="Kpr"/>
          </w:rPr>
          <w:t>IV. BÖLÜM</w:t>
        </w:r>
        <w:r w:rsidR="00F955BF">
          <w:rPr>
            <w:webHidden/>
          </w:rPr>
          <w:tab/>
        </w:r>
        <w:r w:rsidR="00F955BF">
          <w:rPr>
            <w:webHidden/>
          </w:rPr>
          <w:fldChar w:fldCharType="begin"/>
        </w:r>
        <w:r w:rsidR="00F955BF">
          <w:rPr>
            <w:webHidden/>
          </w:rPr>
          <w:instrText xml:space="preserve"> PAGEREF _Toc436059654 \h </w:instrText>
        </w:r>
        <w:r w:rsidR="00F955BF">
          <w:rPr>
            <w:webHidden/>
          </w:rPr>
        </w:r>
        <w:r w:rsidR="00F955BF">
          <w:rPr>
            <w:webHidden/>
          </w:rPr>
          <w:fldChar w:fldCharType="separate"/>
        </w:r>
        <w:r w:rsidR="00F955BF">
          <w:rPr>
            <w:webHidden/>
          </w:rPr>
          <w:t>87</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55" w:history="1">
        <w:r w:rsidR="00F955BF" w:rsidRPr="00A41FC2">
          <w:rPr>
            <w:rStyle w:val="Kpr"/>
            <w:lang w:eastAsia="tr-TR"/>
          </w:rPr>
          <w:t>1.GENEL MALİYET TABLOSU</w:t>
        </w:r>
        <w:r w:rsidR="00F955BF">
          <w:rPr>
            <w:webHidden/>
          </w:rPr>
          <w:tab/>
        </w:r>
        <w:r w:rsidR="00F955BF">
          <w:rPr>
            <w:webHidden/>
          </w:rPr>
          <w:fldChar w:fldCharType="begin"/>
        </w:r>
        <w:r w:rsidR="00F955BF">
          <w:rPr>
            <w:webHidden/>
          </w:rPr>
          <w:instrText xml:space="preserve"> PAGEREF _Toc436059655 \h </w:instrText>
        </w:r>
        <w:r w:rsidR="00F955BF">
          <w:rPr>
            <w:webHidden/>
          </w:rPr>
        </w:r>
        <w:r w:rsidR="00F955BF">
          <w:rPr>
            <w:webHidden/>
          </w:rPr>
          <w:fldChar w:fldCharType="separate"/>
        </w:r>
        <w:r w:rsidR="00F955BF">
          <w:rPr>
            <w:webHidden/>
          </w:rPr>
          <w:t>88</w:t>
        </w:r>
        <w:r w:rsidR="00F955BF">
          <w:rPr>
            <w:webHidden/>
          </w:rPr>
          <w:fldChar w:fldCharType="end"/>
        </w:r>
      </w:hyperlink>
    </w:p>
    <w:p w:rsidR="00F955BF" w:rsidRDefault="00F955BF">
      <w:pPr>
        <w:pStyle w:val="T1"/>
        <w:rPr>
          <w:rFonts w:asciiTheme="minorHAnsi" w:eastAsiaTheme="minorEastAsia" w:hAnsiTheme="minorHAnsi" w:cstheme="minorBidi"/>
          <w:b w:val="0"/>
          <w:bCs w:val="0"/>
          <w:caps w:val="0"/>
          <w:color w:val="auto"/>
          <w:spacing w:val="0"/>
          <w:kern w:val="0"/>
          <w:sz w:val="22"/>
          <w:szCs w:val="22"/>
          <w:lang w:eastAsia="tr-TR" w:bidi="ar-SA"/>
        </w:rPr>
      </w:pPr>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58" w:history="1">
        <w:r w:rsidR="00F955BF" w:rsidRPr="00A41FC2">
          <w:rPr>
            <w:rStyle w:val="Kpr"/>
          </w:rPr>
          <w:t>V.BÖLÜM</w:t>
        </w:r>
        <w:r w:rsidR="00F955BF">
          <w:rPr>
            <w:webHidden/>
          </w:rPr>
          <w:tab/>
        </w:r>
        <w:r w:rsidR="00F955BF">
          <w:rPr>
            <w:webHidden/>
          </w:rPr>
          <w:fldChar w:fldCharType="begin"/>
        </w:r>
        <w:r w:rsidR="00F955BF">
          <w:rPr>
            <w:webHidden/>
          </w:rPr>
          <w:instrText xml:space="preserve"> PAGEREF _Toc436059658 \h </w:instrText>
        </w:r>
        <w:r w:rsidR="00F955BF">
          <w:rPr>
            <w:webHidden/>
          </w:rPr>
        </w:r>
        <w:r w:rsidR="00F955BF">
          <w:rPr>
            <w:webHidden/>
          </w:rPr>
          <w:fldChar w:fldCharType="separate"/>
        </w:r>
        <w:r w:rsidR="00F955BF">
          <w:rPr>
            <w:webHidden/>
          </w:rPr>
          <w:t>90</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59" w:history="1">
        <w:r w:rsidR="00F955BF" w:rsidRPr="00A41FC2">
          <w:rPr>
            <w:rStyle w:val="Kpr"/>
          </w:rPr>
          <w:t>İZLEME VE DEĞERLENDİRME</w:t>
        </w:r>
        <w:r w:rsidR="00F955BF">
          <w:rPr>
            <w:webHidden/>
          </w:rPr>
          <w:tab/>
        </w:r>
        <w:r w:rsidR="00F955BF">
          <w:rPr>
            <w:webHidden/>
          </w:rPr>
          <w:fldChar w:fldCharType="begin"/>
        </w:r>
        <w:r w:rsidR="00F955BF">
          <w:rPr>
            <w:webHidden/>
          </w:rPr>
          <w:instrText xml:space="preserve"> PAGEREF _Toc436059659 \h </w:instrText>
        </w:r>
        <w:r w:rsidR="00F955BF">
          <w:rPr>
            <w:webHidden/>
          </w:rPr>
        </w:r>
        <w:r w:rsidR="00F955BF">
          <w:rPr>
            <w:webHidden/>
          </w:rPr>
          <w:fldChar w:fldCharType="separate"/>
        </w:r>
        <w:r w:rsidR="00F955BF">
          <w:rPr>
            <w:webHidden/>
          </w:rPr>
          <w:t>91</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60" w:history="1">
        <w:r w:rsidR="00F955BF" w:rsidRPr="00A41FC2">
          <w:rPr>
            <w:rStyle w:val="Kpr"/>
          </w:rPr>
          <w:t>1.1. İlçe Milli Eğitim Müdürlüğü Performans Programı Hazırlama Uygulama İzleme Ve Değerlendirme Yönergesi</w:t>
        </w:r>
        <w:r w:rsidR="00F955BF">
          <w:rPr>
            <w:webHidden/>
          </w:rPr>
          <w:tab/>
        </w:r>
        <w:r w:rsidR="00F955BF">
          <w:rPr>
            <w:webHidden/>
          </w:rPr>
          <w:fldChar w:fldCharType="begin"/>
        </w:r>
        <w:r w:rsidR="00F955BF">
          <w:rPr>
            <w:webHidden/>
          </w:rPr>
          <w:instrText xml:space="preserve"> PAGEREF _Toc436059660 \h </w:instrText>
        </w:r>
        <w:r w:rsidR="00F955BF">
          <w:rPr>
            <w:webHidden/>
          </w:rPr>
        </w:r>
        <w:r w:rsidR="00F955BF">
          <w:rPr>
            <w:webHidden/>
          </w:rPr>
          <w:fldChar w:fldCharType="separate"/>
        </w:r>
        <w:r w:rsidR="00F955BF">
          <w:rPr>
            <w:webHidden/>
          </w:rPr>
          <w:t>91</w:t>
        </w:r>
        <w:r w:rsidR="00F955BF">
          <w:rPr>
            <w:webHidden/>
          </w:rPr>
          <w:fldChar w:fldCharType="end"/>
        </w:r>
      </w:hyperlink>
    </w:p>
    <w:p w:rsidR="00F955BF" w:rsidRDefault="009813CB">
      <w:pPr>
        <w:pStyle w:val="T2"/>
        <w:rPr>
          <w:rFonts w:asciiTheme="minorHAnsi" w:eastAsiaTheme="minorEastAsia" w:hAnsiTheme="minorHAnsi" w:cstheme="minorBidi"/>
          <w:smallCaps w:val="0"/>
          <w:color w:val="auto"/>
          <w:spacing w:val="0"/>
          <w:kern w:val="0"/>
          <w:sz w:val="22"/>
          <w:szCs w:val="22"/>
          <w:lang w:eastAsia="tr-TR" w:bidi="ar-SA"/>
        </w:rPr>
      </w:pPr>
      <w:hyperlink w:anchor="_Toc436059661" w:history="1">
        <w:r w:rsidR="00F955BF" w:rsidRPr="00A41FC2">
          <w:rPr>
            <w:rStyle w:val="Kpr"/>
          </w:rPr>
          <w:t>1.2. Performans Programı Hazırlama-Uygulama-İzleme ve Değerlendirme Süreci</w:t>
        </w:r>
        <w:r w:rsidR="00F955BF">
          <w:rPr>
            <w:webHidden/>
          </w:rPr>
          <w:tab/>
        </w:r>
        <w:r w:rsidR="00F955BF">
          <w:rPr>
            <w:webHidden/>
          </w:rPr>
          <w:fldChar w:fldCharType="begin"/>
        </w:r>
        <w:r w:rsidR="00F955BF">
          <w:rPr>
            <w:webHidden/>
          </w:rPr>
          <w:instrText xml:space="preserve"> PAGEREF _Toc436059661 \h </w:instrText>
        </w:r>
        <w:r w:rsidR="00F955BF">
          <w:rPr>
            <w:webHidden/>
          </w:rPr>
        </w:r>
        <w:r w:rsidR="00F955BF">
          <w:rPr>
            <w:webHidden/>
          </w:rPr>
          <w:fldChar w:fldCharType="separate"/>
        </w:r>
        <w:r w:rsidR="00F955BF">
          <w:rPr>
            <w:webHidden/>
          </w:rPr>
          <w:t>92</w:t>
        </w:r>
        <w:r w:rsidR="00F955BF">
          <w:rPr>
            <w:webHidden/>
          </w:rPr>
          <w:fldChar w:fldCharType="end"/>
        </w:r>
      </w:hyperlink>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62" w:history="1">
        <w:r w:rsidR="00F955BF" w:rsidRPr="00A41FC2">
          <w:rPr>
            <w:rStyle w:val="Kpr"/>
          </w:rPr>
          <w:t>İzleme Değerlendirme Formu</w:t>
        </w:r>
        <w:r w:rsidR="00F955BF">
          <w:rPr>
            <w:webHidden/>
          </w:rPr>
          <w:tab/>
        </w:r>
        <w:r w:rsidR="00F955BF">
          <w:rPr>
            <w:webHidden/>
          </w:rPr>
          <w:fldChar w:fldCharType="begin"/>
        </w:r>
        <w:r w:rsidR="00F955BF">
          <w:rPr>
            <w:webHidden/>
          </w:rPr>
          <w:instrText xml:space="preserve"> PAGEREF _Toc436059662 \h </w:instrText>
        </w:r>
        <w:r w:rsidR="00F955BF">
          <w:rPr>
            <w:webHidden/>
          </w:rPr>
        </w:r>
        <w:r w:rsidR="00F955BF">
          <w:rPr>
            <w:webHidden/>
          </w:rPr>
          <w:fldChar w:fldCharType="separate"/>
        </w:r>
        <w:r w:rsidR="00F955BF">
          <w:rPr>
            <w:webHidden/>
          </w:rPr>
          <w:t>93</w:t>
        </w:r>
        <w:r w:rsidR="00F955BF">
          <w:rPr>
            <w:webHidden/>
          </w:rPr>
          <w:fldChar w:fldCharType="end"/>
        </w:r>
      </w:hyperlink>
    </w:p>
    <w:p w:rsidR="00F955BF" w:rsidRDefault="00F955BF">
      <w:pPr>
        <w:pStyle w:val="T1"/>
        <w:rPr>
          <w:rStyle w:val="Kpr"/>
        </w:rPr>
      </w:pPr>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65" w:history="1">
        <w:r w:rsidR="00F955BF" w:rsidRPr="00A41FC2">
          <w:rPr>
            <w:rStyle w:val="Kpr"/>
          </w:rPr>
          <w:t>VI. BÖLÜM</w:t>
        </w:r>
        <w:r w:rsidR="00F955BF">
          <w:rPr>
            <w:webHidden/>
          </w:rPr>
          <w:tab/>
        </w:r>
        <w:r w:rsidR="00F955BF">
          <w:rPr>
            <w:webHidden/>
          </w:rPr>
          <w:fldChar w:fldCharType="begin"/>
        </w:r>
        <w:r w:rsidR="00F955BF">
          <w:rPr>
            <w:webHidden/>
          </w:rPr>
          <w:instrText xml:space="preserve"> PAGEREF _Toc436059665 \h </w:instrText>
        </w:r>
        <w:r w:rsidR="00F955BF">
          <w:rPr>
            <w:webHidden/>
          </w:rPr>
        </w:r>
        <w:r w:rsidR="00F955BF">
          <w:rPr>
            <w:webHidden/>
          </w:rPr>
          <w:fldChar w:fldCharType="separate"/>
        </w:r>
        <w:r w:rsidR="00F955BF">
          <w:rPr>
            <w:webHidden/>
          </w:rPr>
          <w:t>94</w:t>
        </w:r>
        <w:r w:rsidR="00F955BF">
          <w:rPr>
            <w:webHidden/>
          </w:rPr>
          <w:fldChar w:fldCharType="end"/>
        </w:r>
      </w:hyperlink>
    </w:p>
    <w:p w:rsidR="00F955BF" w:rsidRDefault="00F955BF">
      <w:pPr>
        <w:pStyle w:val="T1"/>
        <w:rPr>
          <w:rStyle w:val="Kpr"/>
        </w:rPr>
      </w:pPr>
    </w:p>
    <w:p w:rsidR="00F955BF" w:rsidRDefault="009813CB">
      <w:pPr>
        <w:pStyle w:val="T1"/>
        <w:rPr>
          <w:rFonts w:asciiTheme="minorHAnsi" w:eastAsiaTheme="minorEastAsia" w:hAnsiTheme="minorHAnsi" w:cstheme="minorBidi"/>
          <w:b w:val="0"/>
          <w:bCs w:val="0"/>
          <w:caps w:val="0"/>
          <w:color w:val="auto"/>
          <w:spacing w:val="0"/>
          <w:kern w:val="0"/>
          <w:sz w:val="22"/>
          <w:szCs w:val="22"/>
          <w:lang w:eastAsia="tr-TR" w:bidi="ar-SA"/>
        </w:rPr>
      </w:pPr>
      <w:hyperlink w:anchor="_Toc436059666" w:history="1">
        <w:r w:rsidR="00F955BF" w:rsidRPr="00A41FC2">
          <w:rPr>
            <w:rStyle w:val="Kpr"/>
          </w:rPr>
          <w:t>SONUÇ</w:t>
        </w:r>
        <w:r w:rsidR="00F955BF">
          <w:rPr>
            <w:webHidden/>
          </w:rPr>
          <w:tab/>
        </w:r>
        <w:r w:rsidR="00F955BF">
          <w:rPr>
            <w:webHidden/>
          </w:rPr>
          <w:fldChar w:fldCharType="begin"/>
        </w:r>
        <w:r w:rsidR="00F955BF">
          <w:rPr>
            <w:webHidden/>
          </w:rPr>
          <w:instrText xml:space="preserve"> PAGEREF _Toc436059666 \h </w:instrText>
        </w:r>
        <w:r w:rsidR="00F955BF">
          <w:rPr>
            <w:webHidden/>
          </w:rPr>
        </w:r>
        <w:r w:rsidR="00F955BF">
          <w:rPr>
            <w:webHidden/>
          </w:rPr>
          <w:fldChar w:fldCharType="separate"/>
        </w:r>
        <w:r w:rsidR="00F955BF">
          <w:rPr>
            <w:webHidden/>
          </w:rPr>
          <w:t>95</w:t>
        </w:r>
        <w:r w:rsidR="00F955BF">
          <w:rPr>
            <w:webHidden/>
          </w:rPr>
          <w:fldChar w:fldCharType="end"/>
        </w:r>
      </w:hyperlink>
    </w:p>
    <w:p w:rsidR="00C17F12" w:rsidRPr="00EB1AB1" w:rsidRDefault="00D9099B" w:rsidP="00B31DFF">
      <w:pPr>
        <w:pStyle w:val="T2"/>
      </w:pPr>
      <w:r w:rsidRPr="00935669">
        <w:fldChar w:fldCharType="end"/>
      </w:r>
    </w:p>
    <w:p w:rsidR="00143620" w:rsidRDefault="00143620" w:rsidP="00143620">
      <w:pPr>
        <w:rPr>
          <w:sz w:val="20"/>
          <w:szCs w:val="20"/>
        </w:rPr>
      </w:pPr>
    </w:p>
    <w:p w:rsidR="00B31DFF" w:rsidRDefault="00B31DFF" w:rsidP="00B31DFF">
      <w:pPr>
        <w:pStyle w:val="T2"/>
      </w:pPr>
    </w:p>
    <w:p w:rsidR="0055285F" w:rsidRDefault="0055285F" w:rsidP="0055285F"/>
    <w:p w:rsidR="00F955BF" w:rsidRDefault="00F955BF" w:rsidP="0055285F"/>
    <w:p w:rsidR="00365067" w:rsidRPr="00B31DFF" w:rsidRDefault="00052449" w:rsidP="004D3CF4">
      <w:pPr>
        <w:pStyle w:val="Balk1"/>
      </w:pPr>
      <w:bookmarkStart w:id="20" w:name="_Toc436059520"/>
      <w:r w:rsidRPr="00B31DFF">
        <w:lastRenderedPageBreak/>
        <w:t>TABLOLAR</w:t>
      </w:r>
      <w:bookmarkEnd w:id="20"/>
    </w:p>
    <w:p w:rsidR="000A61F7" w:rsidRPr="00895DBD" w:rsidRDefault="000A61F7" w:rsidP="00410954">
      <w:pPr>
        <w:jc w:val="center"/>
        <w:rPr>
          <w:sz w:val="20"/>
          <w:szCs w:val="20"/>
        </w:rPr>
      </w:pPr>
    </w:p>
    <w:p w:rsidR="00573BD4" w:rsidRDefault="00D9099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r w:rsidRPr="00895DBD">
        <w:rPr>
          <w:rFonts w:ascii="Times New Roman" w:hAnsi="Times New Roman"/>
          <w:smallCaps w:val="0"/>
        </w:rPr>
        <w:fldChar w:fldCharType="begin"/>
      </w:r>
      <w:r w:rsidR="006A010F" w:rsidRPr="00895DBD">
        <w:rPr>
          <w:rFonts w:ascii="Times New Roman" w:hAnsi="Times New Roman"/>
          <w:smallCaps w:val="0"/>
        </w:rPr>
        <w:instrText xml:space="preserve"> TOC \h \z \c "Tablo" </w:instrText>
      </w:r>
      <w:r w:rsidRPr="00895DBD">
        <w:rPr>
          <w:rFonts w:ascii="Times New Roman" w:hAnsi="Times New Roman"/>
          <w:smallCaps w:val="0"/>
        </w:rPr>
        <w:fldChar w:fldCharType="separate"/>
      </w:r>
      <w:hyperlink w:anchor="_Toc436121444" w:history="1">
        <w:r w:rsidR="00573BD4" w:rsidRPr="00550398">
          <w:rPr>
            <w:rStyle w:val="Kpr"/>
            <w:noProof/>
          </w:rPr>
          <w:t>Tablo 1 – Stratejik Planlama Üst Kurulu</w:t>
        </w:r>
        <w:r w:rsidR="00573BD4">
          <w:rPr>
            <w:noProof/>
            <w:webHidden/>
          </w:rPr>
          <w:tab/>
        </w:r>
        <w:r w:rsidR="00573BD4">
          <w:rPr>
            <w:noProof/>
            <w:webHidden/>
          </w:rPr>
          <w:fldChar w:fldCharType="begin"/>
        </w:r>
        <w:r w:rsidR="00573BD4">
          <w:rPr>
            <w:noProof/>
            <w:webHidden/>
          </w:rPr>
          <w:instrText xml:space="preserve"> PAGEREF _Toc436121444 \h </w:instrText>
        </w:r>
        <w:r w:rsidR="00573BD4">
          <w:rPr>
            <w:noProof/>
            <w:webHidden/>
          </w:rPr>
        </w:r>
        <w:r w:rsidR="00573BD4">
          <w:rPr>
            <w:noProof/>
            <w:webHidden/>
          </w:rPr>
          <w:fldChar w:fldCharType="separate"/>
        </w:r>
        <w:r w:rsidR="00573BD4">
          <w:rPr>
            <w:noProof/>
            <w:webHidden/>
          </w:rPr>
          <w:t>13</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45" w:history="1">
        <w:r w:rsidR="00573BD4" w:rsidRPr="00550398">
          <w:rPr>
            <w:rStyle w:val="Kpr"/>
            <w:noProof/>
          </w:rPr>
          <w:t>Tablo 2– Stratejik Planlama Ekibi</w:t>
        </w:r>
        <w:r w:rsidR="00573BD4">
          <w:rPr>
            <w:noProof/>
            <w:webHidden/>
          </w:rPr>
          <w:tab/>
        </w:r>
        <w:r w:rsidR="00573BD4">
          <w:rPr>
            <w:noProof/>
            <w:webHidden/>
          </w:rPr>
          <w:fldChar w:fldCharType="begin"/>
        </w:r>
        <w:r w:rsidR="00573BD4">
          <w:rPr>
            <w:noProof/>
            <w:webHidden/>
          </w:rPr>
          <w:instrText xml:space="preserve"> PAGEREF _Toc436121445 \h </w:instrText>
        </w:r>
        <w:r w:rsidR="00573BD4">
          <w:rPr>
            <w:noProof/>
            <w:webHidden/>
          </w:rPr>
        </w:r>
        <w:r w:rsidR="00573BD4">
          <w:rPr>
            <w:noProof/>
            <w:webHidden/>
          </w:rPr>
          <w:fldChar w:fldCharType="separate"/>
        </w:r>
        <w:r w:rsidR="00573BD4">
          <w:rPr>
            <w:noProof/>
            <w:webHidden/>
          </w:rPr>
          <w:t>14</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46" w:history="1">
        <w:r w:rsidR="00573BD4" w:rsidRPr="00550398">
          <w:rPr>
            <w:rStyle w:val="Kpr"/>
            <w:noProof/>
          </w:rPr>
          <w:t>Tablo 3 –Yasal Dayanaklar</w:t>
        </w:r>
        <w:r w:rsidR="00573BD4">
          <w:rPr>
            <w:noProof/>
            <w:webHidden/>
          </w:rPr>
          <w:tab/>
        </w:r>
        <w:r w:rsidR="00573BD4">
          <w:rPr>
            <w:noProof/>
            <w:webHidden/>
          </w:rPr>
          <w:fldChar w:fldCharType="begin"/>
        </w:r>
        <w:r w:rsidR="00573BD4">
          <w:rPr>
            <w:noProof/>
            <w:webHidden/>
          </w:rPr>
          <w:instrText xml:space="preserve"> PAGEREF _Toc436121446 \h </w:instrText>
        </w:r>
        <w:r w:rsidR="00573BD4">
          <w:rPr>
            <w:noProof/>
            <w:webHidden/>
          </w:rPr>
        </w:r>
        <w:r w:rsidR="00573BD4">
          <w:rPr>
            <w:noProof/>
            <w:webHidden/>
          </w:rPr>
          <w:fldChar w:fldCharType="separate"/>
        </w:r>
        <w:r w:rsidR="00573BD4">
          <w:rPr>
            <w:noProof/>
            <w:webHidden/>
          </w:rPr>
          <w:t>20</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47" w:history="1">
        <w:r w:rsidR="00573BD4" w:rsidRPr="00550398">
          <w:rPr>
            <w:rStyle w:val="Kpr"/>
            <w:noProof/>
          </w:rPr>
          <w:t>Tablo 4–İlçe Teşkilat Şeması</w:t>
        </w:r>
        <w:r w:rsidR="00573BD4">
          <w:rPr>
            <w:noProof/>
            <w:webHidden/>
          </w:rPr>
          <w:tab/>
        </w:r>
        <w:r w:rsidR="00573BD4">
          <w:rPr>
            <w:noProof/>
            <w:webHidden/>
          </w:rPr>
          <w:fldChar w:fldCharType="begin"/>
        </w:r>
        <w:r w:rsidR="00573BD4">
          <w:rPr>
            <w:noProof/>
            <w:webHidden/>
          </w:rPr>
          <w:instrText xml:space="preserve"> PAGEREF _Toc436121447 \h </w:instrText>
        </w:r>
        <w:r w:rsidR="00573BD4">
          <w:rPr>
            <w:noProof/>
            <w:webHidden/>
          </w:rPr>
        </w:r>
        <w:r w:rsidR="00573BD4">
          <w:rPr>
            <w:noProof/>
            <w:webHidden/>
          </w:rPr>
          <w:fldChar w:fldCharType="separate"/>
        </w:r>
        <w:r w:rsidR="00573BD4">
          <w:rPr>
            <w:noProof/>
            <w:webHidden/>
          </w:rPr>
          <w:t>34</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48" w:history="1">
        <w:r w:rsidR="00573BD4" w:rsidRPr="00550398">
          <w:rPr>
            <w:rStyle w:val="Kpr"/>
            <w:noProof/>
          </w:rPr>
          <w:t>Tablo 5–Türlere Göre Kurum Sayısı</w:t>
        </w:r>
        <w:r w:rsidR="00573BD4">
          <w:rPr>
            <w:noProof/>
            <w:webHidden/>
          </w:rPr>
          <w:tab/>
        </w:r>
        <w:r w:rsidR="00573BD4">
          <w:rPr>
            <w:noProof/>
            <w:webHidden/>
          </w:rPr>
          <w:fldChar w:fldCharType="begin"/>
        </w:r>
        <w:r w:rsidR="00573BD4">
          <w:rPr>
            <w:noProof/>
            <w:webHidden/>
          </w:rPr>
          <w:instrText xml:space="preserve"> PAGEREF _Toc436121448 \h </w:instrText>
        </w:r>
        <w:r w:rsidR="00573BD4">
          <w:rPr>
            <w:noProof/>
            <w:webHidden/>
          </w:rPr>
        </w:r>
        <w:r w:rsidR="00573BD4">
          <w:rPr>
            <w:noProof/>
            <w:webHidden/>
          </w:rPr>
          <w:fldChar w:fldCharType="separate"/>
        </w:r>
        <w:r w:rsidR="00573BD4">
          <w:rPr>
            <w:noProof/>
            <w:webHidden/>
          </w:rPr>
          <w:t>35</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49" w:history="1">
        <w:r w:rsidR="00573BD4" w:rsidRPr="00550398">
          <w:rPr>
            <w:rStyle w:val="Kpr"/>
            <w:noProof/>
          </w:rPr>
          <w:t>Tablo 6–İlçenin Mevcut Personel Durumu</w:t>
        </w:r>
        <w:r w:rsidR="00573BD4">
          <w:rPr>
            <w:noProof/>
            <w:webHidden/>
          </w:rPr>
          <w:tab/>
        </w:r>
        <w:r w:rsidR="00573BD4">
          <w:rPr>
            <w:noProof/>
            <w:webHidden/>
          </w:rPr>
          <w:fldChar w:fldCharType="begin"/>
        </w:r>
        <w:r w:rsidR="00573BD4">
          <w:rPr>
            <w:noProof/>
            <w:webHidden/>
          </w:rPr>
          <w:instrText xml:space="preserve"> PAGEREF _Toc436121449 \h </w:instrText>
        </w:r>
        <w:r w:rsidR="00573BD4">
          <w:rPr>
            <w:noProof/>
            <w:webHidden/>
          </w:rPr>
        </w:r>
        <w:r w:rsidR="00573BD4">
          <w:rPr>
            <w:noProof/>
            <w:webHidden/>
          </w:rPr>
          <w:fldChar w:fldCharType="separate"/>
        </w:r>
        <w:r w:rsidR="00573BD4">
          <w:rPr>
            <w:noProof/>
            <w:webHidden/>
          </w:rPr>
          <w:t>36</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0" w:history="1">
        <w:r w:rsidR="00573BD4" w:rsidRPr="00550398">
          <w:rPr>
            <w:rStyle w:val="Kpr"/>
            <w:noProof/>
          </w:rPr>
          <w:t>Tablo 7 –Öğrenci Durumu ve Okullaşma Oranı</w:t>
        </w:r>
        <w:r w:rsidR="00573BD4">
          <w:rPr>
            <w:noProof/>
            <w:webHidden/>
          </w:rPr>
          <w:tab/>
        </w:r>
        <w:r w:rsidR="00573BD4">
          <w:rPr>
            <w:noProof/>
            <w:webHidden/>
          </w:rPr>
          <w:fldChar w:fldCharType="begin"/>
        </w:r>
        <w:r w:rsidR="00573BD4">
          <w:rPr>
            <w:noProof/>
            <w:webHidden/>
          </w:rPr>
          <w:instrText xml:space="preserve"> PAGEREF _Toc436121450 \h </w:instrText>
        </w:r>
        <w:r w:rsidR="00573BD4">
          <w:rPr>
            <w:noProof/>
            <w:webHidden/>
          </w:rPr>
        </w:r>
        <w:r w:rsidR="00573BD4">
          <w:rPr>
            <w:noProof/>
            <w:webHidden/>
          </w:rPr>
          <w:fldChar w:fldCharType="separate"/>
        </w:r>
        <w:r w:rsidR="00573BD4">
          <w:rPr>
            <w:noProof/>
            <w:webHidden/>
          </w:rPr>
          <w:t>37</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1" w:history="1">
        <w:r w:rsidR="00573BD4" w:rsidRPr="00550398">
          <w:rPr>
            <w:rStyle w:val="Kpr"/>
            <w:noProof/>
          </w:rPr>
          <w:t>Tablo 8– Okul Öncesi Yıllara Göre Öğrenci Sayısı</w:t>
        </w:r>
        <w:r w:rsidR="00573BD4">
          <w:rPr>
            <w:noProof/>
            <w:webHidden/>
          </w:rPr>
          <w:tab/>
        </w:r>
        <w:r w:rsidR="00573BD4">
          <w:rPr>
            <w:noProof/>
            <w:webHidden/>
          </w:rPr>
          <w:fldChar w:fldCharType="begin"/>
        </w:r>
        <w:r w:rsidR="00573BD4">
          <w:rPr>
            <w:noProof/>
            <w:webHidden/>
          </w:rPr>
          <w:instrText xml:space="preserve"> PAGEREF _Toc436121451 \h </w:instrText>
        </w:r>
        <w:r w:rsidR="00573BD4">
          <w:rPr>
            <w:noProof/>
            <w:webHidden/>
          </w:rPr>
        </w:r>
        <w:r w:rsidR="00573BD4">
          <w:rPr>
            <w:noProof/>
            <w:webHidden/>
          </w:rPr>
          <w:fldChar w:fldCharType="separate"/>
        </w:r>
        <w:r w:rsidR="00573BD4">
          <w:rPr>
            <w:noProof/>
            <w:webHidden/>
          </w:rPr>
          <w:t>38</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2" w:history="1">
        <w:r w:rsidR="00573BD4" w:rsidRPr="00550398">
          <w:rPr>
            <w:rStyle w:val="Kpr"/>
            <w:noProof/>
          </w:rPr>
          <w:t>Tablo 9–İlkokullar Yıllara Göre Öğrenci Sayısı</w:t>
        </w:r>
        <w:r w:rsidR="00573BD4">
          <w:rPr>
            <w:noProof/>
            <w:webHidden/>
          </w:rPr>
          <w:tab/>
        </w:r>
        <w:r w:rsidR="00573BD4">
          <w:rPr>
            <w:noProof/>
            <w:webHidden/>
          </w:rPr>
          <w:fldChar w:fldCharType="begin"/>
        </w:r>
        <w:r w:rsidR="00573BD4">
          <w:rPr>
            <w:noProof/>
            <w:webHidden/>
          </w:rPr>
          <w:instrText xml:space="preserve"> PAGEREF _Toc436121452 \h </w:instrText>
        </w:r>
        <w:r w:rsidR="00573BD4">
          <w:rPr>
            <w:noProof/>
            <w:webHidden/>
          </w:rPr>
        </w:r>
        <w:r w:rsidR="00573BD4">
          <w:rPr>
            <w:noProof/>
            <w:webHidden/>
          </w:rPr>
          <w:fldChar w:fldCharType="separate"/>
        </w:r>
        <w:r w:rsidR="00573BD4">
          <w:rPr>
            <w:noProof/>
            <w:webHidden/>
          </w:rPr>
          <w:t>38</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3" w:history="1">
        <w:r w:rsidR="00573BD4" w:rsidRPr="00550398">
          <w:rPr>
            <w:rStyle w:val="Kpr"/>
            <w:noProof/>
          </w:rPr>
          <w:t>Tablo 10–Ortaokullar Yıllara Göre Öğrenci Sayısı</w:t>
        </w:r>
        <w:r w:rsidR="00573BD4">
          <w:rPr>
            <w:noProof/>
            <w:webHidden/>
          </w:rPr>
          <w:tab/>
        </w:r>
        <w:r w:rsidR="00573BD4">
          <w:rPr>
            <w:noProof/>
            <w:webHidden/>
          </w:rPr>
          <w:fldChar w:fldCharType="begin"/>
        </w:r>
        <w:r w:rsidR="00573BD4">
          <w:rPr>
            <w:noProof/>
            <w:webHidden/>
          </w:rPr>
          <w:instrText xml:space="preserve"> PAGEREF _Toc436121453 \h </w:instrText>
        </w:r>
        <w:r w:rsidR="00573BD4">
          <w:rPr>
            <w:noProof/>
            <w:webHidden/>
          </w:rPr>
        </w:r>
        <w:r w:rsidR="00573BD4">
          <w:rPr>
            <w:noProof/>
            <w:webHidden/>
          </w:rPr>
          <w:fldChar w:fldCharType="separate"/>
        </w:r>
        <w:r w:rsidR="00573BD4">
          <w:rPr>
            <w:noProof/>
            <w:webHidden/>
          </w:rPr>
          <w:t>39</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4" w:history="1">
        <w:r w:rsidR="00573BD4" w:rsidRPr="00550398">
          <w:rPr>
            <w:rStyle w:val="Kpr"/>
            <w:noProof/>
          </w:rPr>
          <w:t>Tablo 11- İlçe Geneli 1–8 Sınıflı İlköğretim Okullarının İkili-Normal Eğitim Durumu</w:t>
        </w:r>
        <w:r w:rsidR="00573BD4">
          <w:rPr>
            <w:noProof/>
            <w:webHidden/>
          </w:rPr>
          <w:tab/>
        </w:r>
        <w:r w:rsidR="00573BD4">
          <w:rPr>
            <w:noProof/>
            <w:webHidden/>
          </w:rPr>
          <w:fldChar w:fldCharType="begin"/>
        </w:r>
        <w:r w:rsidR="00573BD4">
          <w:rPr>
            <w:noProof/>
            <w:webHidden/>
          </w:rPr>
          <w:instrText xml:space="preserve"> PAGEREF _Toc436121454 \h </w:instrText>
        </w:r>
        <w:r w:rsidR="00573BD4">
          <w:rPr>
            <w:noProof/>
            <w:webHidden/>
          </w:rPr>
        </w:r>
        <w:r w:rsidR="00573BD4">
          <w:rPr>
            <w:noProof/>
            <w:webHidden/>
          </w:rPr>
          <w:fldChar w:fldCharType="separate"/>
        </w:r>
        <w:r w:rsidR="00573BD4">
          <w:rPr>
            <w:noProof/>
            <w:webHidden/>
          </w:rPr>
          <w:t>39</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5" w:history="1">
        <w:r w:rsidR="00573BD4" w:rsidRPr="00550398">
          <w:rPr>
            <w:rStyle w:val="Kpr"/>
            <w:noProof/>
          </w:rPr>
          <w:t>Tablo 12-2013 – 2014 Yılında İlköğretim Okullarından Mezun Olup Liselere Devam Etmeyen Öğrenci Sayısı</w:t>
        </w:r>
        <w:r w:rsidR="00573BD4">
          <w:rPr>
            <w:noProof/>
            <w:webHidden/>
          </w:rPr>
          <w:tab/>
        </w:r>
        <w:r w:rsidR="00573BD4">
          <w:rPr>
            <w:noProof/>
            <w:webHidden/>
          </w:rPr>
          <w:fldChar w:fldCharType="begin"/>
        </w:r>
        <w:r w:rsidR="00573BD4">
          <w:rPr>
            <w:noProof/>
            <w:webHidden/>
          </w:rPr>
          <w:instrText xml:space="preserve"> PAGEREF _Toc436121455 \h </w:instrText>
        </w:r>
        <w:r w:rsidR="00573BD4">
          <w:rPr>
            <w:noProof/>
            <w:webHidden/>
          </w:rPr>
        </w:r>
        <w:r w:rsidR="00573BD4">
          <w:rPr>
            <w:noProof/>
            <w:webHidden/>
          </w:rPr>
          <w:fldChar w:fldCharType="separate"/>
        </w:r>
        <w:r w:rsidR="00573BD4">
          <w:rPr>
            <w:noProof/>
            <w:webHidden/>
          </w:rPr>
          <w:t>40</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6" w:history="1">
        <w:r w:rsidR="00573BD4" w:rsidRPr="00550398">
          <w:rPr>
            <w:rStyle w:val="Kpr"/>
            <w:noProof/>
          </w:rPr>
          <w:t>Tablo 13– Ortaöğretim Okullarının Genel Durumu</w:t>
        </w:r>
        <w:r w:rsidR="00573BD4">
          <w:rPr>
            <w:noProof/>
            <w:webHidden/>
          </w:rPr>
          <w:tab/>
        </w:r>
        <w:r w:rsidR="00573BD4">
          <w:rPr>
            <w:noProof/>
            <w:webHidden/>
          </w:rPr>
          <w:fldChar w:fldCharType="begin"/>
        </w:r>
        <w:r w:rsidR="00573BD4">
          <w:rPr>
            <w:noProof/>
            <w:webHidden/>
          </w:rPr>
          <w:instrText xml:space="preserve"> PAGEREF _Toc436121456 \h </w:instrText>
        </w:r>
        <w:r w:rsidR="00573BD4">
          <w:rPr>
            <w:noProof/>
            <w:webHidden/>
          </w:rPr>
        </w:r>
        <w:r w:rsidR="00573BD4">
          <w:rPr>
            <w:noProof/>
            <w:webHidden/>
          </w:rPr>
          <w:fldChar w:fldCharType="separate"/>
        </w:r>
        <w:r w:rsidR="00573BD4">
          <w:rPr>
            <w:noProof/>
            <w:webHidden/>
          </w:rPr>
          <w:t>40</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7" w:history="1">
        <w:r w:rsidR="00573BD4" w:rsidRPr="00550398">
          <w:rPr>
            <w:rStyle w:val="Kpr"/>
            <w:noProof/>
          </w:rPr>
          <w:t>Tablo 14 -Özel Eğitim Genel Durumu</w:t>
        </w:r>
        <w:r w:rsidR="00573BD4">
          <w:rPr>
            <w:noProof/>
            <w:webHidden/>
          </w:rPr>
          <w:tab/>
        </w:r>
        <w:r w:rsidR="00573BD4">
          <w:rPr>
            <w:noProof/>
            <w:webHidden/>
          </w:rPr>
          <w:fldChar w:fldCharType="begin"/>
        </w:r>
        <w:r w:rsidR="00573BD4">
          <w:rPr>
            <w:noProof/>
            <w:webHidden/>
          </w:rPr>
          <w:instrText xml:space="preserve"> PAGEREF _Toc436121457 \h </w:instrText>
        </w:r>
        <w:r w:rsidR="00573BD4">
          <w:rPr>
            <w:noProof/>
            <w:webHidden/>
          </w:rPr>
        </w:r>
        <w:r w:rsidR="00573BD4">
          <w:rPr>
            <w:noProof/>
            <w:webHidden/>
          </w:rPr>
          <w:fldChar w:fldCharType="separate"/>
        </w:r>
        <w:r w:rsidR="00573BD4">
          <w:rPr>
            <w:noProof/>
            <w:webHidden/>
          </w:rPr>
          <w:t>41</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8" w:history="1">
        <w:r w:rsidR="00573BD4" w:rsidRPr="00550398">
          <w:rPr>
            <w:rStyle w:val="Kpr"/>
            <w:noProof/>
          </w:rPr>
          <w:t>Tablo 15- İlköğretim ve Ortaöğretim Kurumlarının Yıllara Göre Toplam Öğrenci Sayıları</w:t>
        </w:r>
        <w:r w:rsidR="00573BD4">
          <w:rPr>
            <w:noProof/>
            <w:webHidden/>
          </w:rPr>
          <w:tab/>
        </w:r>
        <w:r w:rsidR="00573BD4">
          <w:rPr>
            <w:noProof/>
            <w:webHidden/>
          </w:rPr>
          <w:fldChar w:fldCharType="begin"/>
        </w:r>
        <w:r w:rsidR="00573BD4">
          <w:rPr>
            <w:noProof/>
            <w:webHidden/>
          </w:rPr>
          <w:instrText xml:space="preserve"> PAGEREF _Toc436121458 \h </w:instrText>
        </w:r>
        <w:r w:rsidR="00573BD4">
          <w:rPr>
            <w:noProof/>
            <w:webHidden/>
          </w:rPr>
        </w:r>
        <w:r w:rsidR="00573BD4">
          <w:rPr>
            <w:noProof/>
            <w:webHidden/>
          </w:rPr>
          <w:fldChar w:fldCharType="separate"/>
        </w:r>
        <w:r w:rsidR="00573BD4">
          <w:rPr>
            <w:noProof/>
            <w:webHidden/>
          </w:rPr>
          <w:t>42</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59" w:history="1">
        <w:r w:rsidR="00573BD4" w:rsidRPr="00550398">
          <w:rPr>
            <w:rStyle w:val="Kpr"/>
            <w:noProof/>
          </w:rPr>
          <w:t>Tablo 16- 2013-2014 SBS/TEOG Sonuçları</w:t>
        </w:r>
        <w:r w:rsidR="00573BD4">
          <w:rPr>
            <w:noProof/>
            <w:webHidden/>
          </w:rPr>
          <w:tab/>
        </w:r>
        <w:r w:rsidR="00573BD4">
          <w:rPr>
            <w:noProof/>
            <w:webHidden/>
          </w:rPr>
          <w:fldChar w:fldCharType="begin"/>
        </w:r>
        <w:r w:rsidR="00573BD4">
          <w:rPr>
            <w:noProof/>
            <w:webHidden/>
          </w:rPr>
          <w:instrText xml:space="preserve"> PAGEREF _Toc436121459 \h </w:instrText>
        </w:r>
        <w:r w:rsidR="00573BD4">
          <w:rPr>
            <w:noProof/>
            <w:webHidden/>
          </w:rPr>
        </w:r>
        <w:r w:rsidR="00573BD4">
          <w:rPr>
            <w:noProof/>
            <w:webHidden/>
          </w:rPr>
          <w:fldChar w:fldCharType="separate"/>
        </w:r>
        <w:r w:rsidR="00573BD4">
          <w:rPr>
            <w:noProof/>
            <w:webHidden/>
          </w:rPr>
          <w:t>43</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0" w:history="1">
        <w:r w:rsidR="00573BD4" w:rsidRPr="00550398">
          <w:rPr>
            <w:rStyle w:val="Kpr"/>
            <w:noProof/>
          </w:rPr>
          <w:t>Tablo 17 –Üniversite Sınavı İlçe Ortalamaları</w:t>
        </w:r>
        <w:r w:rsidR="00573BD4">
          <w:rPr>
            <w:noProof/>
            <w:webHidden/>
          </w:rPr>
          <w:tab/>
        </w:r>
        <w:r w:rsidR="00573BD4">
          <w:rPr>
            <w:noProof/>
            <w:webHidden/>
          </w:rPr>
          <w:fldChar w:fldCharType="begin"/>
        </w:r>
        <w:r w:rsidR="00573BD4">
          <w:rPr>
            <w:noProof/>
            <w:webHidden/>
          </w:rPr>
          <w:instrText xml:space="preserve"> PAGEREF _Toc436121460 \h </w:instrText>
        </w:r>
        <w:r w:rsidR="00573BD4">
          <w:rPr>
            <w:noProof/>
            <w:webHidden/>
          </w:rPr>
        </w:r>
        <w:r w:rsidR="00573BD4">
          <w:rPr>
            <w:noProof/>
            <w:webHidden/>
          </w:rPr>
          <w:fldChar w:fldCharType="separate"/>
        </w:r>
        <w:r w:rsidR="00573BD4">
          <w:rPr>
            <w:noProof/>
            <w:webHidden/>
          </w:rPr>
          <w:t>43</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1" w:history="1">
        <w:r w:rsidR="00573BD4" w:rsidRPr="00550398">
          <w:rPr>
            <w:rStyle w:val="Kpr"/>
            <w:noProof/>
          </w:rPr>
          <w:t>Tablo 18 -Hizmetiçi Eğitim Kapsamında Açılan Kurslar ve Seminerler Sayıları</w:t>
        </w:r>
        <w:r w:rsidR="00573BD4">
          <w:rPr>
            <w:noProof/>
            <w:webHidden/>
          </w:rPr>
          <w:tab/>
        </w:r>
        <w:r w:rsidR="00573BD4">
          <w:rPr>
            <w:noProof/>
            <w:webHidden/>
          </w:rPr>
          <w:fldChar w:fldCharType="begin"/>
        </w:r>
        <w:r w:rsidR="00573BD4">
          <w:rPr>
            <w:noProof/>
            <w:webHidden/>
          </w:rPr>
          <w:instrText xml:space="preserve"> PAGEREF _Toc436121461 \h </w:instrText>
        </w:r>
        <w:r w:rsidR="00573BD4">
          <w:rPr>
            <w:noProof/>
            <w:webHidden/>
          </w:rPr>
        </w:r>
        <w:r w:rsidR="00573BD4">
          <w:rPr>
            <w:noProof/>
            <w:webHidden/>
          </w:rPr>
          <w:fldChar w:fldCharType="separate"/>
        </w:r>
        <w:r w:rsidR="00573BD4">
          <w:rPr>
            <w:noProof/>
            <w:webHidden/>
          </w:rPr>
          <w:t>44</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2" w:history="1">
        <w:r w:rsidR="00573BD4" w:rsidRPr="00550398">
          <w:rPr>
            <w:rStyle w:val="Kpr"/>
            <w:noProof/>
          </w:rPr>
          <w:t>Tablo 19 – Halk Eğitimi Faaliyetleri</w:t>
        </w:r>
        <w:r w:rsidR="00573BD4">
          <w:rPr>
            <w:noProof/>
            <w:webHidden/>
          </w:rPr>
          <w:tab/>
        </w:r>
        <w:r w:rsidR="00573BD4">
          <w:rPr>
            <w:noProof/>
            <w:webHidden/>
          </w:rPr>
          <w:fldChar w:fldCharType="begin"/>
        </w:r>
        <w:r w:rsidR="00573BD4">
          <w:rPr>
            <w:noProof/>
            <w:webHidden/>
          </w:rPr>
          <w:instrText xml:space="preserve"> PAGEREF _Toc436121462 \h </w:instrText>
        </w:r>
        <w:r w:rsidR="00573BD4">
          <w:rPr>
            <w:noProof/>
            <w:webHidden/>
          </w:rPr>
        </w:r>
        <w:r w:rsidR="00573BD4">
          <w:rPr>
            <w:noProof/>
            <w:webHidden/>
          </w:rPr>
          <w:fldChar w:fldCharType="separate"/>
        </w:r>
        <w:r w:rsidR="00573BD4">
          <w:rPr>
            <w:noProof/>
            <w:webHidden/>
          </w:rPr>
          <w:t>46</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3" w:history="1">
        <w:r w:rsidR="00573BD4" w:rsidRPr="00550398">
          <w:rPr>
            <w:rStyle w:val="Kpr"/>
            <w:noProof/>
          </w:rPr>
          <w:t>Tablo 20-Açık Ortaokul ve Ortaöğretim Bilgileri</w:t>
        </w:r>
        <w:r w:rsidR="00573BD4">
          <w:rPr>
            <w:noProof/>
            <w:webHidden/>
          </w:rPr>
          <w:tab/>
        </w:r>
        <w:r w:rsidR="00573BD4">
          <w:rPr>
            <w:noProof/>
            <w:webHidden/>
          </w:rPr>
          <w:fldChar w:fldCharType="begin"/>
        </w:r>
        <w:r w:rsidR="00573BD4">
          <w:rPr>
            <w:noProof/>
            <w:webHidden/>
          </w:rPr>
          <w:instrText xml:space="preserve"> PAGEREF _Toc436121463 \h </w:instrText>
        </w:r>
        <w:r w:rsidR="00573BD4">
          <w:rPr>
            <w:noProof/>
            <w:webHidden/>
          </w:rPr>
        </w:r>
        <w:r w:rsidR="00573BD4">
          <w:rPr>
            <w:noProof/>
            <w:webHidden/>
          </w:rPr>
          <w:fldChar w:fldCharType="separate"/>
        </w:r>
        <w:r w:rsidR="00573BD4">
          <w:rPr>
            <w:noProof/>
            <w:webHidden/>
          </w:rPr>
          <w:t>46</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4" w:history="1">
        <w:r w:rsidR="00573BD4" w:rsidRPr="00550398">
          <w:rPr>
            <w:rStyle w:val="Kpr"/>
            <w:noProof/>
          </w:rPr>
          <w:t>Tablo 21 – Mesleki Eğitim Merkezi Kursiyer Sayıları</w:t>
        </w:r>
        <w:r w:rsidR="00573BD4">
          <w:rPr>
            <w:noProof/>
            <w:webHidden/>
          </w:rPr>
          <w:tab/>
        </w:r>
        <w:r w:rsidR="00573BD4">
          <w:rPr>
            <w:noProof/>
            <w:webHidden/>
          </w:rPr>
          <w:fldChar w:fldCharType="begin"/>
        </w:r>
        <w:r w:rsidR="00573BD4">
          <w:rPr>
            <w:noProof/>
            <w:webHidden/>
          </w:rPr>
          <w:instrText xml:space="preserve"> PAGEREF _Toc436121464 \h </w:instrText>
        </w:r>
        <w:r w:rsidR="00573BD4">
          <w:rPr>
            <w:noProof/>
            <w:webHidden/>
          </w:rPr>
        </w:r>
        <w:r w:rsidR="00573BD4">
          <w:rPr>
            <w:noProof/>
            <w:webHidden/>
          </w:rPr>
          <w:fldChar w:fldCharType="separate"/>
        </w:r>
        <w:r w:rsidR="00573BD4">
          <w:rPr>
            <w:noProof/>
            <w:webHidden/>
          </w:rPr>
          <w:t>47</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5" w:history="1">
        <w:r w:rsidR="00573BD4" w:rsidRPr="00550398">
          <w:rPr>
            <w:rStyle w:val="Kpr"/>
            <w:noProof/>
          </w:rPr>
          <w:t>Tablo 22 –İlçe Millî Eğitim Müdürlüğü Bütçesi</w:t>
        </w:r>
        <w:r w:rsidR="00573BD4">
          <w:rPr>
            <w:noProof/>
            <w:webHidden/>
          </w:rPr>
          <w:tab/>
        </w:r>
        <w:r w:rsidR="00573BD4">
          <w:rPr>
            <w:noProof/>
            <w:webHidden/>
          </w:rPr>
          <w:fldChar w:fldCharType="begin"/>
        </w:r>
        <w:r w:rsidR="00573BD4">
          <w:rPr>
            <w:noProof/>
            <w:webHidden/>
          </w:rPr>
          <w:instrText xml:space="preserve"> PAGEREF _Toc436121465 \h </w:instrText>
        </w:r>
        <w:r w:rsidR="00573BD4">
          <w:rPr>
            <w:noProof/>
            <w:webHidden/>
          </w:rPr>
        </w:r>
        <w:r w:rsidR="00573BD4">
          <w:rPr>
            <w:noProof/>
            <w:webHidden/>
          </w:rPr>
          <w:fldChar w:fldCharType="separate"/>
        </w:r>
        <w:r w:rsidR="00573BD4">
          <w:rPr>
            <w:noProof/>
            <w:webHidden/>
          </w:rPr>
          <w:t>47</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6" w:history="1">
        <w:r w:rsidR="00573BD4" w:rsidRPr="00550398">
          <w:rPr>
            <w:rStyle w:val="Kpr"/>
            <w:noProof/>
          </w:rPr>
          <w:t>Tablo 23 –Stratejik Planlama Üst Belgeleri</w:t>
        </w:r>
        <w:r w:rsidR="00573BD4">
          <w:rPr>
            <w:noProof/>
            <w:webHidden/>
          </w:rPr>
          <w:tab/>
        </w:r>
        <w:r w:rsidR="00573BD4">
          <w:rPr>
            <w:noProof/>
            <w:webHidden/>
          </w:rPr>
          <w:fldChar w:fldCharType="begin"/>
        </w:r>
        <w:r w:rsidR="00573BD4">
          <w:rPr>
            <w:noProof/>
            <w:webHidden/>
          </w:rPr>
          <w:instrText xml:space="preserve"> PAGEREF _Toc436121466 \h </w:instrText>
        </w:r>
        <w:r w:rsidR="00573BD4">
          <w:rPr>
            <w:noProof/>
            <w:webHidden/>
          </w:rPr>
        </w:r>
        <w:r w:rsidR="00573BD4">
          <w:rPr>
            <w:noProof/>
            <w:webHidden/>
          </w:rPr>
          <w:fldChar w:fldCharType="separate"/>
        </w:r>
        <w:r w:rsidR="00573BD4">
          <w:rPr>
            <w:noProof/>
            <w:webHidden/>
          </w:rPr>
          <w:t>51</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7" w:history="1">
        <w:r w:rsidR="00573BD4" w:rsidRPr="00550398">
          <w:rPr>
            <w:rStyle w:val="Kpr"/>
            <w:noProof/>
          </w:rPr>
          <w:t>Tablo 24 –Stratejik Amaç 1 - Hedef 1 Performans Göstergeleri</w:t>
        </w:r>
        <w:r w:rsidR="00573BD4">
          <w:rPr>
            <w:noProof/>
            <w:webHidden/>
          </w:rPr>
          <w:tab/>
        </w:r>
        <w:r w:rsidR="00573BD4">
          <w:rPr>
            <w:noProof/>
            <w:webHidden/>
          </w:rPr>
          <w:fldChar w:fldCharType="begin"/>
        </w:r>
        <w:r w:rsidR="00573BD4">
          <w:rPr>
            <w:noProof/>
            <w:webHidden/>
          </w:rPr>
          <w:instrText xml:space="preserve"> PAGEREF _Toc436121467 \h </w:instrText>
        </w:r>
        <w:r w:rsidR="00573BD4">
          <w:rPr>
            <w:noProof/>
            <w:webHidden/>
          </w:rPr>
        </w:r>
        <w:r w:rsidR="00573BD4">
          <w:rPr>
            <w:noProof/>
            <w:webHidden/>
          </w:rPr>
          <w:fldChar w:fldCharType="separate"/>
        </w:r>
        <w:r w:rsidR="00573BD4">
          <w:rPr>
            <w:noProof/>
            <w:webHidden/>
          </w:rPr>
          <w:t>67</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8" w:history="1">
        <w:r w:rsidR="00573BD4" w:rsidRPr="00550398">
          <w:rPr>
            <w:rStyle w:val="Kpr"/>
            <w:noProof/>
          </w:rPr>
          <w:t>Tablo 25 –Stratejik Amaç 1 - Hedef 1 Tedbirler</w:t>
        </w:r>
        <w:r w:rsidR="00573BD4">
          <w:rPr>
            <w:noProof/>
            <w:webHidden/>
          </w:rPr>
          <w:tab/>
        </w:r>
        <w:r w:rsidR="00573BD4">
          <w:rPr>
            <w:noProof/>
            <w:webHidden/>
          </w:rPr>
          <w:fldChar w:fldCharType="begin"/>
        </w:r>
        <w:r w:rsidR="00573BD4">
          <w:rPr>
            <w:noProof/>
            <w:webHidden/>
          </w:rPr>
          <w:instrText xml:space="preserve"> PAGEREF _Toc436121468 \h </w:instrText>
        </w:r>
        <w:r w:rsidR="00573BD4">
          <w:rPr>
            <w:noProof/>
            <w:webHidden/>
          </w:rPr>
        </w:r>
        <w:r w:rsidR="00573BD4">
          <w:rPr>
            <w:noProof/>
            <w:webHidden/>
          </w:rPr>
          <w:fldChar w:fldCharType="separate"/>
        </w:r>
        <w:r w:rsidR="00573BD4">
          <w:rPr>
            <w:noProof/>
            <w:webHidden/>
          </w:rPr>
          <w:t>68</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69" w:history="1">
        <w:r w:rsidR="00573BD4" w:rsidRPr="00550398">
          <w:rPr>
            <w:rStyle w:val="Kpr"/>
            <w:noProof/>
          </w:rPr>
          <w:t>Tablo 26 – Stratejik Amaç 2 - Hedef 1 Performans Göstergeleri</w:t>
        </w:r>
        <w:r w:rsidR="00573BD4">
          <w:rPr>
            <w:noProof/>
            <w:webHidden/>
          </w:rPr>
          <w:tab/>
        </w:r>
        <w:r w:rsidR="00573BD4">
          <w:rPr>
            <w:noProof/>
            <w:webHidden/>
          </w:rPr>
          <w:fldChar w:fldCharType="begin"/>
        </w:r>
        <w:r w:rsidR="00573BD4">
          <w:rPr>
            <w:noProof/>
            <w:webHidden/>
          </w:rPr>
          <w:instrText xml:space="preserve"> PAGEREF _Toc436121469 \h </w:instrText>
        </w:r>
        <w:r w:rsidR="00573BD4">
          <w:rPr>
            <w:noProof/>
            <w:webHidden/>
          </w:rPr>
        </w:r>
        <w:r w:rsidR="00573BD4">
          <w:rPr>
            <w:noProof/>
            <w:webHidden/>
          </w:rPr>
          <w:fldChar w:fldCharType="separate"/>
        </w:r>
        <w:r w:rsidR="00573BD4">
          <w:rPr>
            <w:noProof/>
            <w:webHidden/>
          </w:rPr>
          <w:t>71</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0" w:history="1">
        <w:r w:rsidR="00573BD4" w:rsidRPr="00550398">
          <w:rPr>
            <w:rStyle w:val="Kpr"/>
            <w:noProof/>
          </w:rPr>
          <w:t>Tablo 27 – Stratejik Amaç 2 - Hedef 1 Tedbirler</w:t>
        </w:r>
        <w:r w:rsidR="00573BD4">
          <w:rPr>
            <w:noProof/>
            <w:webHidden/>
          </w:rPr>
          <w:tab/>
        </w:r>
        <w:r w:rsidR="00573BD4">
          <w:rPr>
            <w:noProof/>
            <w:webHidden/>
          </w:rPr>
          <w:fldChar w:fldCharType="begin"/>
        </w:r>
        <w:r w:rsidR="00573BD4">
          <w:rPr>
            <w:noProof/>
            <w:webHidden/>
          </w:rPr>
          <w:instrText xml:space="preserve"> PAGEREF _Toc436121470 \h </w:instrText>
        </w:r>
        <w:r w:rsidR="00573BD4">
          <w:rPr>
            <w:noProof/>
            <w:webHidden/>
          </w:rPr>
        </w:r>
        <w:r w:rsidR="00573BD4">
          <w:rPr>
            <w:noProof/>
            <w:webHidden/>
          </w:rPr>
          <w:fldChar w:fldCharType="separate"/>
        </w:r>
        <w:r w:rsidR="00573BD4">
          <w:rPr>
            <w:noProof/>
            <w:webHidden/>
          </w:rPr>
          <w:t>73</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1" w:history="1">
        <w:r w:rsidR="00573BD4" w:rsidRPr="00550398">
          <w:rPr>
            <w:rStyle w:val="Kpr"/>
            <w:noProof/>
          </w:rPr>
          <w:t>Tablo 28 – Stratejik Amaç 2 - Hedef 2 Performans Göstergeleri</w:t>
        </w:r>
        <w:r w:rsidR="00573BD4">
          <w:rPr>
            <w:noProof/>
            <w:webHidden/>
          </w:rPr>
          <w:tab/>
        </w:r>
        <w:r w:rsidR="00573BD4">
          <w:rPr>
            <w:noProof/>
            <w:webHidden/>
          </w:rPr>
          <w:fldChar w:fldCharType="begin"/>
        </w:r>
        <w:r w:rsidR="00573BD4">
          <w:rPr>
            <w:noProof/>
            <w:webHidden/>
          </w:rPr>
          <w:instrText xml:space="preserve"> PAGEREF _Toc436121471 \h </w:instrText>
        </w:r>
        <w:r w:rsidR="00573BD4">
          <w:rPr>
            <w:noProof/>
            <w:webHidden/>
          </w:rPr>
        </w:r>
        <w:r w:rsidR="00573BD4">
          <w:rPr>
            <w:noProof/>
            <w:webHidden/>
          </w:rPr>
          <w:fldChar w:fldCharType="separate"/>
        </w:r>
        <w:r w:rsidR="00573BD4">
          <w:rPr>
            <w:noProof/>
            <w:webHidden/>
          </w:rPr>
          <w:t>74</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2" w:history="1">
        <w:r w:rsidR="00573BD4" w:rsidRPr="00550398">
          <w:rPr>
            <w:rStyle w:val="Kpr"/>
            <w:noProof/>
          </w:rPr>
          <w:t>Tablo 29 – Stratejik Amaç 2 - Hedef 2 Tedbirler</w:t>
        </w:r>
        <w:r w:rsidR="00573BD4">
          <w:rPr>
            <w:noProof/>
            <w:webHidden/>
          </w:rPr>
          <w:tab/>
        </w:r>
        <w:r w:rsidR="00573BD4">
          <w:rPr>
            <w:noProof/>
            <w:webHidden/>
          </w:rPr>
          <w:fldChar w:fldCharType="begin"/>
        </w:r>
        <w:r w:rsidR="00573BD4">
          <w:rPr>
            <w:noProof/>
            <w:webHidden/>
          </w:rPr>
          <w:instrText xml:space="preserve"> PAGEREF _Toc436121472 \h </w:instrText>
        </w:r>
        <w:r w:rsidR="00573BD4">
          <w:rPr>
            <w:noProof/>
            <w:webHidden/>
          </w:rPr>
        </w:r>
        <w:r w:rsidR="00573BD4">
          <w:rPr>
            <w:noProof/>
            <w:webHidden/>
          </w:rPr>
          <w:fldChar w:fldCharType="separate"/>
        </w:r>
        <w:r w:rsidR="00573BD4">
          <w:rPr>
            <w:noProof/>
            <w:webHidden/>
          </w:rPr>
          <w:t>75</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3" w:history="1">
        <w:r w:rsidR="00573BD4" w:rsidRPr="00550398">
          <w:rPr>
            <w:rStyle w:val="Kpr"/>
            <w:noProof/>
          </w:rPr>
          <w:t>Tablo 30 – Stratejik Amaç 2 - Hedef 3 Performans Göstergeleri</w:t>
        </w:r>
        <w:r w:rsidR="00573BD4">
          <w:rPr>
            <w:noProof/>
            <w:webHidden/>
          </w:rPr>
          <w:tab/>
        </w:r>
        <w:r w:rsidR="00573BD4">
          <w:rPr>
            <w:noProof/>
            <w:webHidden/>
          </w:rPr>
          <w:fldChar w:fldCharType="begin"/>
        </w:r>
        <w:r w:rsidR="00573BD4">
          <w:rPr>
            <w:noProof/>
            <w:webHidden/>
          </w:rPr>
          <w:instrText xml:space="preserve"> PAGEREF _Toc436121473 \h </w:instrText>
        </w:r>
        <w:r w:rsidR="00573BD4">
          <w:rPr>
            <w:noProof/>
            <w:webHidden/>
          </w:rPr>
        </w:r>
        <w:r w:rsidR="00573BD4">
          <w:rPr>
            <w:noProof/>
            <w:webHidden/>
          </w:rPr>
          <w:fldChar w:fldCharType="separate"/>
        </w:r>
        <w:r w:rsidR="00573BD4">
          <w:rPr>
            <w:noProof/>
            <w:webHidden/>
          </w:rPr>
          <w:t>76</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4" w:history="1">
        <w:r w:rsidR="00573BD4" w:rsidRPr="00550398">
          <w:rPr>
            <w:rStyle w:val="Kpr"/>
            <w:noProof/>
          </w:rPr>
          <w:t>Tablo 31 – Stratejik Amaç 2 - Hedef 3 Tedbirler</w:t>
        </w:r>
        <w:r w:rsidR="00573BD4">
          <w:rPr>
            <w:noProof/>
            <w:webHidden/>
          </w:rPr>
          <w:tab/>
        </w:r>
        <w:r w:rsidR="00573BD4">
          <w:rPr>
            <w:noProof/>
            <w:webHidden/>
          </w:rPr>
          <w:fldChar w:fldCharType="begin"/>
        </w:r>
        <w:r w:rsidR="00573BD4">
          <w:rPr>
            <w:noProof/>
            <w:webHidden/>
          </w:rPr>
          <w:instrText xml:space="preserve"> PAGEREF _Toc436121474 \h </w:instrText>
        </w:r>
        <w:r w:rsidR="00573BD4">
          <w:rPr>
            <w:noProof/>
            <w:webHidden/>
          </w:rPr>
        </w:r>
        <w:r w:rsidR="00573BD4">
          <w:rPr>
            <w:noProof/>
            <w:webHidden/>
          </w:rPr>
          <w:fldChar w:fldCharType="separate"/>
        </w:r>
        <w:r w:rsidR="00573BD4">
          <w:rPr>
            <w:noProof/>
            <w:webHidden/>
          </w:rPr>
          <w:t>77</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5" w:history="1">
        <w:r w:rsidR="00573BD4" w:rsidRPr="00550398">
          <w:rPr>
            <w:rStyle w:val="Kpr"/>
            <w:noProof/>
          </w:rPr>
          <w:t>Tablo 32 – Stratejik Amaç 3- Hedef 1 Performans Göstergeleri</w:t>
        </w:r>
        <w:r w:rsidR="00573BD4">
          <w:rPr>
            <w:noProof/>
            <w:webHidden/>
          </w:rPr>
          <w:tab/>
        </w:r>
        <w:r w:rsidR="00573BD4">
          <w:rPr>
            <w:noProof/>
            <w:webHidden/>
          </w:rPr>
          <w:fldChar w:fldCharType="begin"/>
        </w:r>
        <w:r w:rsidR="00573BD4">
          <w:rPr>
            <w:noProof/>
            <w:webHidden/>
          </w:rPr>
          <w:instrText xml:space="preserve"> PAGEREF _Toc436121475 \h </w:instrText>
        </w:r>
        <w:r w:rsidR="00573BD4">
          <w:rPr>
            <w:noProof/>
            <w:webHidden/>
          </w:rPr>
        </w:r>
        <w:r w:rsidR="00573BD4">
          <w:rPr>
            <w:noProof/>
            <w:webHidden/>
          </w:rPr>
          <w:fldChar w:fldCharType="separate"/>
        </w:r>
        <w:r w:rsidR="00573BD4">
          <w:rPr>
            <w:noProof/>
            <w:webHidden/>
          </w:rPr>
          <w:t>79</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6" w:history="1">
        <w:r w:rsidR="00573BD4" w:rsidRPr="00550398">
          <w:rPr>
            <w:rStyle w:val="Kpr"/>
            <w:noProof/>
          </w:rPr>
          <w:t>Tablo 33 – Stratejik Amaç 3- Hedef 1 Tedbirler</w:t>
        </w:r>
        <w:r w:rsidR="00573BD4">
          <w:rPr>
            <w:noProof/>
            <w:webHidden/>
          </w:rPr>
          <w:tab/>
        </w:r>
        <w:r w:rsidR="00573BD4">
          <w:rPr>
            <w:noProof/>
            <w:webHidden/>
          </w:rPr>
          <w:fldChar w:fldCharType="begin"/>
        </w:r>
        <w:r w:rsidR="00573BD4">
          <w:rPr>
            <w:noProof/>
            <w:webHidden/>
          </w:rPr>
          <w:instrText xml:space="preserve"> PAGEREF _Toc436121476 \h </w:instrText>
        </w:r>
        <w:r w:rsidR="00573BD4">
          <w:rPr>
            <w:noProof/>
            <w:webHidden/>
          </w:rPr>
        </w:r>
        <w:r w:rsidR="00573BD4">
          <w:rPr>
            <w:noProof/>
            <w:webHidden/>
          </w:rPr>
          <w:fldChar w:fldCharType="separate"/>
        </w:r>
        <w:r w:rsidR="00573BD4">
          <w:rPr>
            <w:noProof/>
            <w:webHidden/>
          </w:rPr>
          <w:t>80</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7" w:history="1">
        <w:r w:rsidR="00573BD4" w:rsidRPr="00550398">
          <w:rPr>
            <w:rStyle w:val="Kpr"/>
            <w:noProof/>
          </w:rPr>
          <w:t>Tablo 34 – Stratejik Amaç 3- Hedef 2 Performans Göstergeleri</w:t>
        </w:r>
        <w:r w:rsidR="00573BD4">
          <w:rPr>
            <w:noProof/>
            <w:webHidden/>
          </w:rPr>
          <w:tab/>
        </w:r>
        <w:r w:rsidR="00573BD4">
          <w:rPr>
            <w:noProof/>
            <w:webHidden/>
          </w:rPr>
          <w:fldChar w:fldCharType="begin"/>
        </w:r>
        <w:r w:rsidR="00573BD4">
          <w:rPr>
            <w:noProof/>
            <w:webHidden/>
          </w:rPr>
          <w:instrText xml:space="preserve"> PAGEREF _Toc436121477 \h </w:instrText>
        </w:r>
        <w:r w:rsidR="00573BD4">
          <w:rPr>
            <w:noProof/>
            <w:webHidden/>
          </w:rPr>
        </w:r>
        <w:r w:rsidR="00573BD4">
          <w:rPr>
            <w:noProof/>
            <w:webHidden/>
          </w:rPr>
          <w:fldChar w:fldCharType="separate"/>
        </w:r>
        <w:r w:rsidR="00573BD4">
          <w:rPr>
            <w:noProof/>
            <w:webHidden/>
          </w:rPr>
          <w:t>81</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8" w:history="1">
        <w:r w:rsidR="00573BD4" w:rsidRPr="00550398">
          <w:rPr>
            <w:rStyle w:val="Kpr"/>
            <w:noProof/>
          </w:rPr>
          <w:t>Tablo-35 – Stratejik Amaç 3- Hedef 2 Tedbirler</w:t>
        </w:r>
        <w:r w:rsidR="00573BD4">
          <w:rPr>
            <w:noProof/>
            <w:webHidden/>
          </w:rPr>
          <w:tab/>
        </w:r>
        <w:r w:rsidR="00573BD4">
          <w:rPr>
            <w:noProof/>
            <w:webHidden/>
          </w:rPr>
          <w:fldChar w:fldCharType="begin"/>
        </w:r>
        <w:r w:rsidR="00573BD4">
          <w:rPr>
            <w:noProof/>
            <w:webHidden/>
          </w:rPr>
          <w:instrText xml:space="preserve"> PAGEREF _Toc436121478 \h </w:instrText>
        </w:r>
        <w:r w:rsidR="00573BD4">
          <w:rPr>
            <w:noProof/>
            <w:webHidden/>
          </w:rPr>
        </w:r>
        <w:r w:rsidR="00573BD4">
          <w:rPr>
            <w:noProof/>
            <w:webHidden/>
          </w:rPr>
          <w:fldChar w:fldCharType="separate"/>
        </w:r>
        <w:r w:rsidR="00573BD4">
          <w:rPr>
            <w:noProof/>
            <w:webHidden/>
          </w:rPr>
          <w:t>82</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79" w:history="1">
        <w:r w:rsidR="00573BD4" w:rsidRPr="00550398">
          <w:rPr>
            <w:rStyle w:val="Kpr"/>
            <w:noProof/>
          </w:rPr>
          <w:t>Tablo-36 – Stratejik Amaç 3- Hedef 3 Performans Göstergeleri</w:t>
        </w:r>
        <w:r w:rsidR="00573BD4">
          <w:rPr>
            <w:noProof/>
            <w:webHidden/>
          </w:rPr>
          <w:tab/>
        </w:r>
        <w:r w:rsidR="00573BD4">
          <w:rPr>
            <w:noProof/>
            <w:webHidden/>
          </w:rPr>
          <w:fldChar w:fldCharType="begin"/>
        </w:r>
        <w:r w:rsidR="00573BD4">
          <w:rPr>
            <w:noProof/>
            <w:webHidden/>
          </w:rPr>
          <w:instrText xml:space="preserve"> PAGEREF _Toc436121479 \h </w:instrText>
        </w:r>
        <w:r w:rsidR="00573BD4">
          <w:rPr>
            <w:noProof/>
            <w:webHidden/>
          </w:rPr>
        </w:r>
        <w:r w:rsidR="00573BD4">
          <w:rPr>
            <w:noProof/>
            <w:webHidden/>
          </w:rPr>
          <w:fldChar w:fldCharType="separate"/>
        </w:r>
        <w:r w:rsidR="00573BD4">
          <w:rPr>
            <w:noProof/>
            <w:webHidden/>
          </w:rPr>
          <w:t>83</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80" w:history="1">
        <w:r w:rsidR="00573BD4" w:rsidRPr="00550398">
          <w:rPr>
            <w:rStyle w:val="Kpr"/>
            <w:noProof/>
          </w:rPr>
          <w:t>Tablo 37 – Stratejik Amaç 3- Hedef 3 Tedbirler</w:t>
        </w:r>
        <w:r w:rsidR="00573BD4">
          <w:rPr>
            <w:noProof/>
            <w:webHidden/>
          </w:rPr>
          <w:tab/>
        </w:r>
        <w:r w:rsidR="00573BD4">
          <w:rPr>
            <w:noProof/>
            <w:webHidden/>
          </w:rPr>
          <w:fldChar w:fldCharType="begin"/>
        </w:r>
        <w:r w:rsidR="00573BD4">
          <w:rPr>
            <w:noProof/>
            <w:webHidden/>
          </w:rPr>
          <w:instrText xml:space="preserve"> PAGEREF _Toc436121480 \h </w:instrText>
        </w:r>
        <w:r w:rsidR="00573BD4">
          <w:rPr>
            <w:noProof/>
            <w:webHidden/>
          </w:rPr>
        </w:r>
        <w:r w:rsidR="00573BD4">
          <w:rPr>
            <w:noProof/>
            <w:webHidden/>
          </w:rPr>
          <w:fldChar w:fldCharType="separate"/>
        </w:r>
        <w:r w:rsidR="00573BD4">
          <w:rPr>
            <w:noProof/>
            <w:webHidden/>
          </w:rPr>
          <w:t>83</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81" w:history="1">
        <w:r w:rsidR="00573BD4" w:rsidRPr="00550398">
          <w:rPr>
            <w:rStyle w:val="Kpr"/>
            <w:noProof/>
          </w:rPr>
          <w:t>Tablo 38 – Stratejik Amaç 3- Hedef 4 Performans Göstergeleri</w:t>
        </w:r>
        <w:r w:rsidR="00573BD4">
          <w:rPr>
            <w:noProof/>
            <w:webHidden/>
          </w:rPr>
          <w:tab/>
        </w:r>
        <w:r w:rsidR="00573BD4">
          <w:rPr>
            <w:noProof/>
            <w:webHidden/>
          </w:rPr>
          <w:fldChar w:fldCharType="begin"/>
        </w:r>
        <w:r w:rsidR="00573BD4">
          <w:rPr>
            <w:noProof/>
            <w:webHidden/>
          </w:rPr>
          <w:instrText xml:space="preserve"> PAGEREF _Toc436121481 \h </w:instrText>
        </w:r>
        <w:r w:rsidR="00573BD4">
          <w:rPr>
            <w:noProof/>
            <w:webHidden/>
          </w:rPr>
        </w:r>
        <w:r w:rsidR="00573BD4">
          <w:rPr>
            <w:noProof/>
            <w:webHidden/>
          </w:rPr>
          <w:fldChar w:fldCharType="separate"/>
        </w:r>
        <w:r w:rsidR="00573BD4">
          <w:rPr>
            <w:noProof/>
            <w:webHidden/>
          </w:rPr>
          <w:t>84</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82" w:history="1">
        <w:r w:rsidR="00573BD4" w:rsidRPr="00550398">
          <w:rPr>
            <w:rStyle w:val="Kpr"/>
            <w:noProof/>
          </w:rPr>
          <w:t>Tablo 39 – Stratejik Amaç 3- Hedef 4 Tedbirler</w:t>
        </w:r>
        <w:r w:rsidR="00573BD4">
          <w:rPr>
            <w:noProof/>
            <w:webHidden/>
          </w:rPr>
          <w:tab/>
        </w:r>
        <w:r w:rsidR="00573BD4">
          <w:rPr>
            <w:noProof/>
            <w:webHidden/>
          </w:rPr>
          <w:fldChar w:fldCharType="begin"/>
        </w:r>
        <w:r w:rsidR="00573BD4">
          <w:rPr>
            <w:noProof/>
            <w:webHidden/>
          </w:rPr>
          <w:instrText xml:space="preserve"> PAGEREF _Toc436121482 \h </w:instrText>
        </w:r>
        <w:r w:rsidR="00573BD4">
          <w:rPr>
            <w:noProof/>
            <w:webHidden/>
          </w:rPr>
        </w:r>
        <w:r w:rsidR="00573BD4">
          <w:rPr>
            <w:noProof/>
            <w:webHidden/>
          </w:rPr>
          <w:fldChar w:fldCharType="separate"/>
        </w:r>
        <w:r w:rsidR="00573BD4">
          <w:rPr>
            <w:noProof/>
            <w:webHidden/>
          </w:rPr>
          <w:t>85</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83" w:history="1">
        <w:r w:rsidR="00573BD4" w:rsidRPr="00550398">
          <w:rPr>
            <w:rStyle w:val="Kpr"/>
            <w:noProof/>
          </w:rPr>
          <w:t>Tablo 40– Maliyetlendirme</w:t>
        </w:r>
        <w:r w:rsidR="00573BD4">
          <w:rPr>
            <w:noProof/>
            <w:webHidden/>
          </w:rPr>
          <w:tab/>
        </w:r>
        <w:r w:rsidR="00573BD4">
          <w:rPr>
            <w:noProof/>
            <w:webHidden/>
          </w:rPr>
          <w:fldChar w:fldCharType="begin"/>
        </w:r>
        <w:r w:rsidR="00573BD4">
          <w:rPr>
            <w:noProof/>
            <w:webHidden/>
          </w:rPr>
          <w:instrText xml:space="preserve"> PAGEREF _Toc436121483 \h </w:instrText>
        </w:r>
        <w:r w:rsidR="00573BD4">
          <w:rPr>
            <w:noProof/>
            <w:webHidden/>
          </w:rPr>
        </w:r>
        <w:r w:rsidR="00573BD4">
          <w:rPr>
            <w:noProof/>
            <w:webHidden/>
          </w:rPr>
          <w:fldChar w:fldCharType="separate"/>
        </w:r>
        <w:r w:rsidR="00573BD4">
          <w:rPr>
            <w:noProof/>
            <w:webHidden/>
          </w:rPr>
          <w:t>86</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84" w:history="1">
        <w:r w:rsidR="00573BD4" w:rsidRPr="00550398">
          <w:rPr>
            <w:rStyle w:val="Kpr"/>
            <w:noProof/>
          </w:rPr>
          <w:t>Tablo  41– Stratejik Plan Tahmini Maliyet Tablosu</w:t>
        </w:r>
        <w:r w:rsidR="00573BD4">
          <w:rPr>
            <w:noProof/>
            <w:webHidden/>
          </w:rPr>
          <w:tab/>
        </w:r>
        <w:r w:rsidR="00573BD4">
          <w:rPr>
            <w:noProof/>
            <w:webHidden/>
          </w:rPr>
          <w:fldChar w:fldCharType="begin"/>
        </w:r>
        <w:r w:rsidR="00573BD4">
          <w:rPr>
            <w:noProof/>
            <w:webHidden/>
          </w:rPr>
          <w:instrText xml:space="preserve"> PAGEREF _Toc436121484 \h </w:instrText>
        </w:r>
        <w:r w:rsidR="00573BD4">
          <w:rPr>
            <w:noProof/>
            <w:webHidden/>
          </w:rPr>
        </w:r>
        <w:r w:rsidR="00573BD4">
          <w:rPr>
            <w:noProof/>
            <w:webHidden/>
          </w:rPr>
          <w:fldChar w:fldCharType="separate"/>
        </w:r>
        <w:r w:rsidR="00573BD4">
          <w:rPr>
            <w:noProof/>
            <w:webHidden/>
          </w:rPr>
          <w:t>87</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85" w:history="1">
        <w:r w:rsidR="00573BD4" w:rsidRPr="00550398">
          <w:rPr>
            <w:rStyle w:val="Kpr"/>
            <w:b/>
            <w:noProof/>
          </w:rPr>
          <w:t>Tablo 42–</w:t>
        </w:r>
        <w:r w:rsidR="00573BD4" w:rsidRPr="00550398">
          <w:rPr>
            <w:rStyle w:val="Kpr"/>
            <w:noProof/>
          </w:rPr>
          <w:t>İzleme ve Değerlendirme Süreci</w:t>
        </w:r>
        <w:r w:rsidR="00573BD4">
          <w:rPr>
            <w:noProof/>
            <w:webHidden/>
          </w:rPr>
          <w:tab/>
        </w:r>
        <w:r w:rsidR="00573BD4">
          <w:rPr>
            <w:noProof/>
            <w:webHidden/>
          </w:rPr>
          <w:fldChar w:fldCharType="begin"/>
        </w:r>
        <w:r w:rsidR="00573BD4">
          <w:rPr>
            <w:noProof/>
            <w:webHidden/>
          </w:rPr>
          <w:instrText xml:space="preserve"> PAGEREF _Toc436121485 \h </w:instrText>
        </w:r>
        <w:r w:rsidR="00573BD4">
          <w:rPr>
            <w:noProof/>
            <w:webHidden/>
          </w:rPr>
        </w:r>
        <w:r w:rsidR="00573BD4">
          <w:rPr>
            <w:noProof/>
            <w:webHidden/>
          </w:rPr>
          <w:fldChar w:fldCharType="separate"/>
        </w:r>
        <w:r w:rsidR="00573BD4">
          <w:rPr>
            <w:noProof/>
            <w:webHidden/>
          </w:rPr>
          <w:t>91</w:t>
        </w:r>
        <w:r w:rsidR="00573BD4">
          <w:rPr>
            <w:noProof/>
            <w:webHidden/>
          </w:rPr>
          <w:fldChar w:fldCharType="end"/>
        </w:r>
      </w:hyperlink>
    </w:p>
    <w:p w:rsidR="00866686" w:rsidRPr="00DB490A" w:rsidRDefault="00D9099B" w:rsidP="00B31DFF">
      <w:pPr>
        <w:pStyle w:val="T2"/>
        <w:spacing w:line="240" w:lineRule="auto"/>
        <w:rPr>
          <w:sz w:val="24"/>
          <w:szCs w:val="24"/>
        </w:rPr>
      </w:pPr>
      <w:r w:rsidRPr="00895DBD">
        <w:fldChar w:fldCharType="end"/>
      </w:r>
    </w:p>
    <w:p w:rsidR="00B17A65" w:rsidRPr="00B31DFF" w:rsidRDefault="00B17A65" w:rsidP="00B31DFF">
      <w:pPr>
        <w:jc w:val="center"/>
        <w:rPr>
          <w:b/>
        </w:rPr>
      </w:pPr>
      <w:bookmarkStart w:id="21" w:name="_Toc240210131"/>
      <w:bookmarkStart w:id="22" w:name="_Toc242063686"/>
      <w:bookmarkStart w:id="23" w:name="_Toc245892089"/>
      <w:bookmarkStart w:id="24" w:name="_Toc245893028"/>
      <w:bookmarkStart w:id="25" w:name="_Toc245894167"/>
      <w:bookmarkStart w:id="26" w:name="_Toc246125190"/>
      <w:bookmarkStart w:id="27" w:name="_Toc246125349"/>
      <w:bookmarkStart w:id="28" w:name="_Toc246125510"/>
      <w:bookmarkStart w:id="29" w:name="_Toc246125667"/>
      <w:bookmarkStart w:id="30" w:name="_Toc246125824"/>
      <w:bookmarkStart w:id="31" w:name="_Toc246130963"/>
      <w:bookmarkStart w:id="32" w:name="_Toc246473343"/>
      <w:bookmarkStart w:id="33" w:name="_Toc249866320"/>
      <w:bookmarkStart w:id="34" w:name="_Toc252430428"/>
      <w:bookmarkStart w:id="35" w:name="_Toc252954244"/>
      <w:bookmarkStart w:id="36" w:name="_Toc254215879"/>
      <w:bookmarkStart w:id="37" w:name="_Toc254216569"/>
      <w:r w:rsidRPr="00B31DFF">
        <w:rPr>
          <w:b/>
          <w:sz w:val="28"/>
        </w:rPr>
        <w:t>GRAFİKLER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B31DFF">
        <w:rPr>
          <w:b/>
        </w:rPr>
        <w:br/>
      </w:r>
    </w:p>
    <w:p w:rsidR="00573BD4" w:rsidRDefault="00D9099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r w:rsidRPr="00B31DFF">
        <w:rPr>
          <w:rFonts w:asciiTheme="minorHAnsi" w:hAnsiTheme="minorHAnsi" w:cstheme="minorHAnsi"/>
          <w:noProof/>
        </w:rPr>
        <w:fldChar w:fldCharType="begin"/>
      </w:r>
      <w:r w:rsidR="00B17A65" w:rsidRPr="00B31DFF">
        <w:rPr>
          <w:rFonts w:asciiTheme="minorHAnsi" w:hAnsiTheme="minorHAnsi" w:cstheme="minorHAnsi"/>
          <w:noProof/>
        </w:rPr>
        <w:instrText xml:space="preserve"> TOC \h \z \c "Şekil" </w:instrText>
      </w:r>
      <w:r w:rsidRPr="00B31DFF">
        <w:rPr>
          <w:rFonts w:asciiTheme="minorHAnsi" w:hAnsiTheme="minorHAnsi" w:cstheme="minorHAnsi"/>
          <w:noProof/>
        </w:rPr>
        <w:fldChar w:fldCharType="separate"/>
      </w:r>
      <w:hyperlink w:anchor="_Toc436121496" w:history="1">
        <w:r w:rsidR="00573BD4" w:rsidRPr="00BF78CB">
          <w:rPr>
            <w:rStyle w:val="Kpr"/>
            <w:noProof/>
          </w:rPr>
          <w:t>Grafik 1 –Okullaşma Oranı</w:t>
        </w:r>
        <w:r w:rsidR="00573BD4">
          <w:rPr>
            <w:noProof/>
            <w:webHidden/>
          </w:rPr>
          <w:tab/>
        </w:r>
        <w:r w:rsidR="00573BD4">
          <w:rPr>
            <w:noProof/>
            <w:webHidden/>
          </w:rPr>
          <w:fldChar w:fldCharType="begin"/>
        </w:r>
        <w:r w:rsidR="00573BD4">
          <w:rPr>
            <w:noProof/>
            <w:webHidden/>
          </w:rPr>
          <w:instrText xml:space="preserve"> PAGEREF _Toc436121496 \h </w:instrText>
        </w:r>
        <w:r w:rsidR="00573BD4">
          <w:rPr>
            <w:noProof/>
            <w:webHidden/>
          </w:rPr>
        </w:r>
        <w:r w:rsidR="00573BD4">
          <w:rPr>
            <w:noProof/>
            <w:webHidden/>
          </w:rPr>
          <w:fldChar w:fldCharType="separate"/>
        </w:r>
        <w:r w:rsidR="00573BD4">
          <w:rPr>
            <w:noProof/>
            <w:webHidden/>
          </w:rPr>
          <w:t>37</w:t>
        </w:r>
        <w:r w:rsidR="00573BD4">
          <w:rPr>
            <w:noProof/>
            <w:webHidden/>
          </w:rPr>
          <w:fldChar w:fldCharType="end"/>
        </w:r>
      </w:hyperlink>
    </w:p>
    <w:p w:rsidR="00573BD4" w:rsidRDefault="009813CB">
      <w:pPr>
        <w:pStyle w:val="ekillerTablosu"/>
        <w:tabs>
          <w:tab w:val="right" w:leader="dot" w:pos="9060"/>
        </w:tabs>
        <w:rPr>
          <w:rFonts w:asciiTheme="minorHAnsi" w:eastAsiaTheme="minorEastAsia" w:hAnsiTheme="minorHAnsi" w:cstheme="minorBidi"/>
          <w:smallCaps w:val="0"/>
          <w:noProof/>
          <w:color w:val="auto"/>
          <w:spacing w:val="0"/>
          <w:kern w:val="0"/>
          <w:sz w:val="22"/>
          <w:szCs w:val="22"/>
          <w:lang w:eastAsia="tr-TR" w:bidi="ar-SA"/>
        </w:rPr>
      </w:pPr>
      <w:hyperlink w:anchor="_Toc436121497" w:history="1">
        <w:r w:rsidR="00573BD4" w:rsidRPr="00BF78CB">
          <w:rPr>
            <w:rStyle w:val="Kpr"/>
            <w:noProof/>
          </w:rPr>
          <w:t>Grafik 2 –Okul Öncesi Yıllara Göre Okullaşma Oranı</w:t>
        </w:r>
        <w:r w:rsidR="00573BD4">
          <w:rPr>
            <w:noProof/>
            <w:webHidden/>
          </w:rPr>
          <w:tab/>
        </w:r>
        <w:r w:rsidR="00573BD4">
          <w:rPr>
            <w:noProof/>
            <w:webHidden/>
          </w:rPr>
          <w:fldChar w:fldCharType="begin"/>
        </w:r>
        <w:r w:rsidR="00573BD4">
          <w:rPr>
            <w:noProof/>
            <w:webHidden/>
          </w:rPr>
          <w:instrText xml:space="preserve"> PAGEREF _Toc436121497 \h </w:instrText>
        </w:r>
        <w:r w:rsidR="00573BD4">
          <w:rPr>
            <w:noProof/>
            <w:webHidden/>
          </w:rPr>
        </w:r>
        <w:r w:rsidR="00573BD4">
          <w:rPr>
            <w:noProof/>
            <w:webHidden/>
          </w:rPr>
          <w:fldChar w:fldCharType="separate"/>
        </w:r>
        <w:r w:rsidR="00573BD4">
          <w:rPr>
            <w:noProof/>
            <w:webHidden/>
          </w:rPr>
          <w:t>38</w:t>
        </w:r>
        <w:r w:rsidR="00573BD4">
          <w:rPr>
            <w:noProof/>
            <w:webHidden/>
          </w:rPr>
          <w:fldChar w:fldCharType="end"/>
        </w:r>
      </w:hyperlink>
    </w:p>
    <w:p w:rsidR="004F298B" w:rsidRDefault="00D9099B" w:rsidP="00B31DFF">
      <w:pPr>
        <w:pStyle w:val="ekillerTablosu"/>
        <w:tabs>
          <w:tab w:val="right" w:leader="dot" w:pos="9062"/>
        </w:tabs>
        <w:spacing w:line="240" w:lineRule="auto"/>
        <w:rPr>
          <w:rFonts w:asciiTheme="minorHAnsi" w:hAnsiTheme="minorHAnsi" w:cstheme="minorHAnsi"/>
          <w:noProof/>
        </w:rPr>
      </w:pPr>
      <w:r w:rsidRPr="00B31DFF">
        <w:rPr>
          <w:rFonts w:asciiTheme="minorHAnsi" w:hAnsiTheme="minorHAnsi" w:cstheme="minorHAnsi"/>
          <w:noProof/>
        </w:rPr>
        <w:fldChar w:fldCharType="end"/>
      </w:r>
    </w:p>
    <w:p w:rsidR="004F298B" w:rsidRPr="004F298B" w:rsidRDefault="004F298B" w:rsidP="004F298B"/>
    <w:p w:rsidR="004F298B" w:rsidRPr="004F298B" w:rsidRDefault="004F298B" w:rsidP="004F298B"/>
    <w:p w:rsidR="004F298B" w:rsidRPr="004F298B" w:rsidRDefault="004F298B" w:rsidP="004F298B"/>
    <w:p w:rsidR="004F298B" w:rsidRPr="004F298B" w:rsidRDefault="004F298B" w:rsidP="004F298B"/>
    <w:p w:rsidR="004F298B" w:rsidRPr="004F298B" w:rsidRDefault="004F298B" w:rsidP="004F298B"/>
    <w:p w:rsidR="004F298B" w:rsidRPr="004F298B" w:rsidRDefault="004F298B" w:rsidP="004F298B"/>
    <w:p w:rsidR="004F298B" w:rsidRDefault="004F298B" w:rsidP="004F298B"/>
    <w:p w:rsidR="004F298B" w:rsidRDefault="004F298B" w:rsidP="004F298B"/>
    <w:p w:rsidR="008E5175" w:rsidRPr="004F298B" w:rsidRDefault="004F298B" w:rsidP="004F298B">
      <w:pPr>
        <w:tabs>
          <w:tab w:val="center" w:pos="4535"/>
        </w:tabs>
        <w:sectPr w:rsidR="008E5175" w:rsidRPr="004F298B" w:rsidSect="00FC23DA">
          <w:pgSz w:w="11906" w:h="16838"/>
          <w:pgMar w:top="1418" w:right="1418" w:bottom="1701" w:left="1418" w:header="357" w:footer="709" w:gutter="0"/>
          <w:pgBorders w:offsetFrom="page">
            <w:top w:val="twistedLines1" w:sz="20" w:space="24" w:color="auto"/>
            <w:left w:val="twistedLines1" w:sz="20" w:space="24" w:color="auto"/>
            <w:bottom w:val="twistedLines1" w:sz="20" w:space="24" w:color="auto"/>
            <w:right w:val="twistedLines1" w:sz="20" w:space="24" w:color="auto"/>
          </w:pgBorders>
          <w:pgNumType w:fmt="upperRoman" w:start="1"/>
          <w:cols w:space="708"/>
          <w:docGrid w:linePitch="360"/>
        </w:sectPr>
      </w:pPr>
      <w:r>
        <w:tab/>
      </w:r>
    </w:p>
    <w:p w:rsidR="00D957C8" w:rsidRDefault="00EA43A0" w:rsidP="004D3CF4">
      <w:pPr>
        <w:pStyle w:val="Balk1"/>
      </w:pPr>
      <w:bookmarkStart w:id="38" w:name="_Toc436059521"/>
      <w:r>
        <w:lastRenderedPageBreak/>
        <w:t>KISALTMALAR</w:t>
      </w:r>
      <w:bookmarkEnd w:id="38"/>
    </w:p>
    <w:p w:rsidR="004F298B" w:rsidRPr="004F298B" w:rsidRDefault="004F298B" w:rsidP="004F298B"/>
    <w:tbl>
      <w:tblPr>
        <w:tblW w:w="9126" w:type="dxa"/>
        <w:tblLook w:val="01E0" w:firstRow="1" w:lastRow="1" w:firstColumn="1" w:lastColumn="1" w:noHBand="0" w:noVBand="0"/>
      </w:tblPr>
      <w:tblGrid>
        <w:gridCol w:w="1450"/>
        <w:gridCol w:w="305"/>
        <w:gridCol w:w="7371"/>
      </w:tblGrid>
      <w:tr w:rsidR="00D85DCC" w:rsidRPr="00BA45DE" w:rsidTr="00FC23DA">
        <w:trPr>
          <w:trHeight w:val="406"/>
        </w:trPr>
        <w:tc>
          <w:tcPr>
            <w:tcW w:w="1450" w:type="dxa"/>
            <w:vAlign w:val="center"/>
          </w:tcPr>
          <w:p w:rsidR="00D85DCC" w:rsidRPr="00B37A39" w:rsidRDefault="00D85DCC" w:rsidP="00B37A39">
            <w:pPr>
              <w:rPr>
                <w:b/>
              </w:rPr>
            </w:pPr>
            <w:r w:rsidRPr="00B37A39">
              <w:rPr>
                <w:b/>
              </w:rPr>
              <w:t>AB</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Avrupa Birliği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DPT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Devlet Planlama Teşkilatı Müsteşarlığı</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GZFT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Güçlü, Zayıf, Fırsatlar ve Tehditler</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MEB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Millî Eğitim Bakanlığı</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SPE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Stratejik Planlama Ekibi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STK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Sivil Toplum Kuruluşları</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TÜBİTAK</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Türkiye Bilimsel ve Teknik Araştırma Kurumu</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 xml:space="preserve">TÜİK   </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Türkiye İstatistik Kurumu</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SP</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Stratejik Plan</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SAM</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Stratejik Amaç</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SH</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Stratejik Hedef</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P.HEDEFİ</w:t>
            </w:r>
          </w:p>
        </w:tc>
        <w:tc>
          <w:tcPr>
            <w:tcW w:w="305" w:type="dxa"/>
            <w:vAlign w:val="center"/>
          </w:tcPr>
          <w:p w:rsidR="00D85DCC" w:rsidRPr="00B37A39" w:rsidRDefault="00D85DCC" w:rsidP="00B37A39">
            <w:pPr>
              <w:rPr>
                <w:b/>
              </w:rPr>
            </w:pPr>
            <w:r w:rsidRPr="00B37A39">
              <w:rPr>
                <w:b/>
              </w:rPr>
              <w:t xml:space="preserve">:    </w:t>
            </w:r>
          </w:p>
        </w:tc>
        <w:tc>
          <w:tcPr>
            <w:tcW w:w="7371" w:type="dxa"/>
            <w:vAlign w:val="center"/>
          </w:tcPr>
          <w:p w:rsidR="00D85DCC" w:rsidRPr="00BA45DE" w:rsidRDefault="00D85DCC" w:rsidP="00B37A39">
            <w:r>
              <w:t>Performans Hedefi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F</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Faaliyet</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P</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Proje</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DM</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Dolaylı Maliyet</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YİBO</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Yatılı İlköğretim Bölge Okulu</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EĞT</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Eğitim</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REH</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Rehberlik</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MERK</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Merkez</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İ.O</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İlköğretim Okulu</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RAM</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Rehberlik Araştırma Merkezi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HEM</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Halk Eğitim</w:t>
            </w:r>
            <w:r>
              <w:t>i</w:t>
            </w:r>
            <w:r w:rsidRPr="00BA45DE">
              <w:t xml:space="preserve"> Merkezi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ZİH. ENG</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Zihinsel Engelliler</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UYG. OK</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Uygulama Okulu</w:t>
            </w:r>
          </w:p>
        </w:tc>
      </w:tr>
      <w:tr w:rsidR="00D85DCC" w:rsidRPr="00BA45DE" w:rsidTr="00FC23DA">
        <w:trPr>
          <w:trHeight w:val="430"/>
        </w:trPr>
        <w:tc>
          <w:tcPr>
            <w:tcW w:w="1450" w:type="dxa"/>
            <w:vAlign w:val="center"/>
          </w:tcPr>
          <w:p w:rsidR="00D85DCC" w:rsidRPr="00B37A39" w:rsidRDefault="00122E18" w:rsidP="00B37A39">
            <w:pPr>
              <w:rPr>
                <w:b/>
              </w:rPr>
            </w:pPr>
            <w:r>
              <w:rPr>
                <w:b/>
              </w:rPr>
              <w:t>MEBBİS</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Millî Eğitim Bakanlığı Yönetim Bilgi Sistemi</w:t>
            </w:r>
          </w:p>
        </w:tc>
      </w:tr>
      <w:tr w:rsidR="00D85DCC" w:rsidRPr="00BA45DE" w:rsidTr="00FC23DA">
        <w:trPr>
          <w:trHeight w:val="430"/>
        </w:trPr>
        <w:tc>
          <w:tcPr>
            <w:tcW w:w="1450" w:type="dxa"/>
            <w:vAlign w:val="center"/>
          </w:tcPr>
          <w:p w:rsidR="00D85DCC" w:rsidRPr="00B37A39" w:rsidRDefault="00D85DCC" w:rsidP="00B37A39">
            <w:pPr>
              <w:rPr>
                <w:b/>
              </w:rPr>
            </w:pPr>
            <w:r w:rsidRPr="00B37A39">
              <w:rPr>
                <w:b/>
              </w:rPr>
              <w:t>MEİS</w:t>
            </w:r>
          </w:p>
        </w:tc>
        <w:tc>
          <w:tcPr>
            <w:tcW w:w="305" w:type="dxa"/>
            <w:vAlign w:val="center"/>
          </w:tcPr>
          <w:p w:rsidR="00D85DCC" w:rsidRPr="00B37A39" w:rsidRDefault="00D85DCC" w:rsidP="00B37A39">
            <w:pPr>
              <w:rPr>
                <w:b/>
              </w:rPr>
            </w:pPr>
            <w:r w:rsidRPr="00B37A39">
              <w:rPr>
                <w:b/>
              </w:rPr>
              <w:t>:</w:t>
            </w:r>
          </w:p>
        </w:tc>
        <w:tc>
          <w:tcPr>
            <w:tcW w:w="7371" w:type="dxa"/>
            <w:vAlign w:val="center"/>
          </w:tcPr>
          <w:p w:rsidR="00D85DCC" w:rsidRPr="00BA45DE" w:rsidRDefault="00D85DCC" w:rsidP="00B37A39">
            <w:r w:rsidRPr="00BA45DE">
              <w:t>Millî Eğitim Bakanlığı İstatistik Bilgi Yazılımı</w:t>
            </w:r>
          </w:p>
        </w:tc>
      </w:tr>
      <w:tr w:rsidR="00DA6A87" w:rsidRPr="00BA45DE" w:rsidTr="00FC23DA">
        <w:trPr>
          <w:trHeight w:val="691"/>
        </w:trPr>
        <w:tc>
          <w:tcPr>
            <w:tcW w:w="1450" w:type="dxa"/>
          </w:tcPr>
          <w:p w:rsidR="00DA6A87" w:rsidRPr="00B37A39" w:rsidRDefault="00DA6A87" w:rsidP="00B37A39">
            <w:pPr>
              <w:rPr>
                <w:b/>
              </w:rPr>
            </w:pPr>
            <w:r>
              <w:rPr>
                <w:b/>
              </w:rPr>
              <w:t>MEM</w:t>
            </w:r>
          </w:p>
        </w:tc>
        <w:tc>
          <w:tcPr>
            <w:tcW w:w="305" w:type="dxa"/>
          </w:tcPr>
          <w:p w:rsidR="00DA6A87" w:rsidRPr="00B37A39" w:rsidRDefault="00DA6A87" w:rsidP="00B37A39">
            <w:pPr>
              <w:rPr>
                <w:b/>
              </w:rPr>
            </w:pPr>
            <w:r>
              <w:rPr>
                <w:b/>
              </w:rPr>
              <w:t>:</w:t>
            </w:r>
          </w:p>
        </w:tc>
        <w:tc>
          <w:tcPr>
            <w:tcW w:w="7371" w:type="dxa"/>
          </w:tcPr>
          <w:p w:rsidR="00DA6A87" w:rsidRPr="00BA45DE" w:rsidRDefault="00DA6A87" w:rsidP="00B37A39">
            <w:r>
              <w:t>Milli Eğitim Müdürlüğü</w:t>
            </w:r>
          </w:p>
        </w:tc>
      </w:tr>
      <w:tr w:rsidR="00D85DCC" w:rsidRPr="00BA45DE" w:rsidTr="00FC23DA">
        <w:trPr>
          <w:trHeight w:val="691"/>
        </w:trPr>
        <w:tc>
          <w:tcPr>
            <w:tcW w:w="1450" w:type="dxa"/>
          </w:tcPr>
          <w:p w:rsidR="00D85DCC" w:rsidRPr="00B37A39" w:rsidRDefault="00D85DCC" w:rsidP="00B37A39">
            <w:pPr>
              <w:rPr>
                <w:b/>
              </w:rPr>
            </w:pPr>
            <w:r w:rsidRPr="00B37A39">
              <w:rPr>
                <w:b/>
              </w:rPr>
              <w:lastRenderedPageBreak/>
              <w:t>SBS</w:t>
            </w:r>
          </w:p>
        </w:tc>
        <w:tc>
          <w:tcPr>
            <w:tcW w:w="305" w:type="dxa"/>
          </w:tcPr>
          <w:p w:rsidR="00D85DCC" w:rsidRPr="00B37A39" w:rsidRDefault="00D85DCC" w:rsidP="00B37A39">
            <w:pPr>
              <w:rPr>
                <w:b/>
              </w:rPr>
            </w:pPr>
            <w:r w:rsidRPr="00B37A39">
              <w:rPr>
                <w:b/>
              </w:rPr>
              <w:t>:</w:t>
            </w:r>
          </w:p>
        </w:tc>
        <w:tc>
          <w:tcPr>
            <w:tcW w:w="7371" w:type="dxa"/>
          </w:tcPr>
          <w:p w:rsidR="00D85DCC" w:rsidRPr="00BA45DE" w:rsidRDefault="00D85DCC" w:rsidP="00B37A39">
            <w:r w:rsidRPr="00BA45DE">
              <w:t>Seviye Belirleme Sınavı(İlköğretim öğrencilerinin seviyelerini belirlemeye yönelik yapılan sınav)</w:t>
            </w:r>
          </w:p>
        </w:tc>
      </w:tr>
      <w:tr w:rsidR="00D85DCC" w:rsidRPr="00BA45DE" w:rsidTr="00FC23DA">
        <w:trPr>
          <w:trHeight w:val="430"/>
        </w:trPr>
        <w:tc>
          <w:tcPr>
            <w:tcW w:w="1450" w:type="dxa"/>
          </w:tcPr>
          <w:p w:rsidR="00D85DCC" w:rsidRPr="00B37A39" w:rsidRDefault="00D85DCC" w:rsidP="00B37A39">
            <w:pPr>
              <w:rPr>
                <w:b/>
              </w:rPr>
            </w:pPr>
            <w:r w:rsidRPr="00B37A39">
              <w:rPr>
                <w:b/>
              </w:rPr>
              <w:t>OKS</w:t>
            </w:r>
          </w:p>
        </w:tc>
        <w:tc>
          <w:tcPr>
            <w:tcW w:w="305" w:type="dxa"/>
          </w:tcPr>
          <w:p w:rsidR="00D85DCC" w:rsidRPr="00B37A39" w:rsidRDefault="00D85DCC" w:rsidP="00B37A39">
            <w:pPr>
              <w:rPr>
                <w:b/>
              </w:rPr>
            </w:pPr>
            <w:r w:rsidRPr="00B37A39">
              <w:rPr>
                <w:b/>
              </w:rPr>
              <w:t>:</w:t>
            </w:r>
          </w:p>
        </w:tc>
        <w:tc>
          <w:tcPr>
            <w:tcW w:w="7371" w:type="dxa"/>
          </w:tcPr>
          <w:p w:rsidR="00D85DCC" w:rsidRPr="00BA45DE" w:rsidRDefault="00D85DCC" w:rsidP="00B37A39">
            <w:r w:rsidRPr="00BA45DE">
              <w:t>Ortaöğretim Kurumları Sınavı</w:t>
            </w:r>
          </w:p>
        </w:tc>
      </w:tr>
      <w:tr w:rsidR="00D85DCC" w:rsidRPr="00BA45DE" w:rsidTr="00FC23DA">
        <w:trPr>
          <w:trHeight w:val="430"/>
        </w:trPr>
        <w:tc>
          <w:tcPr>
            <w:tcW w:w="1450" w:type="dxa"/>
          </w:tcPr>
          <w:p w:rsidR="00D85DCC" w:rsidRPr="00B37A39" w:rsidRDefault="00D85DCC" w:rsidP="00B37A39">
            <w:pPr>
              <w:rPr>
                <w:b/>
              </w:rPr>
            </w:pPr>
            <w:r w:rsidRPr="00B37A39">
              <w:rPr>
                <w:b/>
              </w:rPr>
              <w:t>ÖSS</w:t>
            </w:r>
          </w:p>
        </w:tc>
        <w:tc>
          <w:tcPr>
            <w:tcW w:w="305" w:type="dxa"/>
          </w:tcPr>
          <w:p w:rsidR="00D85DCC" w:rsidRPr="00B37A39" w:rsidRDefault="00D85DCC" w:rsidP="00B37A39">
            <w:pPr>
              <w:rPr>
                <w:b/>
              </w:rPr>
            </w:pPr>
            <w:r w:rsidRPr="00B37A39">
              <w:rPr>
                <w:b/>
              </w:rPr>
              <w:t>:</w:t>
            </w:r>
          </w:p>
        </w:tc>
        <w:tc>
          <w:tcPr>
            <w:tcW w:w="7371" w:type="dxa"/>
          </w:tcPr>
          <w:p w:rsidR="00D85DCC" w:rsidRPr="00BA45DE" w:rsidRDefault="00D85DCC" w:rsidP="00B37A39">
            <w:r w:rsidRPr="00BA45DE">
              <w:t>Öğrenci Seçme Sınavı</w:t>
            </w:r>
          </w:p>
        </w:tc>
      </w:tr>
      <w:tr w:rsidR="00935FC9" w:rsidRPr="00BA45DE" w:rsidTr="00FC23DA">
        <w:trPr>
          <w:trHeight w:val="430"/>
        </w:trPr>
        <w:tc>
          <w:tcPr>
            <w:tcW w:w="1450" w:type="dxa"/>
          </w:tcPr>
          <w:p w:rsidR="00935FC9" w:rsidRPr="00730686" w:rsidRDefault="00122E18" w:rsidP="00B25C18">
            <w:pPr>
              <w:jc w:val="left"/>
              <w:rPr>
                <w:b/>
              </w:rPr>
            </w:pPr>
            <w:bookmarkStart w:id="39" w:name="_Toc249866322"/>
            <w:bookmarkStart w:id="40" w:name="_Toc210102994"/>
            <w:r w:rsidRPr="00730686">
              <w:rPr>
                <w:b/>
              </w:rPr>
              <w:t>LYS</w:t>
            </w:r>
          </w:p>
        </w:tc>
        <w:tc>
          <w:tcPr>
            <w:tcW w:w="305" w:type="dxa"/>
          </w:tcPr>
          <w:p w:rsidR="00935FC9" w:rsidRPr="00730686" w:rsidRDefault="00122E18" w:rsidP="00B25C18">
            <w:pPr>
              <w:jc w:val="left"/>
              <w:rPr>
                <w:b/>
              </w:rPr>
            </w:pPr>
            <w:r w:rsidRPr="00730686">
              <w:rPr>
                <w:b/>
              </w:rPr>
              <w:t>:</w:t>
            </w:r>
          </w:p>
        </w:tc>
        <w:tc>
          <w:tcPr>
            <w:tcW w:w="7371" w:type="dxa"/>
          </w:tcPr>
          <w:p w:rsidR="00935FC9" w:rsidRPr="00BA45DE" w:rsidRDefault="00122E18" w:rsidP="00B25C18">
            <w:pPr>
              <w:jc w:val="left"/>
            </w:pPr>
            <w:r>
              <w:t>Lisans Yerleştirme Sınavı</w:t>
            </w:r>
          </w:p>
        </w:tc>
      </w:tr>
      <w:tr w:rsidR="00122E18" w:rsidRPr="00BA45DE" w:rsidTr="00FC23DA">
        <w:trPr>
          <w:trHeight w:val="430"/>
        </w:trPr>
        <w:tc>
          <w:tcPr>
            <w:tcW w:w="1450" w:type="dxa"/>
          </w:tcPr>
          <w:p w:rsidR="00122E18" w:rsidRPr="00730686" w:rsidRDefault="00122E18" w:rsidP="00B25C18">
            <w:pPr>
              <w:jc w:val="left"/>
              <w:rPr>
                <w:b/>
              </w:rPr>
            </w:pPr>
            <w:r w:rsidRPr="00730686">
              <w:rPr>
                <w:b/>
              </w:rPr>
              <w:t>YGS</w:t>
            </w:r>
          </w:p>
        </w:tc>
        <w:tc>
          <w:tcPr>
            <w:tcW w:w="305" w:type="dxa"/>
          </w:tcPr>
          <w:p w:rsidR="00122E18" w:rsidRPr="00730686" w:rsidRDefault="00122E18" w:rsidP="00B25C18">
            <w:pPr>
              <w:jc w:val="left"/>
              <w:rPr>
                <w:b/>
              </w:rPr>
            </w:pPr>
            <w:r w:rsidRPr="00730686">
              <w:rPr>
                <w:b/>
              </w:rPr>
              <w:t>:</w:t>
            </w:r>
          </w:p>
        </w:tc>
        <w:tc>
          <w:tcPr>
            <w:tcW w:w="7371" w:type="dxa"/>
          </w:tcPr>
          <w:p w:rsidR="00122E18" w:rsidRDefault="00122E18" w:rsidP="00122E18">
            <w:pPr>
              <w:jc w:val="left"/>
            </w:pPr>
            <w:r>
              <w:t>Yükseköğretime Giriş Sınavı</w:t>
            </w:r>
          </w:p>
        </w:tc>
      </w:tr>
      <w:tr w:rsidR="00C2298C" w:rsidRPr="00BA45DE" w:rsidTr="00FC23DA">
        <w:trPr>
          <w:trHeight w:val="430"/>
        </w:trPr>
        <w:tc>
          <w:tcPr>
            <w:tcW w:w="1450" w:type="dxa"/>
          </w:tcPr>
          <w:p w:rsidR="00C2298C" w:rsidRPr="00C2298C" w:rsidRDefault="00C2298C" w:rsidP="00B25C18">
            <w:pPr>
              <w:jc w:val="left"/>
              <w:rPr>
                <w:b/>
              </w:rPr>
            </w:pPr>
            <w:r w:rsidRPr="00C2298C">
              <w:rPr>
                <w:b/>
              </w:rPr>
              <w:t>ADNKS</w:t>
            </w:r>
          </w:p>
        </w:tc>
        <w:tc>
          <w:tcPr>
            <w:tcW w:w="305" w:type="dxa"/>
          </w:tcPr>
          <w:p w:rsidR="00C2298C" w:rsidRPr="00C2298C" w:rsidRDefault="00C2298C" w:rsidP="00B25C18">
            <w:pPr>
              <w:jc w:val="left"/>
              <w:rPr>
                <w:b/>
              </w:rPr>
            </w:pPr>
            <w:r w:rsidRPr="00C2298C">
              <w:rPr>
                <w:b/>
              </w:rPr>
              <w:t>:</w:t>
            </w:r>
          </w:p>
        </w:tc>
        <w:tc>
          <w:tcPr>
            <w:tcW w:w="7371" w:type="dxa"/>
          </w:tcPr>
          <w:p w:rsidR="00C2298C" w:rsidRDefault="00C2298C" w:rsidP="00122E18">
            <w:pPr>
              <w:jc w:val="left"/>
            </w:pPr>
            <w:r w:rsidRPr="00C2298C">
              <w:t>Adrese Dayalı Nüfus Kayıt Sistemi</w:t>
            </w:r>
          </w:p>
        </w:tc>
      </w:tr>
    </w:tbl>
    <w:p w:rsidR="007E2703" w:rsidRDefault="007E2703" w:rsidP="00D85DCC">
      <w:pPr>
        <w:pStyle w:val="Balk2"/>
      </w:pPr>
    </w:p>
    <w:p w:rsidR="00D957C8" w:rsidRDefault="00D957C8" w:rsidP="007E2703"/>
    <w:p w:rsidR="007E2703" w:rsidRDefault="007E2703" w:rsidP="007E2703"/>
    <w:p w:rsidR="007E2703" w:rsidRDefault="007E2703" w:rsidP="007E2703"/>
    <w:p w:rsidR="00122E18" w:rsidRDefault="00122E18">
      <w:pPr>
        <w:spacing w:line="240" w:lineRule="auto"/>
        <w:jc w:val="left"/>
      </w:pPr>
      <w:r>
        <w:br w:type="page"/>
      </w:r>
    </w:p>
    <w:p w:rsidR="00CD485C" w:rsidRDefault="00EA43A0" w:rsidP="004D3CF4">
      <w:pPr>
        <w:pStyle w:val="Balk1"/>
      </w:pPr>
      <w:bookmarkStart w:id="41" w:name="_Toc436059522"/>
      <w:r w:rsidRPr="00EA43A0">
        <w:lastRenderedPageBreak/>
        <w:t>TANIMLAR</w:t>
      </w:r>
      <w:bookmarkEnd w:id="41"/>
      <w:r w:rsidRPr="00EA43A0">
        <w:cr/>
      </w:r>
    </w:p>
    <w:p w:rsidR="00D85DCC" w:rsidRDefault="00D85DCC" w:rsidP="00B37A39">
      <w:pPr>
        <w:ind w:firstLine="708"/>
      </w:pPr>
      <w:r w:rsidRPr="00F65AEE">
        <w:rPr>
          <w:b/>
        </w:rPr>
        <w:t>Bütçe:</w:t>
      </w:r>
      <w:r w:rsidR="003958A1">
        <w:rPr>
          <w:b/>
        </w:rPr>
        <w:t xml:space="preserve"> </w:t>
      </w:r>
      <w:r w:rsidR="009F235C">
        <w:t xml:space="preserve">İlçe </w:t>
      </w:r>
      <w:r w:rsidRPr="00F65AEE">
        <w:t>Milli Eğitim Müdürlüğünün, belirli bir dönemdeki gelir ve giderlerini, tahminleri ile bunların uygulanmasına ilişkin hususları gösteren belgeyi, </w:t>
      </w:r>
    </w:p>
    <w:p w:rsidR="00D85DCC" w:rsidRDefault="00D85DCC" w:rsidP="00B37A39">
      <w:pPr>
        <w:ind w:firstLine="708"/>
      </w:pPr>
      <w:r w:rsidRPr="00F65AEE">
        <w:rPr>
          <w:sz w:val="10"/>
          <w:szCs w:val="10"/>
        </w:rPr>
        <w:t> </w:t>
      </w:r>
      <w:r w:rsidRPr="00F65AEE">
        <w:rPr>
          <w:b/>
        </w:rPr>
        <w:t>Cari Harcamalar:</w:t>
      </w:r>
      <w:r w:rsidRPr="00F65AEE">
        <w:t xml:space="preserve"> Personel için yapılan ödemeler (sosyal güvenlik dahil) ile bütçe Kanunlarıyla belirlenmiş (E Cetveli) asgari değeri aşmayan ve normal ömrü bir yıl veya daha uzun olmayan mal ve hizmet alımları ve faiz giderlerini,</w:t>
      </w:r>
    </w:p>
    <w:p w:rsidR="00D85DCC" w:rsidRDefault="00D85DCC" w:rsidP="00B37A39">
      <w:pPr>
        <w:ind w:firstLine="708"/>
      </w:pPr>
      <w:r w:rsidRPr="00F65AEE">
        <w:rPr>
          <w:b/>
        </w:rPr>
        <w:t xml:space="preserve">Çevre Değerlendirme: </w:t>
      </w:r>
      <w:r w:rsidR="009F235C" w:rsidRPr="009F235C">
        <w:t>İlçe</w:t>
      </w:r>
      <w:r w:rsidR="00BC13AC">
        <w:t xml:space="preserve"> </w:t>
      </w:r>
      <w:r w:rsidRPr="00F65AEE">
        <w:t>Milli Eğitim Müdürlüğünün,</w:t>
      </w:r>
      <w:r w:rsidR="00BC13AC">
        <w:t xml:space="preserve"> </w:t>
      </w:r>
      <w:r w:rsidRPr="00F65AEE">
        <w:t>Stratejik Planlama sürecinde etkilendiği ve etkilediği çevresel koşulların değerlendirilmesini,</w:t>
      </w:r>
    </w:p>
    <w:p w:rsidR="00D85DCC" w:rsidRDefault="00D85DCC" w:rsidP="00B37A39">
      <w:pPr>
        <w:ind w:firstLine="708"/>
      </w:pPr>
      <w:r w:rsidRPr="00B37A39">
        <w:rPr>
          <w:rStyle w:val="DzYazCharGeniletmelt0Char"/>
          <w:rFonts w:cs="Times New Roman"/>
        </w:rPr>
        <w:t>Dolaysız Maliyet:</w:t>
      </w:r>
      <w:r w:rsidRPr="00F65AEE">
        <w:t xml:space="preserve"> Birim maliyetinin saptanabilmesi amacıyla, bir işletmenin ürettiği ürünlere doğrudan doğruya yüklenebilen maliyetleri,</w:t>
      </w:r>
    </w:p>
    <w:p w:rsidR="00D85DCC" w:rsidRDefault="00D85DCC" w:rsidP="00B37A39">
      <w:pPr>
        <w:ind w:firstLine="708"/>
        <w:rPr>
          <w:rStyle w:val="DzMetinChar"/>
          <w:b/>
        </w:rPr>
      </w:pPr>
      <w:r w:rsidRPr="00B37A39">
        <w:rPr>
          <w:rStyle w:val="DzYazCharChar"/>
          <w:rFonts w:cs="Times New Roman"/>
          <w:szCs w:val="26"/>
        </w:rPr>
        <w:t>Faaliyet Raporu:</w:t>
      </w:r>
      <w:r w:rsidR="003958A1">
        <w:rPr>
          <w:rStyle w:val="DzYazCharChar"/>
          <w:rFonts w:cs="Times New Roman"/>
          <w:szCs w:val="26"/>
        </w:rPr>
        <w:t xml:space="preserve"> </w:t>
      </w:r>
      <w:r w:rsidRPr="00B37A39">
        <w:rPr>
          <w:rStyle w:val="DzMetinChar"/>
          <w:sz w:val="26"/>
          <w:szCs w:val="26"/>
        </w:rPr>
        <w:t>Kurumların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F65AEE">
        <w:rPr>
          <w:rStyle w:val="DzMetinChar"/>
          <w:b/>
        </w:rPr>
        <w:t>,</w:t>
      </w:r>
    </w:p>
    <w:p w:rsidR="00D85DCC" w:rsidRDefault="009F235C" w:rsidP="00B37A39">
      <w:pPr>
        <w:ind w:firstLine="708"/>
      </w:pPr>
      <w:r>
        <w:rPr>
          <w:b/>
        </w:rPr>
        <w:t>Tedbir</w:t>
      </w:r>
      <w:r w:rsidR="00D85DCC" w:rsidRPr="00F65AEE">
        <w:rPr>
          <w:b/>
        </w:rPr>
        <w:t>:</w:t>
      </w:r>
      <w:r w:rsidR="003958A1">
        <w:rPr>
          <w:b/>
        </w:rPr>
        <w:t xml:space="preserve"> </w:t>
      </w:r>
      <w:r>
        <w:t xml:space="preserve">İlçe </w:t>
      </w:r>
      <w:r w:rsidR="00D85DCC" w:rsidRPr="00F65AEE">
        <w:t>Milli Eğitim Müdürlüğünün, Str</w:t>
      </w:r>
      <w:r>
        <w:t>atejilerini hayata geçirmesini</w:t>
      </w:r>
      <w:r w:rsidR="00D85DCC" w:rsidRPr="00F65AEE">
        <w:t xml:space="preserve"> sağlayan ve performanslarını gösteren </w:t>
      </w:r>
      <w:r>
        <w:t>tedbirlerini</w:t>
      </w:r>
      <w:r w:rsidR="00D85DCC" w:rsidRPr="00F65AEE">
        <w:t>,</w:t>
      </w:r>
    </w:p>
    <w:p w:rsidR="00D85DCC" w:rsidRDefault="00D85DCC" w:rsidP="00B37A39">
      <w:pPr>
        <w:ind w:firstLine="708"/>
      </w:pPr>
      <w:r w:rsidRPr="00F65AEE">
        <w:rPr>
          <w:b/>
        </w:rPr>
        <w:t>Gelir:</w:t>
      </w:r>
      <w:r w:rsidRPr="00F65AEE">
        <w:t xml:space="preserve"> Genel bütçe ile </w:t>
      </w:r>
      <w:r w:rsidR="009F235C">
        <w:t>sağlanan gelir</w:t>
      </w:r>
      <w:r w:rsidRPr="00F65AEE">
        <w:t xml:space="preserve"> ile Eğitime</w:t>
      </w:r>
      <w:r w:rsidR="009F235C" w:rsidRPr="00F65AEE">
        <w:t>% 100</w:t>
      </w:r>
      <w:r w:rsidRPr="00F65AEE">
        <w:t xml:space="preserve"> Destek Kampanyası </w:t>
      </w:r>
      <w:r w:rsidR="009F235C">
        <w:t xml:space="preserve">kapsamında </w:t>
      </w:r>
      <w:r w:rsidRPr="00F65AEE">
        <w:t>yapılan bağış ve yardımlar ile diğer gelirleri,</w:t>
      </w:r>
    </w:p>
    <w:p w:rsidR="00D85DCC" w:rsidRPr="00F65AEE" w:rsidRDefault="00B37A39" w:rsidP="00B37A39">
      <w:pPr>
        <w:rPr>
          <w:sz w:val="10"/>
          <w:szCs w:val="10"/>
        </w:rPr>
      </w:pPr>
      <w:r>
        <w:rPr>
          <w:sz w:val="10"/>
          <w:szCs w:val="10"/>
        </w:rPr>
        <w:tab/>
      </w:r>
      <w:r w:rsidR="00D85DCC" w:rsidRPr="00F65AEE">
        <w:rPr>
          <w:b/>
        </w:rPr>
        <w:t>Gider:</w:t>
      </w:r>
      <w:r w:rsidR="009F235C">
        <w:t xml:space="preserve"> Kanunlara</w:t>
      </w:r>
      <w:r w:rsidR="00D85DCC" w:rsidRPr="00F65AEE">
        <w:t xml:space="preserve"> dayanılarak yaptırılan iş, alınan mal ve hizmet alımları ile diğer giderleri, </w:t>
      </w:r>
    </w:p>
    <w:p w:rsidR="00D85DCC" w:rsidRDefault="00D85DCC" w:rsidP="00B37A39">
      <w:pPr>
        <w:ind w:firstLine="708"/>
      </w:pPr>
      <w:r w:rsidRPr="00F65AEE">
        <w:rPr>
          <w:b/>
        </w:rPr>
        <w:t>GZFT Analizi;</w:t>
      </w:r>
      <w:r w:rsidR="003958A1">
        <w:rPr>
          <w:b/>
        </w:rPr>
        <w:t xml:space="preserve"> </w:t>
      </w:r>
      <w:r w:rsidR="009F235C" w:rsidRPr="009F235C">
        <w:t>İlçe</w:t>
      </w:r>
      <w:r w:rsidR="002C512B">
        <w:t xml:space="preserve"> </w:t>
      </w:r>
      <w:r w:rsidRPr="00F65AEE">
        <w:t xml:space="preserve">Milli Eğitim Müdürlüğünün, </w:t>
      </w:r>
      <w:r w:rsidRPr="00F65AEE">
        <w:rPr>
          <w:b/>
        </w:rPr>
        <w:t xml:space="preserve">Güçlü ve Zayıf </w:t>
      </w:r>
      <w:r w:rsidRPr="00F65AEE">
        <w:t xml:space="preserve">yönlerini, önündeki </w:t>
      </w:r>
      <w:r w:rsidRPr="00F65AEE">
        <w:rPr>
          <w:b/>
        </w:rPr>
        <w:t xml:space="preserve">Fırsat ve Tehditleri </w:t>
      </w:r>
      <w:r w:rsidRPr="00F65AEE">
        <w:t>ortaya koyan analizi,</w:t>
      </w:r>
    </w:p>
    <w:p w:rsidR="00D85DCC" w:rsidRDefault="00D85DCC" w:rsidP="00B37A39">
      <w:pPr>
        <w:ind w:firstLine="708"/>
      </w:pPr>
      <w:r w:rsidRPr="00F65AEE">
        <w:rPr>
          <w:b/>
        </w:rPr>
        <w:t>Harcama Birimi:</w:t>
      </w:r>
      <w:r w:rsidR="003958A1">
        <w:rPr>
          <w:b/>
        </w:rPr>
        <w:t xml:space="preserve"> </w:t>
      </w:r>
      <w:r w:rsidR="009F235C">
        <w:t xml:space="preserve">İlçe </w:t>
      </w:r>
      <w:r w:rsidRPr="00F65AEE">
        <w:t xml:space="preserve">Milli Eğitim Müdürlüğünün bütçesinde ödenek tahsis edilen ve harcama  yetkisi bulunan birimi, </w:t>
      </w:r>
    </w:p>
    <w:p w:rsidR="00D85DCC" w:rsidRDefault="00D85DCC" w:rsidP="00B37A39">
      <w:pPr>
        <w:ind w:firstLine="708"/>
      </w:pPr>
      <w:r w:rsidRPr="00F65AEE">
        <w:rPr>
          <w:b/>
        </w:rPr>
        <w:t xml:space="preserve">Hedefler: </w:t>
      </w:r>
      <w:r w:rsidR="009F235C" w:rsidRPr="009F235C">
        <w:t>İlçe</w:t>
      </w:r>
      <w:r w:rsidR="002C512B">
        <w:t xml:space="preserve"> </w:t>
      </w:r>
      <w:r w:rsidRPr="00F65AEE">
        <w:t>Milli Eğitim Müdürlüğünün kendi Stratejilerini yaşama geçirmek için kurumca belirlediği ölçülebilir nitelikte faaliyet ve projelerini,</w:t>
      </w:r>
    </w:p>
    <w:p w:rsidR="00D85DCC" w:rsidRDefault="00D85DCC" w:rsidP="00B37A39">
      <w:pPr>
        <w:ind w:firstLine="708"/>
      </w:pPr>
      <w:r w:rsidRPr="001D3F3B">
        <w:rPr>
          <w:rStyle w:val="DzYazCharChar"/>
          <w:rFonts w:cs="Times New Roman"/>
        </w:rPr>
        <w:t>İlke:</w:t>
      </w:r>
      <w:r w:rsidRPr="00F65AEE">
        <w:t xml:space="preserve"> Bilimsel yöntemde nesnel gerçeğin belirgin özelliklerinin ve yasaların genelleştirilmesi ile elde edilen ve insana hem teorik çalışmalarında, hem de uygulama faaliyetlerinde yol gösteren genel dayanak noktasını,</w:t>
      </w:r>
    </w:p>
    <w:p w:rsidR="00D85DCC" w:rsidRDefault="00D85DCC" w:rsidP="00B37A39">
      <w:pPr>
        <w:ind w:firstLine="708"/>
      </w:pPr>
      <w:r w:rsidRPr="001D3F3B">
        <w:rPr>
          <w:rStyle w:val="DzYazCharChar"/>
          <w:rFonts w:cs="Times New Roman"/>
        </w:rPr>
        <w:lastRenderedPageBreak/>
        <w:t>İnsan Kaynakları Yönetimi</w:t>
      </w:r>
      <w:r w:rsidRPr="00F65AEE">
        <w:rPr>
          <w:rStyle w:val="DzYazCharChar"/>
          <w:rFonts w:cs="Times New Roman"/>
        </w:rPr>
        <w:t>:</w:t>
      </w:r>
      <w:r w:rsidRPr="00F65AEE">
        <w:t xml:space="preserve"> Organizasyonun amaçlarına ulaşabilmesi için, tüm insan kaynaklarının doğru, etkin ve verimli kullanılması,</w:t>
      </w:r>
    </w:p>
    <w:p w:rsidR="00D85DCC" w:rsidRDefault="00D85DCC" w:rsidP="00B37A39">
      <w:pPr>
        <w:ind w:firstLine="708"/>
      </w:pPr>
      <w:r w:rsidRPr="001D3F3B">
        <w:rPr>
          <w:rStyle w:val="DzYazCharChar"/>
          <w:rFonts w:cs="Times New Roman"/>
        </w:rPr>
        <w:t>Kamu Yönetimi:</w:t>
      </w:r>
      <w:r w:rsidRPr="00F65AEE">
        <w:t xml:space="preserve"> Kamu gücünü yani egemenlik erkine sahip yönetim sürecini,</w:t>
      </w:r>
    </w:p>
    <w:p w:rsidR="00D85DCC" w:rsidRDefault="00D85DCC" w:rsidP="00B37A39">
      <w:pPr>
        <w:ind w:firstLine="708"/>
      </w:pPr>
      <w:r w:rsidRPr="00F65AEE">
        <w:rPr>
          <w:b/>
        </w:rPr>
        <w:t>Kamu Malî Yönetimi:</w:t>
      </w:r>
      <w:r w:rsidRPr="00F65AEE">
        <w:t xml:space="preserve"> Kamu kaynaklarının tanımlanmış standartlara uygun olarak etkili, ekonomik ve verimli kullanılmasını sağlayacak yasal ve yönetsel sistem ve süreçleri, </w:t>
      </w:r>
    </w:p>
    <w:p w:rsidR="00D85DCC" w:rsidRDefault="00D85DCC" w:rsidP="00B37A39">
      <w:pPr>
        <w:ind w:firstLine="708"/>
      </w:pPr>
      <w:r w:rsidRPr="001D3F3B">
        <w:rPr>
          <w:rStyle w:val="DzYazCharChar"/>
          <w:rFonts w:cs="Times New Roman"/>
        </w:rPr>
        <w:t>Kurumsal Değer:</w:t>
      </w:r>
      <w:r w:rsidRPr="00F65AEE">
        <w:t xml:space="preserve"> Bir kurumda var olan yüksek ve olumlu nitelikleri,</w:t>
      </w:r>
    </w:p>
    <w:p w:rsidR="00D85DCC" w:rsidRDefault="00D85DCC" w:rsidP="00B37A39">
      <w:pPr>
        <w:ind w:firstLine="708"/>
      </w:pPr>
      <w:r w:rsidRPr="001D3F3B">
        <w:rPr>
          <w:rStyle w:val="DzYazCharChar"/>
          <w:rFonts w:cs="Times New Roman"/>
        </w:rPr>
        <w:t>Malî Kontrol:</w:t>
      </w:r>
      <w:r w:rsidRPr="00F65AEE">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D85DCC" w:rsidRDefault="00D85DCC" w:rsidP="00B37A39">
      <w:pPr>
        <w:ind w:firstLine="708"/>
      </w:pPr>
      <w:r w:rsidRPr="001D3F3B">
        <w:rPr>
          <w:rStyle w:val="DzYazCharChar"/>
          <w:rFonts w:cs="Times New Roman"/>
        </w:rPr>
        <w:t>Maliyet</w:t>
      </w:r>
      <w:r w:rsidRPr="00F65AEE">
        <w:rPr>
          <w:rStyle w:val="DzYazCharChar"/>
          <w:rFonts w:cs="Times New Roman"/>
        </w:rPr>
        <w:t>:</w:t>
      </w:r>
      <w:r w:rsidRPr="00F65AEE">
        <w:t xml:space="preserve"> İktisadi anlamda maliyet, satış değeri olan bir mala ya da hizmete sahip olabilmek için katlanılan ölçülebilir fedakârlıkların toplamını,</w:t>
      </w:r>
    </w:p>
    <w:p w:rsidR="00D85DCC" w:rsidRDefault="00D85DCC" w:rsidP="00B37A39">
      <w:pPr>
        <w:ind w:firstLine="708"/>
      </w:pPr>
      <w:r w:rsidRPr="001D3F3B">
        <w:rPr>
          <w:rStyle w:val="DzYazCharChar"/>
          <w:rFonts w:cs="Times New Roman"/>
        </w:rPr>
        <w:t>Maliyet Tablosu:</w:t>
      </w:r>
      <w:r w:rsidRPr="00F65AEE">
        <w:t xml:space="preserve"> Gelir tablosunda yer alan satışların maliyetini gösteren tabloyu, </w:t>
      </w:r>
    </w:p>
    <w:p w:rsidR="00D85DCC" w:rsidRDefault="00D85DCC" w:rsidP="00B37A39">
      <w:pPr>
        <w:ind w:firstLine="708"/>
      </w:pPr>
      <w:r w:rsidRPr="00F65AEE">
        <w:rPr>
          <w:b/>
        </w:rPr>
        <w:t>Müşteri:</w:t>
      </w:r>
      <w:r w:rsidRPr="00F65AEE">
        <w:t xml:space="preserve"> Kurumun ürettiği ürün ve hizmetleri alan, kullanan veya bunlardan yararlanan kişi, grup veya kurumları (yararlanıcılar),</w:t>
      </w:r>
    </w:p>
    <w:p w:rsidR="00D85DCC" w:rsidRDefault="00D85DCC" w:rsidP="00B37A39">
      <w:pPr>
        <w:ind w:firstLine="708"/>
      </w:pPr>
      <w:r w:rsidRPr="00F65AEE">
        <w:rPr>
          <w:b/>
        </w:rPr>
        <w:t>Misyon:</w:t>
      </w:r>
      <w:r w:rsidR="003958A1">
        <w:rPr>
          <w:b/>
        </w:rPr>
        <w:t xml:space="preserve"> </w:t>
      </w:r>
      <w:r w:rsidR="009F235C">
        <w:t xml:space="preserve">İlçe </w:t>
      </w:r>
      <w:r w:rsidRPr="00F65AEE">
        <w:t>Milli Eğitim Müdürlüğünün</w:t>
      </w:r>
      <w:r w:rsidR="00BC13AC">
        <w:t xml:space="preserve"> </w:t>
      </w:r>
      <w:r w:rsidRPr="00F65AEE">
        <w:t xml:space="preserve">kendisi için belirlediği temel varlık nedenini ve görevlerini, </w:t>
      </w:r>
    </w:p>
    <w:p w:rsidR="00D85DCC" w:rsidRDefault="00D85DCC" w:rsidP="00B37A39">
      <w:pPr>
        <w:ind w:firstLine="708"/>
      </w:pPr>
      <w:r w:rsidRPr="001D3F3B">
        <w:rPr>
          <w:rStyle w:val="DzYazCharChar"/>
          <w:rFonts w:cs="Times New Roman"/>
        </w:rPr>
        <w:t>Paydaş:</w:t>
      </w:r>
      <w:r w:rsidRPr="00F65AEE">
        <w:t xml:space="preserve"> Kurumun kaynakları veya çıktıları üzerinde hak iddia eden ya da kurumun çıktılarından, ürün ve hizmetlerinden doğrudan veya dolaylı, olumlu veya olumsuz yönde etkilenen veya kurumu etkileyen kişi, grup ve kurumları,</w:t>
      </w:r>
    </w:p>
    <w:p w:rsidR="00D85DCC" w:rsidRDefault="00D85DCC" w:rsidP="00B37A39">
      <w:pPr>
        <w:ind w:firstLine="708"/>
      </w:pPr>
      <w:r w:rsidRPr="001D3F3B">
        <w:rPr>
          <w:rStyle w:val="DzYazCharChar"/>
          <w:rFonts w:cs="Times New Roman"/>
        </w:rPr>
        <w:t>Paydaş Analizi:</w:t>
      </w:r>
      <w:r w:rsidRPr="00F65AEE">
        <w:t xml:space="preserve"> Kurum faaliyetlerinden etkilenen veya faaliyetleri etkileyen tarafların görüş ve memnuniyetlerinin değerlendirilmesini,</w:t>
      </w:r>
    </w:p>
    <w:p w:rsidR="00D85DCC" w:rsidRDefault="00D85DCC" w:rsidP="00B37A39">
      <w:pPr>
        <w:ind w:firstLine="708"/>
      </w:pPr>
      <w:r w:rsidRPr="00F65AEE">
        <w:rPr>
          <w:b/>
        </w:rPr>
        <w:t>Performans:</w:t>
      </w:r>
      <w:r w:rsidR="003958A1">
        <w:rPr>
          <w:b/>
        </w:rPr>
        <w:t xml:space="preserve"> </w:t>
      </w:r>
      <w:r w:rsidR="009F235C">
        <w:t xml:space="preserve">İlçe </w:t>
      </w:r>
      <w:r w:rsidRPr="00F65AEE">
        <w:t>Milli Eğitim Müdürlüğünün belirlediği Stratejik Hedeflerine ulaşabilme derecesini,</w:t>
      </w:r>
    </w:p>
    <w:p w:rsidR="00D85DCC" w:rsidRDefault="00D85DCC" w:rsidP="00B37A39">
      <w:pPr>
        <w:ind w:firstLine="708"/>
      </w:pPr>
      <w:r w:rsidRPr="001D3F3B">
        <w:rPr>
          <w:rStyle w:val="DzYazCharChar"/>
          <w:rFonts w:cs="Times New Roman"/>
        </w:rPr>
        <w:t>Performans Hedefi:</w:t>
      </w:r>
      <w:r w:rsidRPr="00F65AEE">
        <w:t xml:space="preserve"> Kurumun, stratejik amaçları çerçevesinde, stratejik hedeflerine ulaşmak için yıllar itibariyle yakalamayı öngördükleri performans seviyelerini gösteren belirgin (anlaşılır), ölçülebilir, çıktı-sonuç odaklı tatminkâr (belirlenen hedefe, uluslararası standartlara göre, diğer kurumlara göre vb.) performans düzeylerini,</w:t>
      </w:r>
    </w:p>
    <w:p w:rsidR="00D85DCC" w:rsidRDefault="00D85DCC" w:rsidP="00B37A39">
      <w:pPr>
        <w:ind w:firstLine="708"/>
      </w:pPr>
      <w:r w:rsidRPr="001D3F3B">
        <w:rPr>
          <w:rStyle w:val="DzYazCharChar"/>
          <w:rFonts w:cs="Times New Roman"/>
        </w:rPr>
        <w:lastRenderedPageBreak/>
        <w:t>Performans Göstergesi</w:t>
      </w:r>
      <w:r w:rsidRPr="00F65AEE">
        <w:rPr>
          <w:rStyle w:val="DzYazCharChar"/>
          <w:rFonts w:cs="Times New Roman"/>
        </w:rPr>
        <w:t>:</w:t>
      </w:r>
      <w:r w:rsidRPr="00F65AEE">
        <w:t xml:space="preserve"> Hedeflere hangi oranda ulaşıldığını gösteren ölçülebilir nitelikteki unsurları,</w:t>
      </w:r>
    </w:p>
    <w:p w:rsidR="00D85DCC" w:rsidRDefault="00D85DCC" w:rsidP="00B37A39">
      <w:pPr>
        <w:ind w:firstLine="708"/>
      </w:pPr>
      <w:r w:rsidRPr="001D3F3B">
        <w:rPr>
          <w:rStyle w:val="DzYazCharChar"/>
          <w:rFonts w:cs="Times New Roman"/>
        </w:rPr>
        <w:t>Politika:</w:t>
      </w:r>
      <w:r w:rsidR="003958A1">
        <w:rPr>
          <w:rStyle w:val="DzYazCharChar"/>
          <w:rFonts w:cs="Times New Roman"/>
        </w:rPr>
        <w:t xml:space="preserve"> </w:t>
      </w:r>
      <w:r w:rsidR="009F235C">
        <w:t xml:space="preserve">İlçe </w:t>
      </w:r>
      <w:r w:rsidRPr="00F65AEE">
        <w:t>Milli Eğitim Müdürlüğünün uygulamalarını yönlendiren yaklaşımları,</w:t>
      </w:r>
    </w:p>
    <w:p w:rsidR="00D85DCC" w:rsidRPr="00F65AEE" w:rsidRDefault="00D85DCC" w:rsidP="00B37A39">
      <w:pPr>
        <w:ind w:firstLine="708"/>
      </w:pPr>
      <w:r w:rsidRPr="001D3F3B">
        <w:rPr>
          <w:rStyle w:val="DzYazCharChar"/>
          <w:rFonts w:cs="Times New Roman"/>
        </w:rPr>
        <w:t>Strateji:</w:t>
      </w:r>
      <w:r w:rsidRPr="00F65AEE">
        <w:t xml:space="preserve"> Belirli bir zaman diliminde kurumun şimdiki durumundan gelecekteki arzu edilen durumuna dönüşümünü sağlayabilmek için belirlenen amaç ve hedeflere nasıl ulaşılacağını gösteren kararlar bütününü,</w:t>
      </w:r>
    </w:p>
    <w:p w:rsidR="00D85DCC" w:rsidRDefault="00D85DCC" w:rsidP="00B37A39">
      <w:pPr>
        <w:ind w:firstLine="708"/>
      </w:pPr>
      <w:r w:rsidRPr="001D3F3B">
        <w:rPr>
          <w:rStyle w:val="DzYazCharChar"/>
          <w:rFonts w:cs="Times New Roman"/>
        </w:rPr>
        <w:t>Stratejik Plan:</w:t>
      </w:r>
      <w:r w:rsidR="003958A1">
        <w:rPr>
          <w:rStyle w:val="DzYazCharChar"/>
          <w:rFonts w:cs="Times New Roman"/>
        </w:rPr>
        <w:t xml:space="preserve"> </w:t>
      </w:r>
      <w:r w:rsidR="009F235C">
        <w:t xml:space="preserve">İlçe </w:t>
      </w:r>
      <w:r w:rsidRPr="00F65AEE">
        <w:t xml:space="preserve">Millî Eğitim Müdürlüğünün, orta ve uzun vadeli amaçlarını, temel ilke ve politikalarını, hedef ve önceliklerini, performans ölçütlerini, bunlara ulaşmak için izlenecek yöntemler ile kaynak dağılımlarını içeren </w:t>
      </w:r>
      <w:r w:rsidR="009F235C">
        <w:t>2015-2019</w:t>
      </w:r>
      <w:r w:rsidRPr="00F65AEE">
        <w:t xml:space="preserve"> dönemi kapsayan Planını,</w:t>
      </w:r>
    </w:p>
    <w:p w:rsidR="00D85DCC" w:rsidRDefault="00D85DCC" w:rsidP="00B37A39">
      <w:pPr>
        <w:ind w:firstLine="708"/>
      </w:pPr>
      <w:r w:rsidRPr="001D3F3B">
        <w:rPr>
          <w:rStyle w:val="DzYazCharChar"/>
          <w:rFonts w:cs="Times New Roman"/>
        </w:rPr>
        <w:t>Stratejik Planlama:</w:t>
      </w:r>
      <w:r w:rsidR="003958A1">
        <w:rPr>
          <w:rStyle w:val="DzYazCharChar"/>
          <w:rFonts w:cs="Times New Roman"/>
        </w:rPr>
        <w:t xml:space="preserve"> </w:t>
      </w:r>
      <w:r w:rsidR="009F235C">
        <w:t xml:space="preserve">İlçe </w:t>
      </w:r>
      <w:r w:rsidRPr="00F65AEE">
        <w:t>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D85DCC" w:rsidRDefault="00D85DCC" w:rsidP="00B37A39">
      <w:pPr>
        <w:ind w:firstLine="708"/>
      </w:pPr>
      <w:r w:rsidRPr="001D3F3B">
        <w:rPr>
          <w:rStyle w:val="DzYazCharChar"/>
          <w:rFonts w:cs="Times New Roman"/>
        </w:rPr>
        <w:t>Stratejik Yönetim:</w:t>
      </w:r>
      <w:r w:rsidRPr="00F65AEE">
        <w:t xml:space="preserve"> Bir organizasyonun amaçlarını gerçekleştirebilmesi için etkili stratejiler geliştirilmesi, bunların planlanması, uygulanması ve kontrolünü,</w:t>
      </w:r>
    </w:p>
    <w:p w:rsidR="00D85DCC" w:rsidRDefault="00D85DCC" w:rsidP="00B37A39">
      <w:pPr>
        <w:ind w:firstLine="708"/>
      </w:pPr>
      <w:r w:rsidRPr="001D3F3B">
        <w:rPr>
          <w:rStyle w:val="DzYazCharChar"/>
          <w:rFonts w:cs="Times New Roman"/>
        </w:rPr>
        <w:t>Stratejik Amaç</w:t>
      </w:r>
      <w:r w:rsidRPr="00F65AEE">
        <w:rPr>
          <w:rStyle w:val="DzYazCharChar"/>
          <w:rFonts w:cs="Times New Roman"/>
        </w:rPr>
        <w:t>:</w:t>
      </w:r>
      <w:r w:rsidRPr="00F65AEE">
        <w:t xml:space="preserve"> Kişi ve kuruluşun sonraki bütün karar ve davranışının bağımlı olacağı, öncesi olmayan temel başlangıç noktasını,</w:t>
      </w:r>
    </w:p>
    <w:p w:rsidR="00D85DCC" w:rsidRDefault="00D85DCC" w:rsidP="00B37A39">
      <w:pPr>
        <w:ind w:firstLine="708"/>
      </w:pPr>
      <w:r w:rsidRPr="00F65AEE">
        <w:rPr>
          <w:b/>
        </w:rPr>
        <w:t>Stratejik Hedefler:</w:t>
      </w:r>
      <w:r w:rsidR="003958A1">
        <w:rPr>
          <w:b/>
        </w:rPr>
        <w:t xml:space="preserve"> </w:t>
      </w:r>
      <w:r w:rsidR="009F235C">
        <w:t xml:space="preserve">İlçe </w:t>
      </w:r>
      <w:r w:rsidRPr="00F65AEE">
        <w:t>Milli Eğitim Müdürlüğünün, Misyonu doğrultusunda belirlenmiş stratejik önemi olan ölçülebilir alt amaçlarını,</w:t>
      </w:r>
    </w:p>
    <w:p w:rsidR="00D85DCC" w:rsidRDefault="00D85DCC" w:rsidP="00B37A39">
      <w:pPr>
        <w:ind w:firstLine="708"/>
      </w:pPr>
      <w:r w:rsidRPr="001D3F3B">
        <w:rPr>
          <w:rStyle w:val="DzYazCharChar"/>
          <w:rFonts w:cs="Times New Roman"/>
        </w:rPr>
        <w:t>Üst Belge:</w:t>
      </w:r>
      <w:r w:rsidRPr="00F65AEE">
        <w:t xml:space="preserve"> Plana kaynaklık eden yasal dayanak ve politikaları,</w:t>
      </w:r>
    </w:p>
    <w:p w:rsidR="00D85DCC" w:rsidRDefault="00D85DCC" w:rsidP="00B37A39">
      <w:pPr>
        <w:ind w:firstLine="708"/>
      </w:pPr>
      <w:r w:rsidRPr="001D3F3B">
        <w:rPr>
          <w:rStyle w:val="DzYazCharChar"/>
          <w:rFonts w:cs="Times New Roman"/>
        </w:rPr>
        <w:t>Ürün / Hizmet:</w:t>
      </w:r>
      <w:r w:rsidRPr="00F65AEE">
        <w:t xml:space="preserve"> Kurumun içinde bulunduğu sektör itibariyle yararlanıcılara yönelik geliştirdiği ürün veya hizmetleri ifade eder.</w:t>
      </w:r>
    </w:p>
    <w:bookmarkEnd w:id="39"/>
    <w:p w:rsidR="009F235C" w:rsidRDefault="009F235C" w:rsidP="009F235C"/>
    <w:p w:rsidR="008D1B8D" w:rsidRDefault="008D1B8D" w:rsidP="009F235C"/>
    <w:p w:rsidR="008D1B8D" w:rsidRPr="009F235C" w:rsidRDefault="008D1B8D" w:rsidP="009F235C"/>
    <w:p w:rsidR="006556BD" w:rsidRPr="00162374" w:rsidRDefault="006556BD" w:rsidP="004D3CF4">
      <w:pPr>
        <w:pStyle w:val="Balk1"/>
        <w:rPr>
          <w:rStyle w:val="KitapBal"/>
          <w:rFonts w:ascii="Times New Roman" w:hAnsi="Times New Roman"/>
          <w:b/>
          <w:sz w:val="24"/>
          <w:szCs w:val="32"/>
        </w:rPr>
      </w:pPr>
      <w:bookmarkStart w:id="42" w:name="_Toc436059523"/>
      <w:r w:rsidRPr="00162374">
        <w:rPr>
          <w:rStyle w:val="KitapBal"/>
          <w:rFonts w:ascii="Times New Roman" w:hAnsi="Times New Roman"/>
          <w:b/>
          <w:sz w:val="24"/>
          <w:szCs w:val="32"/>
        </w:rPr>
        <w:lastRenderedPageBreak/>
        <w:t>GİRİŞ</w:t>
      </w:r>
      <w:bookmarkEnd w:id="42"/>
    </w:p>
    <w:p w:rsidR="00BE01AD" w:rsidRPr="00503DFA" w:rsidRDefault="00BE01AD" w:rsidP="00B37A39">
      <w:pPr>
        <w:ind w:firstLine="709"/>
        <w:rPr>
          <w:szCs w:val="8"/>
        </w:rPr>
      </w:pPr>
      <w:r w:rsidRPr="00503DFA">
        <w:t xml:space="preserve">20. yüzyılın sonlarında küreselleşmeye koşut olarak, kamu yönetiminde bir yeniden yapılanma sürecine girilmiştir. Bu yapılanmada sosyal refah devleti anlayışından kalan kamusal mülkiyet ve geniş kamu hizmeti anlayışı terk edilmiştir. Bunun belirgin görünümü, ulusal endüstrilerin özelleştirilmesi ve özel sektör tarafından üretilmeye ve sunulmaya uygun kamu hizmetlerinin piyasa koşullarına bırakılmasıdır. </w:t>
      </w:r>
    </w:p>
    <w:p w:rsidR="00BE01AD" w:rsidRDefault="00BE01AD" w:rsidP="00B37A39">
      <w:pPr>
        <w:ind w:firstLine="709"/>
      </w:pPr>
      <w:r w:rsidRPr="00503DFA">
        <w:t>Bir kamu hizmeti mutlaka devlet tarafından yürütülecek nitelikteyse, bu hizmetin kamu yönetimlerince yürütülmesine devam edilmekle birlikte bu kez, kullanılan kamu kaynaklarının verimli, tutumlu, vatandaşa (müşteri) dönük ve etkin kullanılması önerilmiştir. Bunun da ancak işletmecilik ilke ve kurallarının kamu yönetiminde uygulanmasıyla olabileceği öngörülmüştür. Görevler alanındaki değişimden sonra kamu hizmetlerinin görülmesiyle ilgili bu düşüncenin gelişmesiyle birlikte kamuda, işletmecilikten gelen stratejik yönetim, toplam kalite, performans denetimi ve performansa dayalı bütçeleme uygulamaları yaygınlaşmaya başlamıştır.</w:t>
      </w:r>
    </w:p>
    <w:p w:rsidR="00BE01AD" w:rsidRDefault="00BE01AD" w:rsidP="00B37A39">
      <w:pPr>
        <w:ind w:firstLine="709"/>
      </w:pPr>
      <w:r w:rsidRPr="00503DFA">
        <w:t xml:space="preserve">Günümüz dünyasının kamu örgütlerinde temel amaç, topluma en iyi hizmeti en verimli ve etkin şekilde sunacak strateji ve yöntemlerinin geliştirilmesi ve böylece hedef ve amaçlara ulaşılmasıdır. Bu da ancak çok hızlı değişen dünyada bu değişimlere karşı kamu örgütlerinin ayak uydurabilmesi için uzun dönemli vizyona sahip olmaları ve bu uzun dönemli perspektif ile gerekli stratejilerin belirlenerek uygulamaya konmasıyla mümkündür. Stratejisi olmayan bir örgüt, önünü göremeyen ve yönü olmayan örgüttür. Günlük rutin çalışmalar, uygun ve ahenkli bir hedef oluşturamaz. </w:t>
      </w:r>
    </w:p>
    <w:p w:rsidR="00BE01AD" w:rsidRDefault="00BE01AD" w:rsidP="00B37A39">
      <w:pPr>
        <w:ind w:firstLine="709"/>
      </w:pPr>
      <w:r w:rsidRPr="00503DFA">
        <w:t xml:space="preserve">Yönetim evrensel bir kavramdır. Önceden ne yapacağının kestirilmesi oldukça zor olan insanla uğraşır. İnsanın toplumsal yaşama gereği olan diğer kişilerle ilişkilerini, onların çeşitli etmenler altındaki davranışlarını inceler. Bu anlamda hepimiz birer yönetici sayılırız. Ustalığımızı, zamanımızı ve faaliyetimizi planlayıp, örgütler, onları yönlendirir ve kontrol ederiz. Böylece kendimizi yönetiriz. Ana-baba işlerini, ev faaliyetlerini ve çocuklarını yönetirler. Öğrenciler okulda çeşitli konu ve derslerde başarılı olmak için zamanını kullanmayı yönetmek ve denetlemek zorundadır. Daha üst düzeyde ele alınırsa; müdür okulunu, öğretmen sınıfını,  müsteşar bakanlığını,  genel </w:t>
      </w:r>
      <w:r w:rsidRPr="00503DFA">
        <w:lastRenderedPageBreak/>
        <w:t>müdür şirketini yönetmek zorundadır. Bu çeşitli uğraşlar farklı alanlara aitmiş gibi görünse de hepsinin ortak yönü, farklı amaçlara yönelik örgütsel çabanın yönetilmesidir.</w:t>
      </w:r>
    </w:p>
    <w:p w:rsidR="00BE01AD" w:rsidRDefault="00293C21" w:rsidP="00B37A39">
      <w:pPr>
        <w:ind w:firstLine="709"/>
      </w:pPr>
      <w:r>
        <w:t>Tüm dünyada küreselleşmek</w:t>
      </w:r>
      <w:r w:rsidR="00BE01AD" w:rsidRPr="00503DFA">
        <w:t xml:space="preserve">, hızlı teknolojik değişim, yeni oluşan pazarlar, müşteri beklentilerinin değişmesi vesaire nedenler sonucu ortaya çıkan ve her geçen gün giderek daha da ezici rekabet karşısında organizasyonlar daha stratejik düşünmek, stratejik planlamaya ve stratejik karar almaya eskisinden daha fazla önem vermek zorunda kalmışlardır. </w:t>
      </w:r>
    </w:p>
    <w:p w:rsidR="00BE01AD" w:rsidRDefault="00BE01AD" w:rsidP="00B37A39">
      <w:pPr>
        <w:ind w:firstLine="709"/>
      </w:pPr>
      <w:r w:rsidRPr="00503DFA">
        <w:t xml:space="preserve">Stratejik yönetimin en önemli özelliği, organizasyonun hem kendi durumunu, hem de organizasyon dışındaki çevrenin analizine imkân tanımasıdır. Kendi içyapısını, sistem ve süreçlerini tanımayan bir organizasyonun başarıya ulaşması mümkün değildir. Aynı şekilde organizasyon dışındaki çevrenin de analiz edilmesi gerekir. İç ve dış durum analizi yapıldıktan sonra organizasyonun vizyon ve misyonu belirlenir; daha sonra da strateji ve aksiyon planları oluşturulur. </w:t>
      </w:r>
    </w:p>
    <w:p w:rsidR="00BE01AD" w:rsidRDefault="00BE01AD" w:rsidP="00B37A39">
      <w:pPr>
        <w:ind w:firstLine="709"/>
      </w:pPr>
      <w:r w:rsidRPr="00503DFA">
        <w:t>Stratejik yönetim; stratejik planlama ve denetimi de kapsayacak şekilde, kuruluşun bulunduğu nokta ile ulaşmayı arzu ettiği durum arasındaki yolu ifade eder. Kuruluşun amaçlarını, hedeflerini ve bunlara ulaşmayı mümkün kılacak yöntemlerin belirlemesini gerektirir. Uzun vadeli ve geleceğe dönük bir bakış açısı taşır. Kuruluş bütçesinin uzun dönemli amaç ve hedefleri ve öncelikleri ifade edecek şekilde hazırlanmasını, kaynak tahsisinin bu önceliklere göre yapılmasını ve sonunda hesap verme sorumluluğunu içerir.</w:t>
      </w:r>
    </w:p>
    <w:p w:rsidR="00BE01AD" w:rsidRDefault="00BE01AD" w:rsidP="00B37A39">
      <w:pPr>
        <w:ind w:firstLine="709"/>
      </w:pPr>
      <w:r w:rsidRPr="00503DFA">
        <w:t>Stratejik yönetim geleceğe yönelik çabalardır. Geleceğe nasıl bakıldığı vizyonla ifade edilir ve geleceğe dönük çabalar misyonla somutlaştırılır. Örgütün dış çevresinden gelecek fırsat ve tehditleri bilmesinin yanında kendi gücünün veya zayıf yönlerinin farkında olmasını da gerektirir.</w:t>
      </w:r>
    </w:p>
    <w:p w:rsidR="00BE01AD" w:rsidRDefault="00BE01AD" w:rsidP="00EC2979">
      <w:pPr>
        <w:pStyle w:val="AralkYok"/>
        <w:ind w:firstLine="709"/>
      </w:pPr>
      <w:r w:rsidRPr="00503DFA">
        <w:t>Stratejik planlama verilere dayanarak örgütün geleceğiyle ilgili öngörülerde bulunmayı, çıkabilecek fırsatlar ve tehditlere örgütü hazırlamayı amaçlayan planlamadır. Bu yüzden stratejik planlamanın başarılı olabilmesi için örgütün,  örgüt çevresinin mevcut fotoğrafının çok iyi çekilmesi ve örgütün geleceğiyle ilgili kuvvetli öngörülerde bulunulması gereklidir.</w:t>
      </w:r>
    </w:p>
    <w:p w:rsidR="00BE01AD" w:rsidRDefault="00BE01AD" w:rsidP="00EC2979">
      <w:pPr>
        <w:pStyle w:val="AralkYok"/>
        <w:ind w:firstLine="709"/>
      </w:pPr>
      <w:r w:rsidRPr="00503DFA">
        <w:lastRenderedPageBreak/>
        <w:t>Stratejik planların diğer planlardan farkı, bu planların kapsadıkları sürenin daha uzun olması ve içeriklerinin örgütün stratejisi ile ilişkili olmalarıdır.</w:t>
      </w:r>
    </w:p>
    <w:p w:rsidR="00BE01AD" w:rsidRDefault="00BE01AD" w:rsidP="00EC2979">
      <w:pPr>
        <w:pStyle w:val="AralkYok"/>
        <w:ind w:firstLine="709"/>
      </w:pPr>
      <w:r w:rsidRPr="00503DFA">
        <w:t>Eğitimdeki stratejik planlama süreci de endüstriyel ve ticari örgütlerde yer alan sürecin bir benzeridir. Misyon, amaç, üstün ve zayıf yönlerin, fırsat ve tehditlerin saptanmasını sağlayan araçlar eğitimde kullanılabilir. Bu araçların kullanımı kolay ve basit olup etkili sonuçların alınmasını sağlayan gücünü ise ortak düşünme sürecinden alır.</w:t>
      </w:r>
    </w:p>
    <w:p w:rsidR="00BE01AD" w:rsidRDefault="00BE01AD" w:rsidP="00EC2979">
      <w:pPr>
        <w:pStyle w:val="AralkYok"/>
        <w:ind w:firstLine="709"/>
      </w:pPr>
      <w:r w:rsidRPr="00503DFA">
        <w:t>Günümüz okulları çok yönlü bir çevresel değişme ve dalgalanmayla karşı karşıyadır. Ekonomide yaşanan sorunların, siyasal uzlaşmazlıkların ve kültürel değişmelerin etkisi okullarda anında hissedilebilmektedir. Bu etkenlerin okul işleyişi ile aşırı derecede içli dışlı olması, okulları bir yerden yönlendirilen değil, kendi kendine yönlenebilen kurumlar olma yönünde zorlamaktadır.</w:t>
      </w:r>
    </w:p>
    <w:p w:rsidR="00BE01AD" w:rsidRDefault="00BE01AD" w:rsidP="00EC2979">
      <w:pPr>
        <w:pStyle w:val="AralkYok"/>
        <w:ind w:firstLine="709"/>
      </w:pPr>
      <w:r w:rsidRPr="00503DFA">
        <w:t xml:space="preserve">Eğitime olan talep ve arzın içeriği değiştikçe, ister merkezi olsun, ister olmasın ulusal planlamanın rolü de değişmektedir. Gerçekten geleneksel okul eğitiminde belirleyici rol oynamak isteyen planlamanın hem anlamı hem de kapsamı değişmiştir. Buna bağlı olarak eğitim stratejileri de değişmiştir. Bunlar, artık önceden olduğu gibi sistematik, teoriye tutunan, tahmin edilebilir özelliklere sahip olmayıp, değişim ve toplumun derinliğine incelenmesine ait etmenlerin bilgisini taşımaktadır. Bu nedenle eğitim planlaması artık geçmişte olduğu gibi tümden gelen, teorik, analitik ve sonuç çıkaran modellere dayanmamaktadır. Artık ülkemizin bu hızlı değişim sürecinde ayakta kalabilmesi ve </w:t>
      </w:r>
      <w:r w:rsidR="00A90BD1" w:rsidRPr="00503DFA">
        <w:t>yenidünya</w:t>
      </w:r>
      <w:r w:rsidRPr="00503DFA">
        <w:t xml:space="preserve"> düzeninde gereken yerini alabilmesi için, eğitimde köklü bir yeniden yapılanma hareketine başlaması gerekmektedir. Bunun için de eğitimin vizyon, misyon ve temel değerlerinin, kısaca stratejik planlamasının yapılması gerekmektedir.</w:t>
      </w:r>
    </w:p>
    <w:p w:rsidR="00BE01AD" w:rsidRDefault="00BE01AD" w:rsidP="00EC2979">
      <w:pPr>
        <w:pStyle w:val="AralkYok"/>
        <w:ind w:firstLine="709"/>
      </w:pPr>
      <w:r w:rsidRPr="00503DFA">
        <w:t>Okullar toplumda oluşan kültürel, siyasal, ekonomik ve yönetsel değişikliklerden çok çabuk etkilenirler. Toplumsal yaşamdaki değişmeler ve teknolojik gelişmeler eğitim sisteminin değişmesini zorunlu kılmaktadır. Diğer yandan okullar bulunduğu çevrenin, toplumun değişimine katkıda da bulunurlar. Eğitim örgütlerinin bu değişimlere cevap verebilmesi stratejik planlama ile olanaklıdır.</w:t>
      </w:r>
    </w:p>
    <w:p w:rsidR="00BE01AD" w:rsidRDefault="00BE01AD" w:rsidP="00EC2979">
      <w:pPr>
        <w:pStyle w:val="AralkYok"/>
        <w:ind w:firstLine="709"/>
      </w:pPr>
      <w:r w:rsidRPr="00503DFA">
        <w:t xml:space="preserve">Bu değişimler ve gelişimler ışığında eğitim anlayışı ve eğitim kurumları da aynı çaba içerisine girmişlerdir. AB süreci ile başlayan köklü değişimler eğitim programına </w:t>
      </w:r>
      <w:r w:rsidRPr="00503DFA">
        <w:lastRenderedPageBreak/>
        <w:t>da yansımış ve geleneksel eğitimden tamamen vazgeçilmiş; eğitim tam anlamıyla işlevsel ve öğrenci merkezli duruma getirilmiştir.</w:t>
      </w:r>
    </w:p>
    <w:p w:rsidR="00BE01AD" w:rsidRDefault="00BE01AD" w:rsidP="00EC2979">
      <w:pPr>
        <w:pStyle w:val="AralkYok"/>
        <w:ind w:firstLine="709"/>
      </w:pPr>
      <w:r w:rsidRPr="00503DFA">
        <w:t>Yenilenen bu eğitim anlayışı ile birlikte, eğitim kurumlarının öğrenci, öğretmen, veli algılamalarında da devrim niteliğinde değişimler meydana gelmiştir. Okul bilginin verildiği bir merkez, öğretmen bilgiyi aktaran araç olmaktan çıkmış; okul edinilen bilgilerin paylaşıldığı sıcak bir ortam, öğretmense bu paylaşımı yapan ve yöneten bir ekip başı durumuna çevrilmiştir.</w:t>
      </w:r>
    </w:p>
    <w:p w:rsidR="00BE01AD" w:rsidRDefault="00BE01AD" w:rsidP="00EC2979">
      <w:pPr>
        <w:pStyle w:val="AralkYok"/>
        <w:ind w:firstLine="709"/>
      </w:pPr>
      <w:r w:rsidRPr="00503DFA">
        <w:t>Bütün bu köklü değişimler okul idaresi, öğretmen, öğrenci ve veli etkileşiminin daha yoğunluklu olması zorunluluğunu da beraberinde getirmiştir. Öncelenen ve ötelenen yaklaşımların keskinliği karşısında diğer bütün kurumlarda olduğu gibi eğitim kurumlarında da stratejik planlama yapmak, hayati önem taşır hale gelmiştir.</w:t>
      </w:r>
    </w:p>
    <w:p w:rsidR="00BE01AD" w:rsidRDefault="00BE01AD" w:rsidP="00EC2979">
      <w:pPr>
        <w:pStyle w:val="AralkYok"/>
        <w:ind w:firstLine="709"/>
      </w:pPr>
      <w:r w:rsidRPr="00503DFA">
        <w:t>İşimiz eğitim olduğuna göre ve de eğitimin toplumsal öneminin herkesçe benimsenmesi gereken bir olgu olduğu düşünüldüğünde, eğitimde stratejik planlamanın önemi daha iyi kavranmış olacaktır. Eğitim bir süreçtir ve bu süreçte as</w:t>
      </w:r>
      <w:r w:rsidR="00230C1B">
        <w:t>ı</w:t>
      </w:r>
      <w:r w:rsidRPr="00503DFA">
        <w:t>l</w:t>
      </w:r>
      <w:r w:rsidR="00F455C1">
        <w:t xml:space="preserve"> </w:t>
      </w:r>
      <w:r w:rsidRPr="00503DFA">
        <w:t>olan, bireyin davranışlarının, toplumsal değerler çerçevesinde yine toplumun beklentileriyle eşleştirilerek istenilen değişimi gerçekleştirmek çabalarıdır. Bu nedenle, eğitim kurumlarının özellikle de okulların çevre koşullarını inceleyerek değerlendirmeleri ve çevreye uyum süreci ile birlikte değişimlere hazır bir alt yapı oluşturarak, toplumun talepleri ile ülkenin gerçekleri çerçevesinde bir sentez yaparak, açık ve dışa dönük stratejiler geliştirmek gerekliliği kaçınılmazdır.</w:t>
      </w:r>
    </w:p>
    <w:p w:rsidR="00BE01AD" w:rsidRDefault="00BE01AD" w:rsidP="00EC2979">
      <w:pPr>
        <w:pStyle w:val="AralkYok"/>
        <w:ind w:firstLine="709"/>
      </w:pPr>
      <w:r w:rsidRPr="00503DFA">
        <w:t>Bütün bu amaçların kaynaklar kullanılmak suretiyle gerçekleştirilebileceği ve tüm kaynakların da kıt olduğu gerçeğinden yola çıkacak olursak,  kıt kaynakları en etkin, reel ve ekonomik biçimde kullanabilme yöntem ve organizasyonları başarı ve başarısız</w:t>
      </w:r>
      <w:r w:rsidR="00293C21">
        <w:t>lığımızın ölçülebilme kıstası</w:t>
      </w:r>
      <w:r w:rsidRPr="00503DFA">
        <w:t xml:space="preserve"> olarak performansımızı belirleyecektir. </w:t>
      </w:r>
    </w:p>
    <w:p w:rsidR="00BE01AD" w:rsidRDefault="00BE01AD" w:rsidP="00EC2979">
      <w:pPr>
        <w:pStyle w:val="AralkYok"/>
        <w:ind w:firstLine="709"/>
      </w:pPr>
      <w:r w:rsidRPr="00503DFA">
        <w:t xml:space="preserve">Değişimin ve gelişimin sürekli olduğu ortamlarda çağın gerekleri ile uyumlu bir eğitim öğretim anlayışını benimseme kararlılığında olan </w:t>
      </w:r>
      <w:r w:rsidR="008B6CD3">
        <w:t xml:space="preserve">İlçe </w:t>
      </w:r>
      <w:r w:rsidRPr="00503DFA">
        <w:t xml:space="preserve">Millî Eğitim Müdürlüğümüz, katılımcı </w:t>
      </w:r>
      <w:r w:rsidR="004115F0">
        <w:t>bir anlayış ile oluşturduğu 2015–2019</w:t>
      </w:r>
      <w:r w:rsidRPr="00503DFA">
        <w:t xml:space="preserve"> dönemini kapsayan stratejik planı geleceğimizi belirleyecek ve bilinçli adımlar atmamızı sağlayacaktır. Bu stratejik planın müdürlüğümüzün tüm sorunlarını çözmesini beklemekten ziyade sorunların çözülmesinde bir rehber olarak kullanılması amaçlanmalıdır.</w:t>
      </w:r>
    </w:p>
    <w:p w:rsidR="00BE01AD" w:rsidRDefault="00BE01AD" w:rsidP="00EC2979">
      <w:pPr>
        <w:pStyle w:val="AralkYok"/>
        <w:ind w:firstLine="709"/>
      </w:pPr>
      <w:r w:rsidRPr="00503DFA">
        <w:lastRenderedPageBreak/>
        <w:t>Strat</w:t>
      </w:r>
      <w:r w:rsidR="004115F0">
        <w:t>ejik planın, müdürlüğümüzün 2015–2019</w:t>
      </w:r>
      <w:r w:rsidRPr="00503DFA">
        <w:t xml:space="preserve"> döneminde potansiyelini harekete geçirme ve kaynaklarını etkin biçimde kullanma olanağı sağlayacağını düşünmekteyiz.</w:t>
      </w:r>
    </w:p>
    <w:tbl>
      <w:tblPr>
        <w:tblStyle w:val="Stil2"/>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tblGrid>
      <w:tr w:rsidR="00861FF7" w:rsidRPr="00861FF7" w:rsidTr="008D1B8D">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auto"/>
          </w:tcPr>
          <w:p w:rsidR="00861FF7" w:rsidRPr="00861FF7" w:rsidRDefault="005159AA" w:rsidP="008D1B8D">
            <w:pPr>
              <w:pStyle w:val="AralkYok"/>
              <w:spacing w:line="276" w:lineRule="auto"/>
              <w:jc w:val="center"/>
              <w:rPr>
                <w:b w:val="0"/>
              </w:rPr>
            </w:pPr>
            <w:r w:rsidRPr="008D1B8D">
              <w:rPr>
                <w:sz w:val="24"/>
              </w:rPr>
              <w:t>Strateji Plan Komis</w:t>
            </w:r>
            <w:r w:rsidR="008D1B8D">
              <w:rPr>
                <w:sz w:val="24"/>
              </w:rPr>
              <w:t>yo</w:t>
            </w:r>
            <w:r w:rsidRPr="008D1B8D">
              <w:rPr>
                <w:sz w:val="24"/>
              </w:rPr>
              <w:t>nu</w:t>
            </w:r>
          </w:p>
        </w:tc>
      </w:tr>
      <w:tr w:rsidR="00861FF7" w:rsidRPr="00861FF7" w:rsidTr="008D1B8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861FF7" w:rsidRPr="00861FF7" w:rsidRDefault="00861FF7" w:rsidP="008D1B8D">
            <w:pPr>
              <w:pStyle w:val="AralkYok"/>
              <w:spacing w:line="276" w:lineRule="auto"/>
              <w:jc w:val="left"/>
              <w:rPr>
                <w:b/>
              </w:rPr>
            </w:pPr>
          </w:p>
        </w:tc>
      </w:tr>
    </w:tbl>
    <w:p w:rsidR="007F7EE8" w:rsidRDefault="007F7EE8" w:rsidP="003B18BE">
      <w:pPr>
        <w:pStyle w:val="AralkYok"/>
        <w:ind w:firstLine="708"/>
        <w:jc w:val="left"/>
        <w:rPr>
          <w:szCs w:val="24"/>
        </w:rPr>
        <w:sectPr w:rsidR="007F7EE8" w:rsidSect="00FC23DA">
          <w:headerReference w:type="default" r:id="rId16"/>
          <w:footerReference w:type="default" r:id="rId17"/>
          <w:type w:val="nextColumn"/>
          <w:pgSz w:w="11906" w:h="16838"/>
          <w:pgMar w:top="1418" w:right="1418" w:bottom="1701" w:left="1418" w:header="357" w:footer="709" w:gutter="0"/>
          <w:pgBorders w:offsetFrom="page">
            <w:top w:val="twistedLines1" w:sz="20" w:space="24" w:color="auto"/>
            <w:left w:val="twistedLines1" w:sz="20" w:space="24" w:color="auto"/>
            <w:bottom w:val="twistedLines1" w:sz="20" w:space="24" w:color="auto"/>
            <w:right w:val="twistedLines1" w:sz="20" w:space="24" w:color="auto"/>
          </w:pgBorders>
          <w:pgNumType w:start="1"/>
          <w:cols w:space="708"/>
          <w:docGrid w:linePitch="360"/>
        </w:sectPr>
      </w:pPr>
      <w:bookmarkStart w:id="43" w:name="_Toc199326569"/>
      <w:bookmarkEnd w:id="40"/>
    </w:p>
    <w:p w:rsidR="002C1CE5" w:rsidRPr="006E4140" w:rsidRDefault="002C1CE5" w:rsidP="006E4140">
      <w:pPr>
        <w:pStyle w:val="KonuBal"/>
        <w:rPr>
          <w:rStyle w:val="Gl"/>
          <w:rFonts w:cs="Times New Roman"/>
          <w:b/>
          <w:bCs/>
          <w:spacing w:val="2"/>
        </w:rPr>
      </w:pPr>
      <w:bookmarkStart w:id="44" w:name="_Toc436059524"/>
      <w:bookmarkStart w:id="45" w:name="_Toc199216760"/>
      <w:bookmarkEnd w:id="43"/>
      <w:r w:rsidRPr="006E4140">
        <w:rPr>
          <w:rStyle w:val="Gl"/>
          <w:rFonts w:cs="Times New Roman"/>
          <w:b/>
          <w:bCs/>
          <w:spacing w:val="2"/>
        </w:rPr>
        <w:lastRenderedPageBreak/>
        <w:t>I.</w:t>
      </w:r>
      <w:r w:rsidRPr="00EA43A0">
        <w:t>BÖLÜM</w:t>
      </w:r>
      <w:bookmarkEnd w:id="44"/>
    </w:p>
    <w:p w:rsidR="002C1CE5" w:rsidRPr="00581A75" w:rsidRDefault="002C1CE5" w:rsidP="007A4508">
      <w:pPr>
        <w:pStyle w:val="blm"/>
      </w:pPr>
    </w:p>
    <w:p w:rsidR="002C1CE5" w:rsidRPr="00581A75" w:rsidRDefault="003D2DD8" w:rsidP="007A4508">
      <w:pPr>
        <w:pStyle w:val="blm"/>
      </w:pPr>
      <w:r>
        <w:rPr>
          <w:noProof/>
          <w:lang w:eastAsia="tr-TR" w:bidi="ar-SA"/>
        </w:rPr>
        <w:drawing>
          <wp:inline distT="0" distB="0" distL="0" distR="0" wp14:anchorId="7DAA4371" wp14:editId="07EA5146">
            <wp:extent cx="5772150" cy="2888615"/>
            <wp:effectExtent l="152400" t="152400" r="342900" b="3498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4872" cy="2909995"/>
                    </a:xfrm>
                    <a:prstGeom prst="rect">
                      <a:avLst/>
                    </a:prstGeom>
                    <a:ln>
                      <a:noFill/>
                    </a:ln>
                    <a:effectLst>
                      <a:outerShdw blurRad="292100" dist="139700" dir="2700000" algn="tl" rotWithShape="0">
                        <a:srgbClr val="333333">
                          <a:alpha val="65000"/>
                        </a:srgbClr>
                      </a:outerShdw>
                    </a:effectLst>
                  </pic:spPr>
                </pic:pic>
              </a:graphicData>
            </a:graphic>
          </wp:inline>
        </w:drawing>
      </w:r>
    </w:p>
    <w:p w:rsidR="00BC13AC" w:rsidRDefault="00BC13AC" w:rsidP="007A4508">
      <w:pPr>
        <w:pStyle w:val="blm"/>
      </w:pPr>
    </w:p>
    <w:p w:rsidR="00EC2979" w:rsidRPr="00997E9D" w:rsidRDefault="005159AA" w:rsidP="007B78B6">
      <w:pPr>
        <w:jc w:val="center"/>
        <w:rPr>
          <w:b/>
          <w:sz w:val="48"/>
          <w:szCs w:val="48"/>
        </w:rPr>
      </w:pPr>
      <w:bookmarkStart w:id="46" w:name="_Toc254215882"/>
      <w:bookmarkStart w:id="47" w:name="_Toc254216572"/>
      <w:bookmarkStart w:id="48" w:name="_Toc354961089"/>
      <w:bookmarkStart w:id="49" w:name="_Toc245892095"/>
      <w:r w:rsidRPr="00997E9D">
        <w:rPr>
          <w:b/>
          <w:sz w:val="48"/>
          <w:szCs w:val="48"/>
        </w:rPr>
        <w:t>İLÇE</w:t>
      </w:r>
      <w:r w:rsidR="00EC2979" w:rsidRPr="00997E9D">
        <w:rPr>
          <w:b/>
          <w:sz w:val="48"/>
          <w:szCs w:val="48"/>
        </w:rPr>
        <w:t xml:space="preserve"> MİLLİ EĞİTİM MÜDÜRLÜĞÜ</w:t>
      </w:r>
      <w:bookmarkEnd w:id="46"/>
      <w:bookmarkEnd w:id="47"/>
      <w:bookmarkEnd w:id="48"/>
    </w:p>
    <w:p w:rsidR="00EC2979" w:rsidRPr="007B78B6" w:rsidRDefault="00EC2979" w:rsidP="007B78B6">
      <w:pPr>
        <w:jc w:val="center"/>
        <w:rPr>
          <w:b/>
          <w:sz w:val="48"/>
        </w:rPr>
      </w:pPr>
    </w:p>
    <w:p w:rsidR="002C1CE5" w:rsidRPr="007B78B6" w:rsidRDefault="002C1CE5" w:rsidP="007B78B6">
      <w:pPr>
        <w:jc w:val="center"/>
        <w:rPr>
          <w:b/>
          <w:sz w:val="48"/>
        </w:rPr>
      </w:pPr>
      <w:bookmarkStart w:id="50" w:name="_Toc254216573"/>
      <w:bookmarkStart w:id="51" w:name="_Toc354961090"/>
      <w:r w:rsidRPr="007B78B6">
        <w:rPr>
          <w:b/>
          <w:sz w:val="48"/>
        </w:rPr>
        <w:t>STRATEJİK PLANLAMA</w:t>
      </w:r>
      <w:bookmarkStart w:id="52" w:name="_Toc245892096"/>
      <w:bookmarkEnd w:id="49"/>
      <w:r w:rsidR="00087A6D">
        <w:rPr>
          <w:b/>
          <w:sz w:val="48"/>
        </w:rPr>
        <w:t xml:space="preserve"> </w:t>
      </w:r>
      <w:r w:rsidRPr="007B78B6">
        <w:rPr>
          <w:b/>
          <w:sz w:val="48"/>
        </w:rPr>
        <w:t>SÜRECİ</w:t>
      </w:r>
      <w:bookmarkEnd w:id="50"/>
      <w:bookmarkEnd w:id="51"/>
      <w:bookmarkEnd w:id="52"/>
    </w:p>
    <w:p w:rsidR="00E76DB4" w:rsidRPr="009075D2" w:rsidRDefault="00B25C18" w:rsidP="007E2703">
      <w:pPr>
        <w:pStyle w:val="Balk2"/>
        <w:spacing w:before="0" w:line="408" w:lineRule="auto"/>
      </w:pPr>
      <w:r>
        <w:br w:type="page"/>
      </w:r>
    </w:p>
    <w:p w:rsidR="006556BD" w:rsidRPr="006556BD" w:rsidRDefault="006556BD" w:rsidP="004D3CF4">
      <w:pPr>
        <w:pStyle w:val="Balk1"/>
      </w:pPr>
      <w:bookmarkStart w:id="53" w:name="_Toc436059525"/>
      <w:r w:rsidRPr="006556BD">
        <w:lastRenderedPageBreak/>
        <w:t>1.STRATEJİK PLANLAMA SÜRECİ</w:t>
      </w:r>
      <w:bookmarkEnd w:id="53"/>
    </w:p>
    <w:p w:rsidR="002C1CE5" w:rsidRPr="00094251" w:rsidRDefault="00C63317" w:rsidP="00572322">
      <w:pPr>
        <w:pStyle w:val="AralkYok"/>
        <w:ind w:firstLine="709"/>
      </w:pPr>
      <w:r>
        <w:t>İl</w:t>
      </w:r>
      <w:r w:rsidR="005159AA">
        <w:t>çe</w:t>
      </w:r>
      <w:r w:rsidR="00BC13AC">
        <w:t xml:space="preserve"> </w:t>
      </w:r>
      <w:r w:rsidR="002C1CE5" w:rsidRPr="00094251">
        <w:t>Millî Eğitim Müdürlüğü Stratejik Planlama süreci</w:t>
      </w:r>
      <w:r>
        <w:t>nde</w:t>
      </w:r>
      <w:r w:rsidR="002C1CE5" w:rsidRPr="00094251">
        <w:t>, mümkün olan en geniş katıl</w:t>
      </w:r>
      <w:r>
        <w:t>ım sağlanmıştır. Bunun için,</w:t>
      </w:r>
      <w:r w:rsidRPr="00094251">
        <w:t xml:space="preserve"> değişen</w:t>
      </w:r>
      <w:r w:rsidR="002C1CE5" w:rsidRPr="00094251">
        <w:t xml:space="preserve"> çevre koşullarını göz önüne alan müdürlüğümüze bağlı oku</w:t>
      </w:r>
      <w:r w:rsidR="00927457">
        <w:t>l/kurumların katılımıyla Millî E</w:t>
      </w:r>
      <w:r w:rsidR="002C1CE5" w:rsidRPr="00094251">
        <w:t>ğitim Müdürlüğünün amaç/hedeflerini, faaliyet önceliklerini ve stratejilerini belirleyen bir yapı oluşturulmuştur. İl</w:t>
      </w:r>
      <w:r w:rsidR="00F74719">
        <w:t>çe</w:t>
      </w:r>
      <w:r w:rsidR="002C1CE5" w:rsidRPr="00094251">
        <w:t xml:space="preserve"> Millî Eğitim Müdürlüğü, </w:t>
      </w:r>
      <w:r w:rsidR="004115F0">
        <w:t>2015–2019</w:t>
      </w:r>
      <w:r w:rsidR="002C1CE5" w:rsidRPr="00094251">
        <w:t xml:space="preserve"> stratejik planlama süreci üç aşamadan oluşmaktadır. Bu aşamalar hazırlık, analiz ve stratejik plan içeriği oluşturma çalışmalarıdır.</w:t>
      </w:r>
    </w:p>
    <w:p w:rsidR="002C1CE5" w:rsidRDefault="002C1CE5" w:rsidP="007B78B6">
      <w:pPr>
        <w:pStyle w:val="Balk2"/>
      </w:pPr>
      <w:bookmarkStart w:id="54" w:name="_Toc208993553"/>
      <w:bookmarkStart w:id="55" w:name="_Toc436059526"/>
      <w:r w:rsidRPr="00094251">
        <w:t>1.1. Hazırlık-Analiz Çalışmaları</w:t>
      </w:r>
      <w:bookmarkEnd w:id="54"/>
      <w:bookmarkEnd w:id="55"/>
    </w:p>
    <w:p w:rsidR="002C1CE5" w:rsidRDefault="002C1CE5" w:rsidP="00B25C18">
      <w:pPr>
        <w:pStyle w:val="AralkYok"/>
        <w:ind w:firstLine="709"/>
      </w:pPr>
      <w:r w:rsidRPr="00094251">
        <w:t>Millî Eğitim Bakanlığı Stra</w:t>
      </w:r>
      <w:r w:rsidR="004115F0">
        <w:t>teji Geliştirme Başkanlığının 16.09.2013 tarih ve 2013/26</w:t>
      </w:r>
      <w:r w:rsidR="007906CF">
        <w:t xml:space="preserve">No’lu Genelgesi hükümleri gereği </w:t>
      </w:r>
      <w:r w:rsidR="009E5836">
        <w:t>Aralık2014</w:t>
      </w:r>
      <w:r w:rsidRPr="00094251">
        <w:t xml:space="preserve"> tarihinde “Hazırlık Çalışmalar</w:t>
      </w:r>
      <w:r w:rsidR="00A26C5A">
        <w:t>ı</w:t>
      </w:r>
      <w:r w:rsidR="007906CF">
        <w:t>na başlanmıştır.</w:t>
      </w:r>
      <w:r w:rsidRPr="00094251">
        <w:t xml:space="preserve"> Hazırlık çalışmaları kapsamında, stratejik planlama oluşturulurken izlenilecek yöntem ve ihtiyaçlar belirlenmiş, planlama çalışmalarında sahiplenmenin sağlanması amacıyla stratejik planlama çalışmaları kurum içerisinde duyurulmuş,  çalışmalarda yer alacak ekipleri kurulmuş, zaman ve faaliyet plan</w:t>
      </w:r>
      <w:r>
        <w:t>ları oluşturulmuştur.</w:t>
      </w:r>
    </w:p>
    <w:p w:rsidR="002C1CE5" w:rsidRDefault="00792D3D" w:rsidP="00DA6A87">
      <w:pPr>
        <w:pStyle w:val="AralkYok"/>
        <w:ind w:firstLine="709"/>
      </w:pPr>
      <w:r>
        <w:t>Bakanlığımızın</w:t>
      </w:r>
      <w:r w:rsidR="00891222">
        <w:t xml:space="preserve"> yol haritasını şekillendirmek amacıyla, öncelikle “durum analizi” çalışmaları yapılmıştır.</w:t>
      </w:r>
      <w:r w:rsidR="005159AA">
        <w:t>2014</w:t>
      </w:r>
      <w:r w:rsidR="002C1CE5" w:rsidRPr="00094251">
        <w:t xml:space="preserve"> yılında müdürlüğümüz bünyesinde “Stratejik Planlama Komisyonu” oluştu</w:t>
      </w:r>
      <w:r w:rsidR="00242077">
        <w:t>ruldu,</w:t>
      </w:r>
    </w:p>
    <w:p w:rsidR="001D3688" w:rsidRDefault="001D3688" w:rsidP="00DA6A87">
      <w:pPr>
        <w:pStyle w:val="AralkYok"/>
        <w:ind w:firstLine="709"/>
      </w:pPr>
    </w:p>
    <w:p w:rsidR="002C1CE5" w:rsidRDefault="003047BD" w:rsidP="00EF499A">
      <w:pPr>
        <w:pStyle w:val="AralkYok"/>
        <w:numPr>
          <w:ilvl w:val="0"/>
          <w:numId w:val="1"/>
        </w:numPr>
        <w:spacing w:line="336" w:lineRule="auto"/>
        <w:ind w:hanging="357"/>
      </w:pPr>
      <w:r>
        <w:t>2014</w:t>
      </w:r>
      <w:r w:rsidR="002C1CE5" w:rsidRPr="00094251">
        <w:t xml:space="preserve"> yılı Aralık </w:t>
      </w:r>
      <w:r w:rsidR="00A26C5A">
        <w:t>Ayında 2015–2019</w:t>
      </w:r>
      <w:r w:rsidR="002C1CE5" w:rsidRPr="00094251">
        <w:t xml:space="preserve"> il</w:t>
      </w:r>
      <w:r w:rsidR="00A26C5A">
        <w:t>çe</w:t>
      </w:r>
      <w:r w:rsidR="002C1CE5" w:rsidRPr="00094251">
        <w:t xml:space="preserve"> stratejik planına veri oluşturabilmek için tüm okul ve kurumlardan stratejik plan </w:t>
      </w:r>
      <w:r w:rsidR="0025082D">
        <w:t>öz değerlendir</w:t>
      </w:r>
      <w:r w:rsidR="00C54561">
        <w:t>me</w:t>
      </w:r>
      <w:r w:rsidR="002C512B">
        <w:t xml:space="preserve"> </w:t>
      </w:r>
      <w:r w:rsidR="002C1CE5" w:rsidRPr="00094251">
        <w:t>ya</w:t>
      </w:r>
      <w:r w:rsidR="00CE2B7A">
        <w:t>p</w:t>
      </w:r>
      <w:r w:rsidR="002C1CE5" w:rsidRPr="00094251">
        <w:t>maları isten</w:t>
      </w:r>
      <w:r w:rsidR="00242077">
        <w:t>di,</w:t>
      </w:r>
    </w:p>
    <w:p w:rsidR="002C1CE5" w:rsidRDefault="003047BD" w:rsidP="00EF499A">
      <w:pPr>
        <w:pStyle w:val="AralkYok"/>
        <w:numPr>
          <w:ilvl w:val="0"/>
          <w:numId w:val="1"/>
        </w:numPr>
        <w:spacing w:line="312" w:lineRule="auto"/>
        <w:ind w:hanging="357"/>
        <w:rPr>
          <w:sz w:val="8"/>
          <w:szCs w:val="8"/>
        </w:rPr>
      </w:pPr>
      <w:r>
        <w:t>2014</w:t>
      </w:r>
      <w:r w:rsidR="002C1CE5" w:rsidRPr="00094251">
        <w:t xml:space="preserve"> yılı </w:t>
      </w:r>
      <w:r w:rsidR="0025082D">
        <w:t>Aralık</w:t>
      </w:r>
      <w:r w:rsidR="002C512B">
        <w:t xml:space="preserve"> </w:t>
      </w:r>
      <w:r w:rsidR="002C1CE5" w:rsidRPr="00094251">
        <w:t>ayı itibariyle İl</w:t>
      </w:r>
      <w:r w:rsidR="005159AA">
        <w:t>çe</w:t>
      </w:r>
      <w:r w:rsidR="002C1CE5" w:rsidRPr="00094251">
        <w:t xml:space="preserve"> Millî Eğitim Müdürlüğünün stratejik planlamasına veri sağlayacak paydaş algılarını ölçmek için anket çalışmaları başla</w:t>
      </w:r>
      <w:r w:rsidR="00242077">
        <w:t>tıldı,</w:t>
      </w:r>
    </w:p>
    <w:p w:rsidR="00417210" w:rsidRPr="00417210" w:rsidRDefault="003047BD" w:rsidP="00EF499A">
      <w:pPr>
        <w:pStyle w:val="AralkYok"/>
        <w:numPr>
          <w:ilvl w:val="0"/>
          <w:numId w:val="1"/>
        </w:numPr>
        <w:spacing w:line="312" w:lineRule="auto"/>
        <w:ind w:hanging="357"/>
        <w:jc w:val="left"/>
        <w:rPr>
          <w:sz w:val="8"/>
          <w:szCs w:val="8"/>
        </w:rPr>
      </w:pPr>
      <w:r>
        <w:t>2014</w:t>
      </w:r>
      <w:r w:rsidR="002C1CE5" w:rsidRPr="00094251">
        <w:t xml:space="preserve"> yılı </w:t>
      </w:r>
      <w:r>
        <w:t xml:space="preserve">Mart </w:t>
      </w:r>
      <w:r w:rsidR="002C1CE5" w:rsidRPr="00094251">
        <w:t>ayında ilçe yöneticilerine Stratejik Planlama seminerleri ve</w:t>
      </w:r>
      <w:r w:rsidR="00242077">
        <w:t>rildi,</w:t>
      </w:r>
    </w:p>
    <w:p w:rsidR="002C1CE5" w:rsidRPr="00F60B47" w:rsidRDefault="002C1CE5" w:rsidP="008B6CD3">
      <w:pPr>
        <w:pStyle w:val="AralkYok"/>
        <w:numPr>
          <w:ilvl w:val="0"/>
          <w:numId w:val="1"/>
        </w:numPr>
        <w:spacing w:line="312" w:lineRule="auto"/>
        <w:ind w:left="1276" w:hanging="204"/>
        <w:jc w:val="left"/>
        <w:rPr>
          <w:sz w:val="8"/>
          <w:szCs w:val="8"/>
        </w:rPr>
      </w:pPr>
      <w:r w:rsidRPr="00094251">
        <w:t>20</w:t>
      </w:r>
      <w:r w:rsidR="003047BD">
        <w:t>14</w:t>
      </w:r>
      <w:r w:rsidRPr="00094251">
        <w:t xml:space="preserve"> yılı </w:t>
      </w:r>
      <w:r w:rsidR="0025082D">
        <w:t xml:space="preserve">Kasım–Aralık </w:t>
      </w:r>
      <w:r w:rsidRPr="00094251">
        <w:t>ayında paydaş analiz çalışmaları değerlendirildi.</w:t>
      </w:r>
      <w:r w:rsidRPr="00094251">
        <w:br/>
      </w:r>
    </w:p>
    <w:p w:rsidR="002C1CE5" w:rsidRPr="00162374" w:rsidRDefault="002C1CE5" w:rsidP="00162374">
      <w:pPr>
        <w:pStyle w:val="Balk2"/>
      </w:pPr>
      <w:bookmarkStart w:id="56" w:name="_Toc436059527"/>
      <w:r w:rsidRPr="00162374">
        <w:lastRenderedPageBreak/>
        <w:t>1.2. Stratejik Plan İçerik Oluşturma Süreci</w:t>
      </w:r>
      <w:bookmarkEnd w:id="56"/>
    </w:p>
    <w:p w:rsidR="002C1CE5" w:rsidRPr="006E1FA4" w:rsidRDefault="00242EAD" w:rsidP="000E7356">
      <w:pPr>
        <w:pStyle w:val="AralkYok"/>
        <w:ind w:firstLine="709"/>
      </w:pPr>
      <w:r w:rsidRPr="00DC1B7A">
        <w:rPr>
          <w:color w:val="auto"/>
        </w:rPr>
        <w:t>09 Aralık</w:t>
      </w:r>
      <w:r w:rsidR="002C1CE5" w:rsidRPr="00DC1B7A">
        <w:rPr>
          <w:color w:val="auto"/>
        </w:rPr>
        <w:t>20</w:t>
      </w:r>
      <w:r w:rsidRPr="00DC1B7A">
        <w:rPr>
          <w:color w:val="auto"/>
        </w:rPr>
        <w:t>14</w:t>
      </w:r>
      <w:r w:rsidR="002C1CE5" w:rsidRPr="00DC1B7A">
        <w:t>’de</w:t>
      </w:r>
      <w:r w:rsidR="002C1CE5" w:rsidRPr="00242EAD">
        <w:t xml:space="preserve"> Stratejik Plan hazırlamak üzere komisyon kurulmuştur. Bu</w:t>
      </w:r>
      <w:r w:rsidR="002C1CE5" w:rsidRPr="006E1FA4">
        <w:t xml:space="preserve"> komisyon hazırlık aşamasında elde edilen verileri bilimsel yöntemlerle değerlendirmiş, çalışmalarını yürütürken tamamen ilimize özgün bir plan</w:t>
      </w:r>
      <w:r w:rsidR="00620987">
        <w:t xml:space="preserve"> ortaya çıkarabilmek için </w:t>
      </w:r>
      <w:r w:rsidR="002C1CE5" w:rsidRPr="006E1FA4">
        <w:t>çaba gösterilmiştir. Üst belgelerde yer alan politika ve stratejiler ışığında, alt birimlerden gelen stratejik planlar, paydaş analiz çalışmaları ve istatistikî verilerden de yararlanılarak stratejik plan taslağı hazırlanmıştır. Hazırlanan taslak plan, öneri</w:t>
      </w:r>
      <w:r w:rsidR="00620987">
        <w:t xml:space="preserve"> ve görüşlerini almak üzere </w:t>
      </w:r>
      <w:r w:rsidR="002C1CE5" w:rsidRPr="006E1FA4">
        <w:t>paydaşlara sunulmuştur. İnceleme süreci sonunda alınan pay</w:t>
      </w:r>
      <w:r w:rsidR="00620987">
        <w:t>daş görüşleri,</w:t>
      </w:r>
      <w:r w:rsidR="00620987" w:rsidRPr="006E1FA4">
        <w:t xml:space="preserve"> Bakanlığımızın</w:t>
      </w:r>
      <w:r w:rsidR="002C1CE5" w:rsidRPr="006E1FA4">
        <w:t xml:space="preserve"> düzenlediği bilgilendirme değerlendirme toplantıları ve </w:t>
      </w:r>
      <w:r w:rsidR="00422557" w:rsidRPr="006E1FA4">
        <w:t>hizmet içi</w:t>
      </w:r>
      <w:r w:rsidR="002C1CE5" w:rsidRPr="006E1FA4">
        <w:t xml:space="preserve"> eğitim seminerleri sonrasında plana son şekli verilmiştir.</w:t>
      </w:r>
    </w:p>
    <w:p w:rsidR="00F65AEE" w:rsidRPr="001D3688" w:rsidRDefault="002C1CE5" w:rsidP="001D3688">
      <w:pPr>
        <w:pStyle w:val="Balk2"/>
      </w:pPr>
      <w:bookmarkStart w:id="57" w:name="_Toc436059528"/>
      <w:r w:rsidRPr="001D3688">
        <w:t>1.3. Stratejik Planlama Üst Kurulu</w:t>
      </w:r>
      <w:bookmarkEnd w:id="57"/>
    </w:p>
    <w:tbl>
      <w:tblPr>
        <w:tblW w:w="4839" w:type="pct"/>
        <w:tblCellMar>
          <w:left w:w="70" w:type="dxa"/>
          <w:right w:w="70" w:type="dxa"/>
        </w:tblCellMar>
        <w:tblLook w:val="04A0" w:firstRow="1" w:lastRow="0" w:firstColumn="1" w:lastColumn="0" w:noHBand="0" w:noVBand="1"/>
      </w:tblPr>
      <w:tblGrid>
        <w:gridCol w:w="454"/>
        <w:gridCol w:w="2629"/>
        <w:gridCol w:w="3190"/>
        <w:gridCol w:w="2495"/>
      </w:tblGrid>
      <w:tr w:rsidR="00432590" w:rsidRPr="00432590" w:rsidTr="000D2A9A">
        <w:trPr>
          <w:trHeight w:val="257"/>
        </w:trPr>
        <w:tc>
          <w:tcPr>
            <w:tcW w:w="259"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432590" w:rsidRPr="00432590" w:rsidRDefault="00432590" w:rsidP="00205A2D">
            <w:pPr>
              <w:spacing w:line="240" w:lineRule="auto"/>
              <w:jc w:val="center"/>
              <w:rPr>
                <w:rFonts w:ascii="Calibri" w:hAnsi="Calibri"/>
                <w:b/>
                <w:bCs/>
                <w:color w:val="000000"/>
                <w:spacing w:val="0"/>
                <w:kern w:val="0"/>
                <w:sz w:val="20"/>
                <w:szCs w:val="22"/>
                <w:lang w:eastAsia="tr-TR" w:bidi="ar-SA"/>
              </w:rPr>
            </w:pPr>
            <w:r w:rsidRPr="00432590">
              <w:rPr>
                <w:rFonts w:ascii="Calibri" w:hAnsi="Calibri"/>
                <w:b/>
                <w:bCs/>
                <w:color w:val="000000"/>
                <w:spacing w:val="0"/>
                <w:kern w:val="0"/>
                <w:sz w:val="20"/>
                <w:szCs w:val="22"/>
                <w:lang w:eastAsia="tr-TR" w:bidi="ar-SA"/>
              </w:rPr>
              <w:t>Sıra</w:t>
            </w:r>
          </w:p>
        </w:tc>
        <w:tc>
          <w:tcPr>
            <w:tcW w:w="1499" w:type="pct"/>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432590" w:rsidRPr="00432590" w:rsidRDefault="00432590" w:rsidP="00205A2D">
            <w:pPr>
              <w:spacing w:line="240" w:lineRule="auto"/>
              <w:jc w:val="center"/>
              <w:rPr>
                <w:b/>
                <w:bCs/>
                <w:color w:val="000000"/>
                <w:spacing w:val="0"/>
                <w:kern w:val="0"/>
                <w:sz w:val="20"/>
                <w:lang w:eastAsia="tr-TR" w:bidi="ar-SA"/>
              </w:rPr>
            </w:pPr>
            <w:r w:rsidRPr="00432590">
              <w:rPr>
                <w:b/>
                <w:bCs/>
                <w:color w:val="000000"/>
                <w:spacing w:val="0"/>
                <w:kern w:val="0"/>
                <w:sz w:val="20"/>
                <w:lang w:eastAsia="tr-TR" w:bidi="ar-SA"/>
              </w:rPr>
              <w:t>Adı Soyadı</w:t>
            </w:r>
          </w:p>
        </w:tc>
        <w:tc>
          <w:tcPr>
            <w:tcW w:w="1819" w:type="pct"/>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432590" w:rsidRPr="00432590" w:rsidRDefault="00432590" w:rsidP="00205A2D">
            <w:pPr>
              <w:spacing w:line="240" w:lineRule="auto"/>
              <w:jc w:val="center"/>
              <w:rPr>
                <w:b/>
                <w:bCs/>
                <w:color w:val="000000"/>
                <w:spacing w:val="0"/>
                <w:kern w:val="0"/>
                <w:sz w:val="20"/>
                <w:lang w:eastAsia="tr-TR" w:bidi="ar-SA"/>
              </w:rPr>
            </w:pPr>
            <w:r w:rsidRPr="00432590">
              <w:rPr>
                <w:b/>
                <w:bCs/>
                <w:color w:val="000000"/>
                <w:spacing w:val="0"/>
                <w:kern w:val="0"/>
                <w:sz w:val="20"/>
                <w:lang w:eastAsia="tr-TR" w:bidi="ar-SA"/>
              </w:rPr>
              <w:t>Görevi</w:t>
            </w:r>
          </w:p>
        </w:tc>
        <w:tc>
          <w:tcPr>
            <w:tcW w:w="1423" w:type="pct"/>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432590" w:rsidRPr="00432590" w:rsidRDefault="00432590" w:rsidP="00205A2D">
            <w:pPr>
              <w:spacing w:line="240" w:lineRule="auto"/>
              <w:jc w:val="center"/>
              <w:rPr>
                <w:b/>
                <w:bCs/>
                <w:color w:val="000000"/>
                <w:spacing w:val="0"/>
                <w:kern w:val="0"/>
                <w:sz w:val="20"/>
                <w:lang w:eastAsia="tr-TR" w:bidi="ar-SA"/>
              </w:rPr>
            </w:pPr>
            <w:r w:rsidRPr="00432590">
              <w:rPr>
                <w:b/>
                <w:bCs/>
                <w:color w:val="000000"/>
                <w:spacing w:val="0"/>
                <w:kern w:val="0"/>
                <w:sz w:val="20"/>
                <w:lang w:eastAsia="tr-TR" w:bidi="ar-SA"/>
              </w:rPr>
              <w:t>Görev Yeri</w:t>
            </w:r>
          </w:p>
        </w:tc>
      </w:tr>
      <w:tr w:rsidR="00432590"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DBE5F1"/>
            <w:noWrap/>
            <w:vAlign w:val="center"/>
            <w:hideMark/>
          </w:tcPr>
          <w:p w:rsidR="00432590" w:rsidRPr="00432590" w:rsidRDefault="00432590"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1</w:t>
            </w:r>
          </w:p>
        </w:tc>
        <w:tc>
          <w:tcPr>
            <w:tcW w:w="1499" w:type="pct"/>
            <w:tcBorders>
              <w:top w:val="nil"/>
              <w:left w:val="nil"/>
              <w:bottom w:val="single" w:sz="4" w:space="0" w:color="auto"/>
              <w:right w:val="single" w:sz="4" w:space="0" w:color="auto"/>
            </w:tcBorders>
            <w:shd w:val="clear" w:color="000000" w:fill="DBE5F1"/>
            <w:noWrap/>
            <w:vAlign w:val="center"/>
            <w:hideMark/>
          </w:tcPr>
          <w:p w:rsidR="00432590" w:rsidRPr="00432590" w:rsidRDefault="00242EAD" w:rsidP="00422557">
            <w:pPr>
              <w:spacing w:line="240" w:lineRule="auto"/>
              <w:jc w:val="left"/>
              <w:rPr>
                <w:color w:val="000000"/>
                <w:spacing w:val="0"/>
                <w:kern w:val="0"/>
                <w:sz w:val="20"/>
                <w:lang w:eastAsia="tr-TR" w:bidi="ar-SA"/>
              </w:rPr>
            </w:pPr>
            <w:r>
              <w:rPr>
                <w:color w:val="000000"/>
                <w:spacing w:val="0"/>
                <w:kern w:val="0"/>
                <w:sz w:val="20"/>
                <w:lang w:eastAsia="tr-TR" w:bidi="ar-SA"/>
              </w:rPr>
              <w:t xml:space="preserve">Sezayi </w:t>
            </w:r>
            <w:r w:rsidR="00422557">
              <w:rPr>
                <w:color w:val="000000"/>
                <w:spacing w:val="0"/>
                <w:kern w:val="0"/>
                <w:sz w:val="20"/>
                <w:lang w:eastAsia="tr-TR" w:bidi="ar-SA"/>
              </w:rPr>
              <w:t>AKARSU</w:t>
            </w:r>
          </w:p>
        </w:tc>
        <w:tc>
          <w:tcPr>
            <w:tcW w:w="1819" w:type="pct"/>
            <w:tcBorders>
              <w:top w:val="nil"/>
              <w:left w:val="nil"/>
              <w:bottom w:val="single" w:sz="4" w:space="0" w:color="auto"/>
              <w:right w:val="single" w:sz="4" w:space="0" w:color="auto"/>
            </w:tcBorders>
            <w:shd w:val="clear" w:color="000000" w:fill="DBE5F1"/>
            <w:noWrap/>
            <w:vAlign w:val="center"/>
            <w:hideMark/>
          </w:tcPr>
          <w:p w:rsidR="00432590"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 xml:space="preserve">Altınordu İlçe </w:t>
            </w:r>
            <w:r w:rsidR="00432590" w:rsidRPr="00432590">
              <w:rPr>
                <w:color w:val="000000"/>
                <w:spacing w:val="0"/>
                <w:kern w:val="0"/>
                <w:sz w:val="20"/>
                <w:lang w:eastAsia="tr-TR" w:bidi="ar-SA"/>
              </w:rPr>
              <w:t>Milli Eğitim Müdürü</w:t>
            </w:r>
          </w:p>
        </w:tc>
        <w:tc>
          <w:tcPr>
            <w:tcW w:w="1423" w:type="pct"/>
            <w:tcBorders>
              <w:top w:val="nil"/>
              <w:left w:val="nil"/>
              <w:bottom w:val="single" w:sz="4" w:space="0" w:color="auto"/>
              <w:right w:val="single" w:sz="4" w:space="0" w:color="auto"/>
            </w:tcBorders>
            <w:shd w:val="clear" w:color="000000" w:fill="DBE5F1"/>
            <w:noWrap/>
            <w:vAlign w:val="center"/>
            <w:hideMark/>
          </w:tcPr>
          <w:p w:rsidR="00432590"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Altınordu İlçe MEM</w:t>
            </w:r>
          </w:p>
        </w:tc>
      </w:tr>
      <w:tr w:rsidR="00242EAD"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EDF6F9"/>
            <w:noWrap/>
            <w:vAlign w:val="center"/>
            <w:hideMark/>
          </w:tcPr>
          <w:p w:rsidR="00242EAD" w:rsidRPr="00432590" w:rsidRDefault="00242EAD"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2</w:t>
            </w:r>
          </w:p>
        </w:tc>
        <w:tc>
          <w:tcPr>
            <w:tcW w:w="1499" w:type="pct"/>
            <w:tcBorders>
              <w:top w:val="nil"/>
              <w:left w:val="nil"/>
              <w:bottom w:val="single" w:sz="4" w:space="0" w:color="auto"/>
              <w:right w:val="single" w:sz="4" w:space="0" w:color="auto"/>
            </w:tcBorders>
            <w:shd w:val="clear" w:color="000000" w:fill="EDF6F9"/>
            <w:noWrap/>
            <w:vAlign w:val="center"/>
            <w:hideMark/>
          </w:tcPr>
          <w:p w:rsidR="00242EAD"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Nihat ÖZTÜRK</w:t>
            </w:r>
          </w:p>
        </w:tc>
        <w:tc>
          <w:tcPr>
            <w:tcW w:w="1819" w:type="pct"/>
            <w:tcBorders>
              <w:top w:val="nil"/>
              <w:left w:val="nil"/>
              <w:bottom w:val="single" w:sz="4" w:space="0" w:color="auto"/>
              <w:right w:val="single" w:sz="4" w:space="0" w:color="auto"/>
            </w:tcBorders>
            <w:shd w:val="clear" w:color="000000" w:fill="EDF6F9"/>
            <w:noWrap/>
            <w:vAlign w:val="center"/>
            <w:hideMark/>
          </w:tcPr>
          <w:p w:rsidR="00242EAD"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İlçe Milli Eğitim Şube Müdürü</w:t>
            </w:r>
          </w:p>
        </w:tc>
        <w:tc>
          <w:tcPr>
            <w:tcW w:w="1423" w:type="pct"/>
            <w:tcBorders>
              <w:top w:val="nil"/>
              <w:left w:val="nil"/>
              <w:bottom w:val="single" w:sz="4" w:space="0" w:color="auto"/>
              <w:right w:val="single" w:sz="4" w:space="0" w:color="auto"/>
            </w:tcBorders>
            <w:shd w:val="clear" w:color="000000" w:fill="EDF6F9"/>
            <w:noWrap/>
            <w:vAlign w:val="bottom"/>
            <w:hideMark/>
          </w:tcPr>
          <w:p w:rsidR="00242EAD" w:rsidRDefault="00242EAD" w:rsidP="00EA5A76">
            <w:pPr>
              <w:jc w:val="left"/>
            </w:pPr>
            <w:r w:rsidRPr="00FE683D">
              <w:rPr>
                <w:color w:val="000000"/>
                <w:spacing w:val="0"/>
                <w:kern w:val="0"/>
                <w:sz w:val="20"/>
                <w:lang w:eastAsia="tr-TR" w:bidi="ar-SA"/>
              </w:rPr>
              <w:t>Altınordu İlçe MEM</w:t>
            </w:r>
          </w:p>
        </w:tc>
      </w:tr>
      <w:tr w:rsidR="00242EAD"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DBE5F1"/>
            <w:noWrap/>
            <w:vAlign w:val="center"/>
            <w:hideMark/>
          </w:tcPr>
          <w:p w:rsidR="00242EAD" w:rsidRPr="00432590" w:rsidRDefault="00242EAD"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3</w:t>
            </w:r>
          </w:p>
        </w:tc>
        <w:tc>
          <w:tcPr>
            <w:tcW w:w="1499" w:type="pct"/>
            <w:tcBorders>
              <w:top w:val="nil"/>
              <w:left w:val="nil"/>
              <w:bottom w:val="single" w:sz="4" w:space="0" w:color="auto"/>
              <w:right w:val="single" w:sz="4" w:space="0" w:color="auto"/>
            </w:tcBorders>
            <w:shd w:val="clear" w:color="000000" w:fill="DBE5F1"/>
            <w:noWrap/>
            <w:vAlign w:val="center"/>
            <w:hideMark/>
          </w:tcPr>
          <w:p w:rsidR="00242EAD"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Selviye BULUCU</w:t>
            </w:r>
          </w:p>
        </w:tc>
        <w:tc>
          <w:tcPr>
            <w:tcW w:w="1819" w:type="pct"/>
            <w:tcBorders>
              <w:top w:val="nil"/>
              <w:left w:val="nil"/>
              <w:bottom w:val="single" w:sz="4" w:space="0" w:color="auto"/>
              <w:right w:val="single" w:sz="4" w:space="0" w:color="auto"/>
            </w:tcBorders>
            <w:shd w:val="clear" w:color="000000" w:fill="DBE5F1"/>
            <w:noWrap/>
            <w:vAlign w:val="center"/>
            <w:hideMark/>
          </w:tcPr>
          <w:p w:rsidR="00242EAD"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İlçe Milli Eğitim Şube Müdürü</w:t>
            </w:r>
          </w:p>
        </w:tc>
        <w:tc>
          <w:tcPr>
            <w:tcW w:w="1423" w:type="pct"/>
            <w:tcBorders>
              <w:top w:val="nil"/>
              <w:left w:val="nil"/>
              <w:bottom w:val="single" w:sz="4" w:space="0" w:color="auto"/>
              <w:right w:val="single" w:sz="4" w:space="0" w:color="auto"/>
            </w:tcBorders>
            <w:shd w:val="clear" w:color="000000" w:fill="DBE5F1"/>
            <w:noWrap/>
            <w:vAlign w:val="bottom"/>
            <w:hideMark/>
          </w:tcPr>
          <w:p w:rsidR="00242EAD" w:rsidRDefault="00242EAD" w:rsidP="00EA5A76">
            <w:pPr>
              <w:jc w:val="left"/>
            </w:pPr>
            <w:r w:rsidRPr="00FE683D">
              <w:rPr>
                <w:color w:val="000000"/>
                <w:spacing w:val="0"/>
                <w:kern w:val="0"/>
                <w:sz w:val="20"/>
                <w:lang w:eastAsia="tr-TR" w:bidi="ar-SA"/>
              </w:rPr>
              <w:t>Altınordu İlçe MEM</w:t>
            </w:r>
          </w:p>
        </w:tc>
      </w:tr>
      <w:tr w:rsidR="00242EAD"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EDF6F9"/>
            <w:noWrap/>
            <w:vAlign w:val="center"/>
            <w:hideMark/>
          </w:tcPr>
          <w:p w:rsidR="00242EAD" w:rsidRPr="00432590" w:rsidRDefault="00242EAD"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4</w:t>
            </w:r>
          </w:p>
        </w:tc>
        <w:tc>
          <w:tcPr>
            <w:tcW w:w="1499" w:type="pct"/>
            <w:tcBorders>
              <w:top w:val="nil"/>
              <w:left w:val="nil"/>
              <w:bottom w:val="single" w:sz="4" w:space="0" w:color="auto"/>
              <w:right w:val="single" w:sz="4" w:space="0" w:color="auto"/>
            </w:tcBorders>
            <w:shd w:val="clear" w:color="000000" w:fill="EDF6F9"/>
            <w:noWrap/>
            <w:vAlign w:val="center"/>
            <w:hideMark/>
          </w:tcPr>
          <w:p w:rsidR="00242EAD"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Hakan UZUNÇAKMAK</w:t>
            </w:r>
          </w:p>
        </w:tc>
        <w:tc>
          <w:tcPr>
            <w:tcW w:w="1819" w:type="pct"/>
            <w:tcBorders>
              <w:top w:val="nil"/>
              <w:left w:val="nil"/>
              <w:bottom w:val="single" w:sz="4" w:space="0" w:color="auto"/>
              <w:right w:val="single" w:sz="4" w:space="0" w:color="auto"/>
            </w:tcBorders>
            <w:shd w:val="clear" w:color="000000" w:fill="EDF6F9"/>
            <w:noWrap/>
            <w:vAlign w:val="center"/>
            <w:hideMark/>
          </w:tcPr>
          <w:p w:rsidR="00242EAD"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İlçe Milli Eğitim Şube Müdürü</w:t>
            </w:r>
          </w:p>
        </w:tc>
        <w:tc>
          <w:tcPr>
            <w:tcW w:w="1423" w:type="pct"/>
            <w:tcBorders>
              <w:top w:val="nil"/>
              <w:left w:val="nil"/>
              <w:bottom w:val="single" w:sz="4" w:space="0" w:color="auto"/>
              <w:right w:val="single" w:sz="4" w:space="0" w:color="auto"/>
            </w:tcBorders>
            <w:shd w:val="clear" w:color="000000" w:fill="EDF6F9"/>
            <w:noWrap/>
            <w:hideMark/>
          </w:tcPr>
          <w:p w:rsidR="00242EAD" w:rsidRDefault="00242EAD">
            <w:r w:rsidRPr="00FE683D">
              <w:rPr>
                <w:color w:val="000000"/>
                <w:spacing w:val="0"/>
                <w:kern w:val="0"/>
                <w:sz w:val="20"/>
                <w:lang w:eastAsia="tr-TR" w:bidi="ar-SA"/>
              </w:rPr>
              <w:t>Altınordu İlçe MEM</w:t>
            </w:r>
          </w:p>
        </w:tc>
      </w:tr>
      <w:tr w:rsidR="00432590"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DBE5F1"/>
            <w:noWrap/>
            <w:vAlign w:val="center"/>
            <w:hideMark/>
          </w:tcPr>
          <w:p w:rsidR="00432590" w:rsidRPr="00432590" w:rsidRDefault="00432590"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5</w:t>
            </w:r>
          </w:p>
        </w:tc>
        <w:tc>
          <w:tcPr>
            <w:tcW w:w="1499" w:type="pct"/>
            <w:tcBorders>
              <w:top w:val="nil"/>
              <w:left w:val="nil"/>
              <w:bottom w:val="single" w:sz="4" w:space="0" w:color="auto"/>
              <w:right w:val="single" w:sz="4" w:space="0" w:color="auto"/>
            </w:tcBorders>
            <w:shd w:val="clear" w:color="000000" w:fill="DBE5F1"/>
            <w:noWrap/>
            <w:vAlign w:val="center"/>
            <w:hideMark/>
          </w:tcPr>
          <w:p w:rsidR="00432590"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Tuncay KAYA</w:t>
            </w:r>
          </w:p>
        </w:tc>
        <w:tc>
          <w:tcPr>
            <w:tcW w:w="1819" w:type="pct"/>
            <w:tcBorders>
              <w:top w:val="nil"/>
              <w:left w:val="nil"/>
              <w:bottom w:val="single" w:sz="4" w:space="0" w:color="auto"/>
              <w:right w:val="single" w:sz="4" w:space="0" w:color="auto"/>
            </w:tcBorders>
            <w:shd w:val="clear" w:color="000000" w:fill="DBE5F1"/>
            <w:noWrap/>
            <w:vAlign w:val="center"/>
            <w:hideMark/>
          </w:tcPr>
          <w:p w:rsidR="00432590"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Okul Müdürü</w:t>
            </w:r>
          </w:p>
        </w:tc>
        <w:tc>
          <w:tcPr>
            <w:tcW w:w="1423" w:type="pct"/>
            <w:tcBorders>
              <w:top w:val="nil"/>
              <w:left w:val="nil"/>
              <w:bottom w:val="single" w:sz="4" w:space="0" w:color="auto"/>
              <w:right w:val="single" w:sz="4" w:space="0" w:color="auto"/>
            </w:tcBorders>
            <w:shd w:val="clear" w:color="000000" w:fill="DBE5F1"/>
            <w:noWrap/>
            <w:vAlign w:val="center"/>
            <w:hideMark/>
          </w:tcPr>
          <w:p w:rsidR="00432590"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Kökenli İ.ÖO</w:t>
            </w:r>
          </w:p>
        </w:tc>
      </w:tr>
      <w:tr w:rsidR="00432590"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EDF6F9"/>
            <w:noWrap/>
            <w:vAlign w:val="center"/>
            <w:hideMark/>
          </w:tcPr>
          <w:p w:rsidR="00432590" w:rsidRPr="00432590" w:rsidRDefault="00432590"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6</w:t>
            </w:r>
          </w:p>
        </w:tc>
        <w:tc>
          <w:tcPr>
            <w:tcW w:w="1499" w:type="pct"/>
            <w:tcBorders>
              <w:top w:val="nil"/>
              <w:left w:val="nil"/>
              <w:bottom w:val="single" w:sz="4" w:space="0" w:color="auto"/>
              <w:right w:val="single" w:sz="4" w:space="0" w:color="auto"/>
            </w:tcBorders>
            <w:shd w:val="clear" w:color="000000" w:fill="EDF6F9"/>
            <w:noWrap/>
            <w:vAlign w:val="center"/>
            <w:hideMark/>
          </w:tcPr>
          <w:p w:rsidR="00432590"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Sezgin ATEŞ</w:t>
            </w:r>
          </w:p>
        </w:tc>
        <w:tc>
          <w:tcPr>
            <w:tcW w:w="1819" w:type="pct"/>
            <w:tcBorders>
              <w:top w:val="nil"/>
              <w:left w:val="nil"/>
              <w:bottom w:val="single" w:sz="4" w:space="0" w:color="auto"/>
              <w:right w:val="single" w:sz="4" w:space="0" w:color="auto"/>
            </w:tcBorders>
            <w:shd w:val="clear" w:color="000000" w:fill="EDF6F9"/>
            <w:noWrap/>
            <w:vAlign w:val="center"/>
            <w:hideMark/>
          </w:tcPr>
          <w:p w:rsidR="00432590" w:rsidRPr="00432590" w:rsidRDefault="003C73FF" w:rsidP="00432590">
            <w:pPr>
              <w:spacing w:line="240" w:lineRule="auto"/>
              <w:jc w:val="left"/>
              <w:rPr>
                <w:color w:val="000000"/>
                <w:spacing w:val="0"/>
                <w:kern w:val="0"/>
                <w:sz w:val="20"/>
                <w:lang w:eastAsia="tr-TR" w:bidi="ar-SA"/>
              </w:rPr>
            </w:pPr>
            <w:r>
              <w:rPr>
                <w:color w:val="000000"/>
                <w:spacing w:val="0"/>
                <w:kern w:val="0"/>
                <w:sz w:val="20"/>
                <w:lang w:eastAsia="tr-TR" w:bidi="ar-SA"/>
              </w:rPr>
              <w:t>Okul Müdür Yrd</w:t>
            </w:r>
            <w:r w:rsidR="00ED4198">
              <w:rPr>
                <w:color w:val="000000"/>
                <w:spacing w:val="0"/>
                <w:kern w:val="0"/>
                <w:sz w:val="20"/>
                <w:lang w:eastAsia="tr-TR" w:bidi="ar-SA"/>
              </w:rPr>
              <w:t>.</w:t>
            </w:r>
          </w:p>
        </w:tc>
        <w:tc>
          <w:tcPr>
            <w:tcW w:w="1423" w:type="pct"/>
            <w:tcBorders>
              <w:top w:val="nil"/>
              <w:left w:val="nil"/>
              <w:bottom w:val="single" w:sz="4" w:space="0" w:color="auto"/>
              <w:right w:val="single" w:sz="4" w:space="0" w:color="auto"/>
            </w:tcBorders>
            <w:shd w:val="clear" w:color="000000" w:fill="EDF6F9"/>
            <w:noWrap/>
            <w:vAlign w:val="center"/>
            <w:hideMark/>
          </w:tcPr>
          <w:p w:rsidR="00432590" w:rsidRPr="00432590" w:rsidRDefault="00242EAD" w:rsidP="00432590">
            <w:pPr>
              <w:spacing w:line="240" w:lineRule="auto"/>
              <w:jc w:val="left"/>
              <w:rPr>
                <w:color w:val="000000"/>
                <w:spacing w:val="0"/>
                <w:kern w:val="0"/>
                <w:sz w:val="20"/>
                <w:lang w:eastAsia="tr-TR" w:bidi="ar-SA"/>
              </w:rPr>
            </w:pPr>
            <w:r>
              <w:rPr>
                <w:color w:val="000000"/>
                <w:spacing w:val="0"/>
                <w:kern w:val="0"/>
                <w:sz w:val="20"/>
                <w:lang w:eastAsia="tr-TR" w:bidi="ar-SA"/>
              </w:rPr>
              <w:t>Ş Doğan Gökbulut İ.O</w:t>
            </w:r>
          </w:p>
        </w:tc>
      </w:tr>
      <w:tr w:rsidR="00432590"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DBE5F1"/>
            <w:noWrap/>
            <w:vAlign w:val="center"/>
            <w:hideMark/>
          </w:tcPr>
          <w:p w:rsidR="00432590" w:rsidRPr="00432590" w:rsidRDefault="00432590"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7</w:t>
            </w:r>
          </w:p>
        </w:tc>
        <w:tc>
          <w:tcPr>
            <w:tcW w:w="1499" w:type="pct"/>
            <w:tcBorders>
              <w:top w:val="nil"/>
              <w:left w:val="nil"/>
              <w:bottom w:val="single" w:sz="4" w:space="0" w:color="auto"/>
              <w:right w:val="single" w:sz="4" w:space="0" w:color="auto"/>
            </w:tcBorders>
            <w:shd w:val="clear" w:color="000000" w:fill="DBE5F1"/>
            <w:noWrap/>
            <w:vAlign w:val="center"/>
            <w:hideMark/>
          </w:tcPr>
          <w:p w:rsidR="00432590" w:rsidRPr="00432590" w:rsidRDefault="007964F7" w:rsidP="00432590">
            <w:pPr>
              <w:spacing w:line="240" w:lineRule="auto"/>
              <w:jc w:val="left"/>
              <w:rPr>
                <w:color w:val="000000"/>
                <w:spacing w:val="0"/>
                <w:kern w:val="0"/>
                <w:sz w:val="20"/>
                <w:lang w:eastAsia="tr-TR" w:bidi="ar-SA"/>
              </w:rPr>
            </w:pPr>
            <w:r>
              <w:rPr>
                <w:color w:val="000000"/>
                <w:spacing w:val="0"/>
                <w:kern w:val="0"/>
                <w:sz w:val="20"/>
                <w:lang w:eastAsia="tr-TR" w:bidi="ar-SA"/>
              </w:rPr>
              <w:t>Hasan TOMAKİN</w:t>
            </w:r>
          </w:p>
        </w:tc>
        <w:tc>
          <w:tcPr>
            <w:tcW w:w="1819" w:type="pct"/>
            <w:tcBorders>
              <w:top w:val="nil"/>
              <w:left w:val="nil"/>
              <w:bottom w:val="single" w:sz="4" w:space="0" w:color="auto"/>
              <w:right w:val="single" w:sz="4" w:space="0" w:color="auto"/>
            </w:tcBorders>
            <w:shd w:val="clear" w:color="000000" w:fill="DBE5F1"/>
            <w:noWrap/>
            <w:vAlign w:val="center"/>
            <w:hideMark/>
          </w:tcPr>
          <w:p w:rsidR="00432590" w:rsidRPr="00432590" w:rsidRDefault="00BC13AC" w:rsidP="00432590">
            <w:pPr>
              <w:spacing w:line="240" w:lineRule="auto"/>
              <w:jc w:val="left"/>
              <w:rPr>
                <w:color w:val="000000"/>
                <w:spacing w:val="0"/>
                <w:kern w:val="0"/>
                <w:sz w:val="20"/>
                <w:lang w:eastAsia="tr-TR" w:bidi="ar-SA"/>
              </w:rPr>
            </w:pPr>
            <w:r>
              <w:rPr>
                <w:color w:val="000000"/>
                <w:spacing w:val="0"/>
                <w:kern w:val="0"/>
                <w:sz w:val="20"/>
                <w:lang w:eastAsia="tr-TR" w:bidi="ar-SA"/>
              </w:rPr>
              <w:t>Rehberlik Araştırma Merkezi</w:t>
            </w:r>
            <w:r w:rsidR="007964F7">
              <w:rPr>
                <w:color w:val="000000"/>
                <w:spacing w:val="0"/>
                <w:kern w:val="0"/>
                <w:sz w:val="20"/>
                <w:lang w:eastAsia="tr-TR" w:bidi="ar-SA"/>
              </w:rPr>
              <w:t xml:space="preserve"> </w:t>
            </w:r>
            <w:r w:rsidR="00432590" w:rsidRPr="00432590">
              <w:rPr>
                <w:color w:val="000000"/>
                <w:spacing w:val="0"/>
                <w:kern w:val="0"/>
                <w:sz w:val="20"/>
                <w:lang w:eastAsia="tr-TR" w:bidi="ar-SA"/>
              </w:rPr>
              <w:t>Müdürü</w:t>
            </w:r>
          </w:p>
        </w:tc>
        <w:tc>
          <w:tcPr>
            <w:tcW w:w="1423" w:type="pct"/>
            <w:tcBorders>
              <w:top w:val="nil"/>
              <w:left w:val="nil"/>
              <w:bottom w:val="single" w:sz="4" w:space="0" w:color="auto"/>
              <w:right w:val="single" w:sz="4" w:space="0" w:color="auto"/>
            </w:tcBorders>
            <w:shd w:val="clear" w:color="000000" w:fill="DBE5F1"/>
            <w:noWrap/>
            <w:vAlign w:val="center"/>
            <w:hideMark/>
          </w:tcPr>
          <w:p w:rsidR="00432590" w:rsidRPr="00432590" w:rsidRDefault="00BC13AC" w:rsidP="00432590">
            <w:pPr>
              <w:spacing w:line="240" w:lineRule="auto"/>
              <w:jc w:val="left"/>
              <w:rPr>
                <w:color w:val="000000"/>
                <w:spacing w:val="0"/>
                <w:kern w:val="0"/>
                <w:sz w:val="20"/>
                <w:lang w:eastAsia="tr-TR" w:bidi="ar-SA"/>
              </w:rPr>
            </w:pPr>
            <w:r>
              <w:rPr>
                <w:color w:val="000000"/>
                <w:spacing w:val="0"/>
                <w:kern w:val="0"/>
                <w:sz w:val="20"/>
                <w:lang w:eastAsia="tr-TR" w:bidi="ar-SA"/>
              </w:rPr>
              <w:t>Rehberlik Araştırma Merkezi</w:t>
            </w:r>
          </w:p>
        </w:tc>
      </w:tr>
      <w:tr w:rsidR="00432590"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EDF6F9"/>
            <w:noWrap/>
            <w:vAlign w:val="center"/>
            <w:hideMark/>
          </w:tcPr>
          <w:p w:rsidR="00432590" w:rsidRPr="00432590" w:rsidRDefault="00432590"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8</w:t>
            </w:r>
          </w:p>
        </w:tc>
        <w:tc>
          <w:tcPr>
            <w:tcW w:w="1499" w:type="pct"/>
            <w:tcBorders>
              <w:top w:val="nil"/>
              <w:left w:val="nil"/>
              <w:bottom w:val="single" w:sz="4" w:space="0" w:color="auto"/>
              <w:right w:val="single" w:sz="4" w:space="0" w:color="auto"/>
            </w:tcBorders>
            <w:shd w:val="clear" w:color="000000" w:fill="EDF6F9"/>
            <w:noWrap/>
            <w:vAlign w:val="center"/>
            <w:hideMark/>
          </w:tcPr>
          <w:p w:rsidR="00432590" w:rsidRPr="00432590" w:rsidRDefault="00422557" w:rsidP="00432590">
            <w:pPr>
              <w:spacing w:line="240" w:lineRule="auto"/>
              <w:jc w:val="left"/>
              <w:rPr>
                <w:color w:val="000000"/>
                <w:spacing w:val="0"/>
                <w:kern w:val="0"/>
                <w:sz w:val="20"/>
                <w:lang w:eastAsia="tr-TR" w:bidi="ar-SA"/>
              </w:rPr>
            </w:pPr>
            <w:r>
              <w:rPr>
                <w:color w:val="000000"/>
                <w:spacing w:val="0"/>
                <w:kern w:val="0"/>
                <w:sz w:val="20"/>
                <w:lang w:eastAsia="tr-TR" w:bidi="ar-SA"/>
              </w:rPr>
              <w:t>Oğ</w:t>
            </w:r>
            <w:r w:rsidR="007964F7">
              <w:rPr>
                <w:color w:val="000000"/>
                <w:spacing w:val="0"/>
                <w:kern w:val="0"/>
                <w:sz w:val="20"/>
                <w:lang w:eastAsia="tr-TR" w:bidi="ar-SA"/>
              </w:rPr>
              <w:t>uz KALIN</w:t>
            </w:r>
          </w:p>
        </w:tc>
        <w:tc>
          <w:tcPr>
            <w:tcW w:w="1819" w:type="pct"/>
            <w:tcBorders>
              <w:top w:val="nil"/>
              <w:left w:val="nil"/>
              <w:bottom w:val="single" w:sz="4" w:space="0" w:color="auto"/>
              <w:right w:val="single" w:sz="4" w:space="0" w:color="auto"/>
            </w:tcBorders>
            <w:shd w:val="clear" w:color="000000" w:fill="EDF6F9"/>
            <w:noWrap/>
            <w:vAlign w:val="center"/>
            <w:hideMark/>
          </w:tcPr>
          <w:p w:rsidR="00432590" w:rsidRPr="00432590" w:rsidRDefault="007964F7" w:rsidP="00432590">
            <w:pPr>
              <w:spacing w:line="240" w:lineRule="auto"/>
              <w:jc w:val="left"/>
              <w:rPr>
                <w:color w:val="000000"/>
                <w:spacing w:val="0"/>
                <w:kern w:val="0"/>
                <w:sz w:val="20"/>
                <w:lang w:eastAsia="tr-TR" w:bidi="ar-SA"/>
              </w:rPr>
            </w:pPr>
            <w:r>
              <w:rPr>
                <w:color w:val="000000"/>
                <w:spacing w:val="0"/>
                <w:kern w:val="0"/>
                <w:sz w:val="20"/>
                <w:lang w:eastAsia="tr-TR" w:bidi="ar-SA"/>
              </w:rPr>
              <w:t>Müdür Yrd</w:t>
            </w:r>
            <w:r w:rsidR="00ED4198">
              <w:rPr>
                <w:color w:val="000000"/>
                <w:spacing w:val="0"/>
                <w:kern w:val="0"/>
                <w:sz w:val="20"/>
                <w:lang w:eastAsia="tr-TR" w:bidi="ar-SA"/>
              </w:rPr>
              <w:t>.</w:t>
            </w:r>
          </w:p>
        </w:tc>
        <w:tc>
          <w:tcPr>
            <w:tcW w:w="1423" w:type="pct"/>
            <w:tcBorders>
              <w:top w:val="nil"/>
              <w:left w:val="nil"/>
              <w:bottom w:val="single" w:sz="4" w:space="0" w:color="auto"/>
              <w:right w:val="single" w:sz="4" w:space="0" w:color="auto"/>
            </w:tcBorders>
            <w:shd w:val="clear" w:color="000000" w:fill="EDF6F9"/>
            <w:noWrap/>
            <w:vAlign w:val="center"/>
            <w:hideMark/>
          </w:tcPr>
          <w:p w:rsidR="00432590" w:rsidRPr="00432590" w:rsidRDefault="007964F7" w:rsidP="00895DBD">
            <w:pPr>
              <w:spacing w:line="240" w:lineRule="auto"/>
              <w:jc w:val="left"/>
              <w:rPr>
                <w:color w:val="000000"/>
                <w:spacing w:val="0"/>
                <w:kern w:val="0"/>
                <w:sz w:val="20"/>
                <w:lang w:eastAsia="tr-TR" w:bidi="ar-SA"/>
              </w:rPr>
            </w:pPr>
            <w:r>
              <w:rPr>
                <w:color w:val="000000"/>
                <w:spacing w:val="0"/>
                <w:kern w:val="0"/>
                <w:sz w:val="20"/>
                <w:lang w:eastAsia="tr-TR" w:bidi="ar-SA"/>
              </w:rPr>
              <w:t>Başöğretmen A</w:t>
            </w:r>
            <w:r w:rsidR="00895DBD">
              <w:rPr>
                <w:color w:val="000000"/>
                <w:spacing w:val="0"/>
                <w:kern w:val="0"/>
                <w:sz w:val="20"/>
                <w:lang w:eastAsia="tr-TR" w:bidi="ar-SA"/>
              </w:rPr>
              <w:t>nadolu L</w:t>
            </w:r>
            <w:r w:rsidR="00BC13AC">
              <w:rPr>
                <w:color w:val="000000"/>
                <w:spacing w:val="0"/>
                <w:kern w:val="0"/>
                <w:sz w:val="20"/>
                <w:lang w:eastAsia="tr-TR" w:bidi="ar-SA"/>
              </w:rPr>
              <w:t>isesi</w:t>
            </w:r>
          </w:p>
        </w:tc>
      </w:tr>
      <w:tr w:rsidR="00432590"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DBE5F1"/>
            <w:noWrap/>
            <w:vAlign w:val="center"/>
            <w:hideMark/>
          </w:tcPr>
          <w:p w:rsidR="00432590" w:rsidRPr="00432590" w:rsidRDefault="00432590"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9</w:t>
            </w:r>
          </w:p>
        </w:tc>
        <w:tc>
          <w:tcPr>
            <w:tcW w:w="1499" w:type="pct"/>
            <w:tcBorders>
              <w:top w:val="nil"/>
              <w:left w:val="nil"/>
              <w:bottom w:val="single" w:sz="4" w:space="0" w:color="auto"/>
              <w:right w:val="single" w:sz="4" w:space="0" w:color="auto"/>
            </w:tcBorders>
            <w:shd w:val="clear" w:color="000000" w:fill="DBE5F1"/>
            <w:noWrap/>
            <w:vAlign w:val="center"/>
            <w:hideMark/>
          </w:tcPr>
          <w:p w:rsidR="00432590" w:rsidRPr="00432590" w:rsidRDefault="007964F7" w:rsidP="00432590">
            <w:pPr>
              <w:spacing w:line="240" w:lineRule="auto"/>
              <w:jc w:val="left"/>
              <w:rPr>
                <w:color w:val="000000"/>
                <w:spacing w:val="0"/>
                <w:kern w:val="0"/>
                <w:sz w:val="20"/>
                <w:lang w:eastAsia="tr-TR" w:bidi="ar-SA"/>
              </w:rPr>
            </w:pPr>
            <w:r>
              <w:rPr>
                <w:color w:val="000000"/>
                <w:spacing w:val="0"/>
                <w:kern w:val="0"/>
                <w:sz w:val="20"/>
                <w:lang w:eastAsia="tr-TR" w:bidi="ar-SA"/>
              </w:rPr>
              <w:t>Nuri ERGÜL</w:t>
            </w:r>
          </w:p>
        </w:tc>
        <w:tc>
          <w:tcPr>
            <w:tcW w:w="1819" w:type="pct"/>
            <w:tcBorders>
              <w:top w:val="nil"/>
              <w:left w:val="nil"/>
              <w:bottom w:val="single" w:sz="4" w:space="0" w:color="auto"/>
              <w:right w:val="single" w:sz="4" w:space="0" w:color="auto"/>
            </w:tcBorders>
            <w:shd w:val="clear" w:color="000000" w:fill="DBE5F1"/>
            <w:noWrap/>
            <w:vAlign w:val="center"/>
            <w:hideMark/>
          </w:tcPr>
          <w:p w:rsidR="00432590" w:rsidRPr="00432590" w:rsidRDefault="007964F7" w:rsidP="00432590">
            <w:pPr>
              <w:spacing w:line="240" w:lineRule="auto"/>
              <w:jc w:val="left"/>
              <w:rPr>
                <w:color w:val="000000"/>
                <w:spacing w:val="0"/>
                <w:kern w:val="0"/>
                <w:sz w:val="20"/>
                <w:lang w:eastAsia="tr-TR" w:bidi="ar-SA"/>
              </w:rPr>
            </w:pPr>
            <w:r>
              <w:rPr>
                <w:color w:val="000000"/>
                <w:spacing w:val="0"/>
                <w:kern w:val="0"/>
                <w:sz w:val="20"/>
                <w:lang w:eastAsia="tr-TR" w:bidi="ar-SA"/>
              </w:rPr>
              <w:t>Müdür Yrd</w:t>
            </w:r>
            <w:r w:rsidR="00ED4198">
              <w:rPr>
                <w:color w:val="000000"/>
                <w:spacing w:val="0"/>
                <w:kern w:val="0"/>
                <w:sz w:val="20"/>
                <w:lang w:eastAsia="tr-TR" w:bidi="ar-SA"/>
              </w:rPr>
              <w:t>.</w:t>
            </w:r>
          </w:p>
        </w:tc>
        <w:tc>
          <w:tcPr>
            <w:tcW w:w="1423" w:type="pct"/>
            <w:tcBorders>
              <w:top w:val="nil"/>
              <w:left w:val="nil"/>
              <w:bottom w:val="single" w:sz="4" w:space="0" w:color="auto"/>
              <w:right w:val="single" w:sz="4" w:space="0" w:color="auto"/>
            </w:tcBorders>
            <w:shd w:val="clear" w:color="000000" w:fill="DBE5F1"/>
            <w:noWrap/>
            <w:vAlign w:val="center"/>
            <w:hideMark/>
          </w:tcPr>
          <w:p w:rsidR="00432590" w:rsidRPr="00432590" w:rsidRDefault="007964F7" w:rsidP="00432590">
            <w:pPr>
              <w:spacing w:line="240" w:lineRule="auto"/>
              <w:jc w:val="left"/>
              <w:rPr>
                <w:color w:val="000000"/>
                <w:spacing w:val="0"/>
                <w:kern w:val="0"/>
                <w:sz w:val="20"/>
                <w:lang w:eastAsia="tr-TR" w:bidi="ar-SA"/>
              </w:rPr>
            </w:pPr>
            <w:r>
              <w:rPr>
                <w:color w:val="000000"/>
                <w:spacing w:val="0"/>
                <w:kern w:val="0"/>
                <w:sz w:val="20"/>
                <w:lang w:eastAsia="tr-TR" w:bidi="ar-SA"/>
              </w:rPr>
              <w:t>Mesleki Eğitim Merk</w:t>
            </w:r>
            <w:r w:rsidR="00DC1B7A">
              <w:rPr>
                <w:color w:val="000000"/>
                <w:spacing w:val="0"/>
                <w:kern w:val="0"/>
                <w:sz w:val="20"/>
                <w:lang w:eastAsia="tr-TR" w:bidi="ar-SA"/>
              </w:rPr>
              <w:t>ezi</w:t>
            </w:r>
          </w:p>
        </w:tc>
      </w:tr>
      <w:tr w:rsidR="00432590" w:rsidRPr="00432590" w:rsidTr="000D2A9A">
        <w:trPr>
          <w:trHeight w:val="257"/>
        </w:trPr>
        <w:tc>
          <w:tcPr>
            <w:tcW w:w="259" w:type="pct"/>
            <w:tcBorders>
              <w:top w:val="nil"/>
              <w:left w:val="single" w:sz="4" w:space="0" w:color="auto"/>
              <w:bottom w:val="single" w:sz="4" w:space="0" w:color="auto"/>
              <w:right w:val="single" w:sz="4" w:space="0" w:color="auto"/>
            </w:tcBorders>
            <w:shd w:val="clear" w:color="000000" w:fill="EDF6F9"/>
            <w:noWrap/>
            <w:vAlign w:val="center"/>
            <w:hideMark/>
          </w:tcPr>
          <w:p w:rsidR="00432590" w:rsidRPr="00432590" w:rsidRDefault="00432590" w:rsidP="00432590">
            <w:pPr>
              <w:spacing w:line="240" w:lineRule="auto"/>
              <w:jc w:val="center"/>
              <w:rPr>
                <w:rFonts w:ascii="Calibri" w:hAnsi="Calibri"/>
                <w:color w:val="000000"/>
                <w:spacing w:val="0"/>
                <w:kern w:val="0"/>
                <w:sz w:val="20"/>
                <w:szCs w:val="22"/>
                <w:lang w:eastAsia="tr-TR" w:bidi="ar-SA"/>
              </w:rPr>
            </w:pPr>
            <w:r w:rsidRPr="00432590">
              <w:rPr>
                <w:rFonts w:ascii="Calibri" w:hAnsi="Calibri"/>
                <w:color w:val="000000"/>
                <w:spacing w:val="0"/>
                <w:kern w:val="0"/>
                <w:sz w:val="20"/>
                <w:szCs w:val="22"/>
                <w:lang w:eastAsia="tr-TR" w:bidi="ar-SA"/>
              </w:rPr>
              <w:t>10</w:t>
            </w:r>
          </w:p>
        </w:tc>
        <w:tc>
          <w:tcPr>
            <w:tcW w:w="1499" w:type="pct"/>
            <w:tcBorders>
              <w:top w:val="nil"/>
              <w:left w:val="nil"/>
              <w:bottom w:val="single" w:sz="4" w:space="0" w:color="auto"/>
              <w:right w:val="single" w:sz="4" w:space="0" w:color="auto"/>
            </w:tcBorders>
            <w:shd w:val="clear" w:color="000000" w:fill="EDF6F9"/>
            <w:noWrap/>
            <w:vAlign w:val="center"/>
            <w:hideMark/>
          </w:tcPr>
          <w:p w:rsidR="00432590" w:rsidRPr="00432590" w:rsidRDefault="008708C7" w:rsidP="00432590">
            <w:pPr>
              <w:spacing w:line="240" w:lineRule="auto"/>
              <w:jc w:val="left"/>
              <w:rPr>
                <w:color w:val="000000"/>
                <w:spacing w:val="0"/>
                <w:kern w:val="0"/>
                <w:sz w:val="20"/>
                <w:lang w:eastAsia="tr-TR" w:bidi="ar-SA"/>
              </w:rPr>
            </w:pPr>
            <w:r>
              <w:rPr>
                <w:color w:val="000000"/>
                <w:spacing w:val="0"/>
                <w:kern w:val="0"/>
                <w:sz w:val="20"/>
                <w:lang w:eastAsia="tr-TR" w:bidi="ar-SA"/>
              </w:rPr>
              <w:t>Şenel ÇITAK</w:t>
            </w:r>
          </w:p>
        </w:tc>
        <w:tc>
          <w:tcPr>
            <w:tcW w:w="1819" w:type="pct"/>
            <w:tcBorders>
              <w:top w:val="nil"/>
              <w:left w:val="nil"/>
              <w:bottom w:val="single" w:sz="4" w:space="0" w:color="auto"/>
              <w:right w:val="single" w:sz="4" w:space="0" w:color="auto"/>
            </w:tcBorders>
            <w:shd w:val="clear" w:color="000000" w:fill="EDF6F9"/>
            <w:noWrap/>
            <w:vAlign w:val="center"/>
            <w:hideMark/>
          </w:tcPr>
          <w:p w:rsidR="00432590" w:rsidRPr="00432590" w:rsidRDefault="008708C7" w:rsidP="00432590">
            <w:pPr>
              <w:spacing w:line="240" w:lineRule="auto"/>
              <w:jc w:val="left"/>
              <w:rPr>
                <w:color w:val="000000"/>
                <w:spacing w:val="0"/>
                <w:kern w:val="0"/>
                <w:sz w:val="20"/>
                <w:lang w:eastAsia="tr-TR" w:bidi="ar-SA"/>
              </w:rPr>
            </w:pPr>
            <w:r>
              <w:rPr>
                <w:color w:val="000000"/>
                <w:spacing w:val="0"/>
                <w:kern w:val="0"/>
                <w:sz w:val="20"/>
                <w:lang w:eastAsia="tr-TR" w:bidi="ar-SA"/>
              </w:rPr>
              <w:t>Okul Müdürü</w:t>
            </w:r>
          </w:p>
        </w:tc>
        <w:tc>
          <w:tcPr>
            <w:tcW w:w="1423" w:type="pct"/>
            <w:tcBorders>
              <w:top w:val="nil"/>
              <w:left w:val="nil"/>
              <w:bottom w:val="single" w:sz="4" w:space="0" w:color="auto"/>
              <w:right w:val="single" w:sz="4" w:space="0" w:color="auto"/>
            </w:tcBorders>
            <w:shd w:val="clear" w:color="000000" w:fill="EDF6F9"/>
            <w:noWrap/>
            <w:vAlign w:val="center"/>
            <w:hideMark/>
          </w:tcPr>
          <w:p w:rsidR="00432590" w:rsidRPr="00432590" w:rsidRDefault="008708C7" w:rsidP="00432590">
            <w:pPr>
              <w:spacing w:line="240" w:lineRule="auto"/>
              <w:jc w:val="left"/>
              <w:rPr>
                <w:color w:val="000000"/>
                <w:spacing w:val="0"/>
                <w:kern w:val="0"/>
                <w:sz w:val="20"/>
                <w:lang w:eastAsia="tr-TR" w:bidi="ar-SA"/>
              </w:rPr>
            </w:pPr>
            <w:r>
              <w:rPr>
                <w:color w:val="000000"/>
                <w:spacing w:val="0"/>
                <w:kern w:val="0"/>
                <w:sz w:val="20"/>
                <w:lang w:eastAsia="tr-TR" w:bidi="ar-SA"/>
              </w:rPr>
              <w:t>Şehit Ümit İnce Ana</w:t>
            </w:r>
            <w:r w:rsidR="00BC13AC">
              <w:rPr>
                <w:color w:val="000000"/>
                <w:spacing w:val="0"/>
                <w:kern w:val="0"/>
                <w:sz w:val="20"/>
                <w:lang w:eastAsia="tr-TR" w:bidi="ar-SA"/>
              </w:rPr>
              <w:t>okulu</w:t>
            </w:r>
          </w:p>
        </w:tc>
      </w:tr>
    </w:tbl>
    <w:p w:rsidR="002C1CE5" w:rsidRPr="007F66DC" w:rsidRDefault="002C1CE5" w:rsidP="00D2089A">
      <w:pPr>
        <w:pStyle w:val="ResimYazs"/>
      </w:pPr>
      <w:bookmarkStart w:id="58" w:name="_Toc240099078"/>
      <w:bookmarkStart w:id="59" w:name="_Toc240210142"/>
      <w:bookmarkStart w:id="60" w:name="_Toc242063188"/>
      <w:bookmarkStart w:id="61" w:name="_Toc242063697"/>
      <w:bookmarkStart w:id="62" w:name="_Toc245892103"/>
      <w:bookmarkStart w:id="63" w:name="_Toc245893038"/>
      <w:bookmarkStart w:id="64" w:name="_Toc245893237"/>
      <w:bookmarkStart w:id="65" w:name="_Toc245894177"/>
      <w:bookmarkStart w:id="66" w:name="_Toc246125200"/>
      <w:bookmarkStart w:id="67" w:name="_Toc246125359"/>
      <w:bookmarkStart w:id="68" w:name="_Toc246125520"/>
      <w:bookmarkStart w:id="69" w:name="_Toc246125677"/>
      <w:bookmarkStart w:id="70" w:name="_Toc246125834"/>
      <w:bookmarkStart w:id="71" w:name="_Toc246126177"/>
      <w:bookmarkStart w:id="72" w:name="_Toc246126335"/>
      <w:bookmarkStart w:id="73" w:name="_Toc246126492"/>
      <w:bookmarkStart w:id="74" w:name="_Toc246126650"/>
      <w:bookmarkStart w:id="75" w:name="_Toc246126808"/>
      <w:bookmarkStart w:id="76" w:name="_Toc246130973"/>
      <w:bookmarkStart w:id="77" w:name="_Toc246131167"/>
      <w:bookmarkStart w:id="78" w:name="_Toc246473354"/>
      <w:bookmarkStart w:id="79" w:name="_Toc249866331"/>
      <w:bookmarkStart w:id="80" w:name="_Toc252430436"/>
      <w:bookmarkStart w:id="81" w:name="_Toc252954252"/>
      <w:bookmarkStart w:id="82" w:name="_Toc254215888"/>
      <w:bookmarkStart w:id="83" w:name="_Toc254216578"/>
      <w:bookmarkStart w:id="84" w:name="_Toc354961095"/>
      <w:bookmarkStart w:id="85" w:name="_Toc386795131"/>
      <w:bookmarkStart w:id="86" w:name="_Toc387403725"/>
      <w:bookmarkStart w:id="87" w:name="_Toc387403809"/>
      <w:bookmarkStart w:id="88" w:name="_Toc390071862"/>
      <w:bookmarkStart w:id="89" w:name="_Toc390072393"/>
      <w:bookmarkStart w:id="90" w:name="_Toc413661016"/>
      <w:bookmarkStart w:id="91" w:name="_Toc432413872"/>
      <w:bookmarkStart w:id="92" w:name="_Toc436059529"/>
      <w:bookmarkStart w:id="93" w:name="_Toc436121444"/>
      <w:r w:rsidRPr="00172BB9">
        <w:t xml:space="preserve">Tablo </w:t>
      </w:r>
      <w:r w:rsidR="00D9099B">
        <w:fldChar w:fldCharType="begin"/>
      </w:r>
      <w:r w:rsidR="00A9143D">
        <w:instrText xml:space="preserve"> SEQ Tablo \* ARABIC </w:instrText>
      </w:r>
      <w:r w:rsidR="00D9099B">
        <w:fldChar w:fldCharType="separate"/>
      </w:r>
      <w:r w:rsidR="00132016">
        <w:rPr>
          <w:noProof/>
        </w:rPr>
        <w:t>1</w:t>
      </w:r>
      <w:r w:rsidR="00D9099B">
        <w:rPr>
          <w:noProof/>
        </w:rPr>
        <w:fldChar w:fldCharType="end"/>
      </w:r>
      <w:r w:rsidRPr="00172BB9">
        <w:t xml:space="preserve"> – </w:t>
      </w:r>
      <w:r w:rsidR="00096576" w:rsidRPr="007B43A3">
        <w:rPr>
          <w:b w:val="0"/>
        </w:rPr>
        <w:t>Stratejik P</w:t>
      </w:r>
      <w:r w:rsidRPr="007B43A3">
        <w:rPr>
          <w:b w:val="0"/>
        </w:rPr>
        <w:t xml:space="preserve">lanlama </w:t>
      </w:r>
      <w:r w:rsidR="00096576" w:rsidRPr="007B43A3">
        <w:rPr>
          <w:b w:val="0"/>
        </w:rPr>
        <w:t>Üst K</w:t>
      </w:r>
      <w:r w:rsidRPr="007B43A3">
        <w:rPr>
          <w:b w:val="0"/>
        </w:rPr>
        <w:t>urulu</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8708C7" w:rsidRDefault="008708C7" w:rsidP="00D2089A">
      <w:pPr>
        <w:pStyle w:val="ResimYazs"/>
      </w:pPr>
    </w:p>
    <w:p w:rsidR="00C54561" w:rsidRDefault="00C54561" w:rsidP="00C54561"/>
    <w:p w:rsidR="00A22E47" w:rsidRDefault="00A22E47" w:rsidP="00C54561"/>
    <w:p w:rsidR="000D2A9A" w:rsidRDefault="000D2A9A" w:rsidP="00C54561"/>
    <w:p w:rsidR="000D2A9A" w:rsidRDefault="000D2A9A" w:rsidP="00C54561"/>
    <w:p w:rsidR="000D2A9A" w:rsidRDefault="000D2A9A" w:rsidP="00C54561"/>
    <w:p w:rsidR="000D2A9A" w:rsidRDefault="000D2A9A" w:rsidP="00C54561"/>
    <w:p w:rsidR="008B6CD3" w:rsidRDefault="008B6CD3" w:rsidP="00C54561"/>
    <w:p w:rsidR="00F65AEE" w:rsidRDefault="002C1CE5" w:rsidP="006E4140">
      <w:pPr>
        <w:pStyle w:val="Balk2"/>
      </w:pPr>
      <w:bookmarkStart w:id="94" w:name="_Toc436059530"/>
      <w:r w:rsidRPr="00A06BA6">
        <w:lastRenderedPageBreak/>
        <w:t xml:space="preserve">1.4. Stratejik Plan </w:t>
      </w:r>
      <w:r w:rsidR="00F60B47">
        <w:t>Ekibi</w:t>
      </w:r>
      <w:bookmarkEnd w:id="94"/>
    </w:p>
    <w:tbl>
      <w:tblPr>
        <w:tblW w:w="5388" w:type="pct"/>
        <w:tblInd w:w="-356" w:type="dxa"/>
        <w:tblCellMar>
          <w:left w:w="70" w:type="dxa"/>
          <w:right w:w="70" w:type="dxa"/>
        </w:tblCellMar>
        <w:tblLook w:val="04A0" w:firstRow="1" w:lastRow="0" w:firstColumn="1" w:lastColumn="0" w:noHBand="0" w:noVBand="1"/>
      </w:tblPr>
      <w:tblGrid>
        <w:gridCol w:w="560"/>
        <w:gridCol w:w="3191"/>
        <w:gridCol w:w="3222"/>
        <w:gridCol w:w="2790"/>
      </w:tblGrid>
      <w:tr w:rsidR="00971913" w:rsidRPr="001D3688" w:rsidTr="001D3688">
        <w:trPr>
          <w:trHeight w:val="300"/>
        </w:trPr>
        <w:tc>
          <w:tcPr>
            <w:tcW w:w="287"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432590" w:rsidRPr="001D3688" w:rsidRDefault="00432590" w:rsidP="00432590">
            <w:pPr>
              <w:spacing w:line="240" w:lineRule="auto"/>
              <w:jc w:val="center"/>
              <w:rPr>
                <w:b/>
                <w:bCs/>
                <w:color w:val="000000"/>
                <w:spacing w:val="0"/>
                <w:kern w:val="0"/>
                <w:sz w:val="22"/>
                <w:szCs w:val="22"/>
                <w:lang w:eastAsia="tr-TR" w:bidi="ar-SA"/>
              </w:rPr>
            </w:pPr>
            <w:r w:rsidRPr="001D3688">
              <w:rPr>
                <w:b/>
                <w:bCs/>
                <w:color w:val="000000"/>
                <w:spacing w:val="0"/>
                <w:kern w:val="0"/>
                <w:sz w:val="22"/>
                <w:szCs w:val="22"/>
                <w:lang w:eastAsia="tr-TR" w:bidi="ar-SA"/>
              </w:rPr>
              <w:t>Sıra</w:t>
            </w:r>
          </w:p>
        </w:tc>
        <w:tc>
          <w:tcPr>
            <w:tcW w:w="1634" w:type="pct"/>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432590" w:rsidRPr="001D3688" w:rsidRDefault="00432590" w:rsidP="00432590">
            <w:pPr>
              <w:spacing w:line="240" w:lineRule="auto"/>
              <w:jc w:val="center"/>
              <w:rPr>
                <w:b/>
                <w:bCs/>
                <w:color w:val="000000"/>
                <w:spacing w:val="0"/>
                <w:kern w:val="0"/>
                <w:sz w:val="22"/>
                <w:szCs w:val="22"/>
                <w:lang w:eastAsia="tr-TR" w:bidi="ar-SA"/>
              </w:rPr>
            </w:pPr>
            <w:r w:rsidRPr="001D3688">
              <w:rPr>
                <w:b/>
                <w:bCs/>
                <w:color w:val="000000"/>
                <w:spacing w:val="0"/>
                <w:kern w:val="0"/>
                <w:sz w:val="22"/>
                <w:szCs w:val="22"/>
                <w:lang w:eastAsia="tr-TR" w:bidi="ar-SA"/>
              </w:rPr>
              <w:t>Adı Soyadı</w:t>
            </w:r>
          </w:p>
        </w:tc>
        <w:tc>
          <w:tcPr>
            <w:tcW w:w="1650" w:type="pct"/>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432590" w:rsidRPr="001D3688" w:rsidRDefault="00432590" w:rsidP="00432590">
            <w:pPr>
              <w:spacing w:line="240" w:lineRule="auto"/>
              <w:jc w:val="center"/>
              <w:rPr>
                <w:b/>
                <w:bCs/>
                <w:color w:val="000000"/>
                <w:spacing w:val="0"/>
                <w:kern w:val="0"/>
                <w:sz w:val="22"/>
                <w:szCs w:val="22"/>
                <w:lang w:eastAsia="tr-TR" w:bidi="ar-SA"/>
              </w:rPr>
            </w:pPr>
            <w:r w:rsidRPr="001D3688">
              <w:rPr>
                <w:b/>
                <w:bCs/>
                <w:color w:val="000000"/>
                <w:spacing w:val="0"/>
                <w:kern w:val="0"/>
                <w:sz w:val="22"/>
                <w:szCs w:val="22"/>
                <w:lang w:eastAsia="tr-TR" w:bidi="ar-SA"/>
              </w:rPr>
              <w:t>Unvanı/Görevi</w:t>
            </w:r>
          </w:p>
        </w:tc>
        <w:tc>
          <w:tcPr>
            <w:tcW w:w="1429" w:type="pct"/>
            <w:tcBorders>
              <w:top w:val="single" w:sz="4" w:space="0" w:color="auto"/>
              <w:left w:val="nil"/>
              <w:bottom w:val="single" w:sz="4" w:space="0" w:color="auto"/>
              <w:right w:val="single" w:sz="4" w:space="0" w:color="auto"/>
            </w:tcBorders>
            <w:shd w:val="clear" w:color="auto" w:fill="31849B" w:themeFill="accent5" w:themeFillShade="BF"/>
            <w:noWrap/>
            <w:vAlign w:val="center"/>
            <w:hideMark/>
          </w:tcPr>
          <w:p w:rsidR="00432590" w:rsidRPr="001D3688" w:rsidRDefault="00432590" w:rsidP="00432590">
            <w:pPr>
              <w:spacing w:line="240" w:lineRule="auto"/>
              <w:jc w:val="center"/>
              <w:rPr>
                <w:b/>
                <w:bCs/>
                <w:color w:val="000000"/>
                <w:spacing w:val="0"/>
                <w:kern w:val="0"/>
                <w:sz w:val="22"/>
                <w:szCs w:val="22"/>
                <w:lang w:eastAsia="tr-TR" w:bidi="ar-SA"/>
              </w:rPr>
            </w:pPr>
            <w:r w:rsidRPr="001D3688">
              <w:rPr>
                <w:b/>
                <w:bCs/>
                <w:color w:val="000000"/>
                <w:spacing w:val="0"/>
                <w:kern w:val="0"/>
                <w:sz w:val="22"/>
                <w:szCs w:val="22"/>
                <w:lang w:eastAsia="tr-TR" w:bidi="ar-SA"/>
              </w:rPr>
              <w:t>Bölümü</w:t>
            </w:r>
            <w:r w:rsidR="008708C7" w:rsidRPr="001D3688">
              <w:rPr>
                <w:b/>
                <w:bCs/>
                <w:color w:val="000000"/>
                <w:spacing w:val="0"/>
                <w:kern w:val="0"/>
                <w:sz w:val="22"/>
                <w:szCs w:val="22"/>
                <w:lang w:eastAsia="tr-TR" w:bidi="ar-SA"/>
              </w:rPr>
              <w:t>/Görevi Yeri</w:t>
            </w:r>
          </w:p>
        </w:tc>
      </w:tr>
      <w:tr w:rsidR="00DC1B7A" w:rsidRPr="001D3688" w:rsidTr="001D3688">
        <w:trPr>
          <w:trHeight w:val="300"/>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C1B7A" w:rsidRPr="001D3688" w:rsidRDefault="00DC1B7A" w:rsidP="00432590">
            <w:pPr>
              <w:spacing w:line="240" w:lineRule="auto"/>
              <w:jc w:val="center"/>
              <w:rPr>
                <w:bCs/>
                <w:color w:val="000000"/>
                <w:spacing w:val="0"/>
                <w:kern w:val="0"/>
                <w:sz w:val="22"/>
                <w:szCs w:val="22"/>
                <w:lang w:eastAsia="tr-TR" w:bidi="ar-SA"/>
              </w:rPr>
            </w:pPr>
            <w:r w:rsidRPr="001D3688">
              <w:rPr>
                <w:bCs/>
                <w:color w:val="000000"/>
                <w:spacing w:val="0"/>
                <w:kern w:val="0"/>
                <w:sz w:val="22"/>
                <w:szCs w:val="22"/>
                <w:lang w:eastAsia="tr-TR" w:bidi="ar-SA"/>
              </w:rPr>
              <w:t>1</w:t>
            </w:r>
          </w:p>
        </w:tc>
        <w:tc>
          <w:tcPr>
            <w:tcW w:w="1634" w:type="pct"/>
            <w:tcBorders>
              <w:top w:val="single" w:sz="4" w:space="0" w:color="auto"/>
              <w:left w:val="nil"/>
              <w:bottom w:val="single" w:sz="4" w:space="0" w:color="auto"/>
              <w:right w:val="single" w:sz="4" w:space="0" w:color="auto"/>
            </w:tcBorders>
            <w:shd w:val="clear" w:color="auto" w:fill="auto"/>
            <w:noWrap/>
            <w:vAlign w:val="center"/>
          </w:tcPr>
          <w:p w:rsidR="00DC1B7A" w:rsidRPr="001D3688" w:rsidRDefault="00DC1B7A" w:rsidP="00DC1B7A">
            <w:pPr>
              <w:spacing w:line="240" w:lineRule="auto"/>
              <w:jc w:val="left"/>
              <w:rPr>
                <w:bCs/>
                <w:color w:val="000000"/>
                <w:spacing w:val="0"/>
                <w:kern w:val="0"/>
                <w:sz w:val="22"/>
                <w:szCs w:val="22"/>
                <w:lang w:eastAsia="tr-TR" w:bidi="ar-SA"/>
              </w:rPr>
            </w:pPr>
            <w:r w:rsidRPr="001D3688">
              <w:rPr>
                <w:bCs/>
                <w:color w:val="000000"/>
                <w:spacing w:val="0"/>
                <w:kern w:val="0"/>
                <w:sz w:val="22"/>
                <w:szCs w:val="22"/>
                <w:lang w:eastAsia="tr-TR" w:bidi="ar-SA"/>
              </w:rPr>
              <w:t>Sezayi AKARSU</w:t>
            </w:r>
          </w:p>
        </w:tc>
        <w:tc>
          <w:tcPr>
            <w:tcW w:w="1650" w:type="pct"/>
            <w:tcBorders>
              <w:top w:val="single" w:sz="4" w:space="0" w:color="auto"/>
              <w:left w:val="nil"/>
              <w:bottom w:val="single" w:sz="4" w:space="0" w:color="auto"/>
              <w:right w:val="single" w:sz="4" w:space="0" w:color="auto"/>
            </w:tcBorders>
            <w:shd w:val="clear" w:color="auto" w:fill="auto"/>
            <w:noWrap/>
            <w:vAlign w:val="center"/>
          </w:tcPr>
          <w:p w:rsidR="00DC1B7A" w:rsidRPr="001D3688" w:rsidRDefault="00DC1B7A" w:rsidP="00DC1B7A">
            <w:pPr>
              <w:spacing w:line="240" w:lineRule="auto"/>
              <w:jc w:val="left"/>
              <w:rPr>
                <w:bCs/>
                <w:color w:val="000000"/>
                <w:spacing w:val="0"/>
                <w:kern w:val="0"/>
                <w:sz w:val="22"/>
                <w:szCs w:val="22"/>
                <w:lang w:eastAsia="tr-TR" w:bidi="ar-SA"/>
              </w:rPr>
            </w:pPr>
            <w:r w:rsidRPr="001D3688">
              <w:rPr>
                <w:bCs/>
                <w:color w:val="000000"/>
                <w:spacing w:val="0"/>
                <w:kern w:val="0"/>
                <w:sz w:val="22"/>
                <w:szCs w:val="22"/>
                <w:lang w:eastAsia="tr-TR" w:bidi="ar-SA"/>
              </w:rPr>
              <w:t>İlçe Milli Eğitim Müdürü</w:t>
            </w:r>
          </w:p>
        </w:tc>
        <w:tc>
          <w:tcPr>
            <w:tcW w:w="1429" w:type="pct"/>
            <w:tcBorders>
              <w:top w:val="single" w:sz="4" w:space="0" w:color="auto"/>
              <w:left w:val="nil"/>
              <w:bottom w:val="single" w:sz="4" w:space="0" w:color="auto"/>
              <w:right w:val="single" w:sz="4" w:space="0" w:color="auto"/>
            </w:tcBorders>
            <w:shd w:val="clear" w:color="auto" w:fill="auto"/>
            <w:noWrap/>
            <w:vAlign w:val="center"/>
          </w:tcPr>
          <w:p w:rsidR="00DC1B7A" w:rsidRPr="001D3688" w:rsidRDefault="00DC1B7A" w:rsidP="00DC1B7A">
            <w:pPr>
              <w:spacing w:line="240" w:lineRule="auto"/>
              <w:jc w:val="left"/>
              <w:rPr>
                <w:bCs/>
                <w:color w:val="000000"/>
                <w:spacing w:val="0"/>
                <w:kern w:val="0"/>
                <w:sz w:val="22"/>
                <w:szCs w:val="22"/>
                <w:lang w:eastAsia="tr-TR" w:bidi="ar-SA"/>
              </w:rPr>
            </w:pPr>
            <w:r w:rsidRPr="001D3688">
              <w:rPr>
                <w:bCs/>
                <w:color w:val="000000"/>
                <w:spacing w:val="0"/>
                <w:kern w:val="0"/>
                <w:sz w:val="22"/>
                <w:szCs w:val="22"/>
                <w:lang w:eastAsia="tr-TR" w:bidi="ar-SA"/>
              </w:rPr>
              <w:t>Altınordu İlçe MEM</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EDF6F9"/>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2</w:t>
            </w:r>
          </w:p>
        </w:tc>
        <w:tc>
          <w:tcPr>
            <w:tcW w:w="1634"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Nihat ÖZTÜRK</w:t>
            </w:r>
          </w:p>
        </w:tc>
        <w:tc>
          <w:tcPr>
            <w:tcW w:w="1650"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İlçe Milli Eğitim Şube Müdürü</w:t>
            </w:r>
          </w:p>
        </w:tc>
        <w:tc>
          <w:tcPr>
            <w:tcW w:w="1429"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Altınordu İlçe MEM</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DBE5F1"/>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3</w:t>
            </w:r>
          </w:p>
        </w:tc>
        <w:tc>
          <w:tcPr>
            <w:tcW w:w="1634"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Selviye BULUCU</w:t>
            </w:r>
          </w:p>
        </w:tc>
        <w:tc>
          <w:tcPr>
            <w:tcW w:w="1650"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İlçe Milli Eğitim Şube Müdürü</w:t>
            </w:r>
          </w:p>
        </w:tc>
        <w:tc>
          <w:tcPr>
            <w:tcW w:w="1429"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Altınordu İlçe MEM</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EDF6F9"/>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4</w:t>
            </w:r>
          </w:p>
        </w:tc>
        <w:tc>
          <w:tcPr>
            <w:tcW w:w="1634"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Hakan UZUNÇAMAK</w:t>
            </w:r>
          </w:p>
        </w:tc>
        <w:tc>
          <w:tcPr>
            <w:tcW w:w="1650"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İlçe Milli Eğitim Şube Müdürü</w:t>
            </w:r>
          </w:p>
        </w:tc>
        <w:tc>
          <w:tcPr>
            <w:tcW w:w="1429"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Altınordu İlçe MEM</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DBE5F1"/>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5</w:t>
            </w:r>
          </w:p>
        </w:tc>
        <w:tc>
          <w:tcPr>
            <w:tcW w:w="1634"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Tuncay KAYA</w:t>
            </w:r>
          </w:p>
        </w:tc>
        <w:tc>
          <w:tcPr>
            <w:tcW w:w="1650"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Okul Müdürü</w:t>
            </w:r>
          </w:p>
        </w:tc>
        <w:tc>
          <w:tcPr>
            <w:tcW w:w="1429" w:type="pct"/>
            <w:tcBorders>
              <w:top w:val="nil"/>
              <w:left w:val="nil"/>
              <w:bottom w:val="single" w:sz="4" w:space="0" w:color="auto"/>
              <w:right w:val="single" w:sz="4" w:space="0" w:color="auto"/>
            </w:tcBorders>
            <w:shd w:val="clear" w:color="000000" w:fill="DBE5F1"/>
            <w:hideMark/>
          </w:tcPr>
          <w:p w:rsidR="008708C7" w:rsidRPr="001D3688" w:rsidRDefault="008708C7" w:rsidP="00DC1B7A">
            <w:pPr>
              <w:rPr>
                <w:sz w:val="22"/>
                <w:szCs w:val="22"/>
              </w:rPr>
            </w:pPr>
            <w:r w:rsidRPr="001D3688">
              <w:rPr>
                <w:sz w:val="22"/>
                <w:szCs w:val="22"/>
              </w:rPr>
              <w:t>Kökenli İ.</w:t>
            </w:r>
            <w:r w:rsidR="00DC1B7A" w:rsidRPr="001D3688">
              <w:rPr>
                <w:sz w:val="22"/>
                <w:szCs w:val="22"/>
              </w:rPr>
              <w:t>O.</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EDF6F9"/>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6</w:t>
            </w:r>
          </w:p>
        </w:tc>
        <w:tc>
          <w:tcPr>
            <w:tcW w:w="1634"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Sezgin ATEŞ</w:t>
            </w:r>
          </w:p>
        </w:tc>
        <w:tc>
          <w:tcPr>
            <w:tcW w:w="1650"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Okul Müdür Yrd</w:t>
            </w:r>
            <w:r w:rsidR="00ED4198" w:rsidRPr="001D3688">
              <w:rPr>
                <w:sz w:val="22"/>
                <w:szCs w:val="22"/>
              </w:rPr>
              <w:t>.</w:t>
            </w:r>
          </w:p>
        </w:tc>
        <w:tc>
          <w:tcPr>
            <w:tcW w:w="1429"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Ş Doğan Gökbulut İ.O</w:t>
            </w:r>
            <w:r w:rsidR="00DC1B7A" w:rsidRPr="001D3688">
              <w:rPr>
                <w:sz w:val="22"/>
                <w:szCs w:val="22"/>
              </w:rPr>
              <w:t>.</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DBE5F1"/>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7</w:t>
            </w:r>
          </w:p>
        </w:tc>
        <w:tc>
          <w:tcPr>
            <w:tcW w:w="1634"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Hasan TOMAKİN</w:t>
            </w:r>
          </w:p>
        </w:tc>
        <w:tc>
          <w:tcPr>
            <w:tcW w:w="1650"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RAM Müdürü</w:t>
            </w:r>
          </w:p>
        </w:tc>
        <w:tc>
          <w:tcPr>
            <w:tcW w:w="1429" w:type="pct"/>
            <w:tcBorders>
              <w:top w:val="nil"/>
              <w:left w:val="nil"/>
              <w:bottom w:val="single" w:sz="4" w:space="0" w:color="auto"/>
              <w:right w:val="single" w:sz="4" w:space="0" w:color="auto"/>
            </w:tcBorders>
            <w:shd w:val="clear" w:color="000000" w:fill="DBE5F1"/>
            <w:hideMark/>
          </w:tcPr>
          <w:p w:rsidR="008708C7" w:rsidRPr="001D3688" w:rsidRDefault="008708C7" w:rsidP="00DC1B7A">
            <w:pPr>
              <w:rPr>
                <w:sz w:val="22"/>
                <w:szCs w:val="22"/>
              </w:rPr>
            </w:pPr>
            <w:r w:rsidRPr="001D3688">
              <w:rPr>
                <w:sz w:val="22"/>
                <w:szCs w:val="22"/>
              </w:rPr>
              <w:t>R</w:t>
            </w:r>
            <w:r w:rsidR="00DC1B7A" w:rsidRPr="001D3688">
              <w:rPr>
                <w:sz w:val="22"/>
                <w:szCs w:val="22"/>
              </w:rPr>
              <w:t>ehberlik Araştırma Merkezi</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EDF6F9"/>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8</w:t>
            </w:r>
          </w:p>
        </w:tc>
        <w:tc>
          <w:tcPr>
            <w:tcW w:w="1634"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Oguz KALIN</w:t>
            </w:r>
          </w:p>
        </w:tc>
        <w:tc>
          <w:tcPr>
            <w:tcW w:w="1650"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Müdür Yrd</w:t>
            </w:r>
            <w:r w:rsidR="00ED4198" w:rsidRPr="001D3688">
              <w:rPr>
                <w:sz w:val="22"/>
                <w:szCs w:val="22"/>
              </w:rPr>
              <w:t>.</w:t>
            </w:r>
          </w:p>
        </w:tc>
        <w:tc>
          <w:tcPr>
            <w:tcW w:w="1429" w:type="pct"/>
            <w:tcBorders>
              <w:top w:val="nil"/>
              <w:left w:val="nil"/>
              <w:bottom w:val="single" w:sz="4" w:space="0" w:color="auto"/>
              <w:right w:val="single" w:sz="4" w:space="0" w:color="auto"/>
            </w:tcBorders>
            <w:shd w:val="clear" w:color="000000" w:fill="EDF6F9"/>
            <w:hideMark/>
          </w:tcPr>
          <w:p w:rsidR="008708C7" w:rsidRPr="001D3688" w:rsidRDefault="008708C7" w:rsidP="001D3688">
            <w:pPr>
              <w:jc w:val="left"/>
              <w:rPr>
                <w:sz w:val="22"/>
                <w:szCs w:val="22"/>
              </w:rPr>
            </w:pPr>
            <w:r w:rsidRPr="001D3688">
              <w:rPr>
                <w:sz w:val="22"/>
                <w:szCs w:val="22"/>
              </w:rPr>
              <w:t>Başöğretmen A</w:t>
            </w:r>
            <w:r w:rsidR="00DC1B7A" w:rsidRPr="001D3688">
              <w:rPr>
                <w:sz w:val="22"/>
                <w:szCs w:val="22"/>
              </w:rPr>
              <w:t>nadolu Lisesi</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DBE5F1"/>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9</w:t>
            </w:r>
          </w:p>
        </w:tc>
        <w:tc>
          <w:tcPr>
            <w:tcW w:w="1634"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Nuri ERGÜL</w:t>
            </w:r>
          </w:p>
        </w:tc>
        <w:tc>
          <w:tcPr>
            <w:tcW w:w="1650"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Müdür Yrd</w:t>
            </w:r>
            <w:r w:rsidR="00ED4198" w:rsidRPr="001D3688">
              <w:rPr>
                <w:sz w:val="22"/>
                <w:szCs w:val="22"/>
              </w:rPr>
              <w:t>.</w:t>
            </w:r>
          </w:p>
        </w:tc>
        <w:tc>
          <w:tcPr>
            <w:tcW w:w="1429"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Mesleki Eğitim Merk</w:t>
            </w:r>
            <w:r w:rsidR="00DC1B7A" w:rsidRPr="001D3688">
              <w:rPr>
                <w:sz w:val="22"/>
                <w:szCs w:val="22"/>
              </w:rPr>
              <w:t>ezi</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EDF6F9"/>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10</w:t>
            </w:r>
          </w:p>
        </w:tc>
        <w:tc>
          <w:tcPr>
            <w:tcW w:w="1634"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Şenel ÇITAK</w:t>
            </w:r>
          </w:p>
        </w:tc>
        <w:tc>
          <w:tcPr>
            <w:tcW w:w="1650"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Okul Müdürü</w:t>
            </w:r>
          </w:p>
        </w:tc>
        <w:tc>
          <w:tcPr>
            <w:tcW w:w="1429" w:type="pct"/>
            <w:tcBorders>
              <w:top w:val="nil"/>
              <w:left w:val="nil"/>
              <w:bottom w:val="single" w:sz="4" w:space="0" w:color="auto"/>
              <w:right w:val="single" w:sz="4" w:space="0" w:color="auto"/>
            </w:tcBorders>
            <w:shd w:val="clear" w:color="000000" w:fill="EDF6F9"/>
            <w:hideMark/>
          </w:tcPr>
          <w:p w:rsidR="008708C7" w:rsidRPr="001D3688" w:rsidRDefault="008708C7" w:rsidP="00DC1B7A">
            <w:pPr>
              <w:rPr>
                <w:sz w:val="22"/>
                <w:szCs w:val="22"/>
              </w:rPr>
            </w:pPr>
            <w:r w:rsidRPr="001D3688">
              <w:rPr>
                <w:sz w:val="22"/>
                <w:szCs w:val="22"/>
              </w:rPr>
              <w:t>Şehit Ümit İnce Ana</w:t>
            </w:r>
            <w:r w:rsidR="00DC1B7A" w:rsidRPr="001D3688">
              <w:rPr>
                <w:sz w:val="22"/>
                <w:szCs w:val="22"/>
              </w:rPr>
              <w:t>okulu</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DBE5F1"/>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11</w:t>
            </w:r>
          </w:p>
        </w:tc>
        <w:tc>
          <w:tcPr>
            <w:tcW w:w="1634"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Çiğdem ŞENSOY</w:t>
            </w:r>
          </w:p>
        </w:tc>
        <w:tc>
          <w:tcPr>
            <w:tcW w:w="1650"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Şef</w:t>
            </w:r>
          </w:p>
        </w:tc>
        <w:tc>
          <w:tcPr>
            <w:tcW w:w="1429"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Altınordu İlçe MEM</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EDF6F9"/>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12</w:t>
            </w:r>
          </w:p>
        </w:tc>
        <w:tc>
          <w:tcPr>
            <w:tcW w:w="1634"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Hicabi KÖK</w:t>
            </w:r>
          </w:p>
        </w:tc>
        <w:tc>
          <w:tcPr>
            <w:tcW w:w="1650"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Şef</w:t>
            </w:r>
          </w:p>
        </w:tc>
        <w:tc>
          <w:tcPr>
            <w:tcW w:w="1429"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Altınordu İlçe MEM</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DBE5F1"/>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13</w:t>
            </w:r>
          </w:p>
        </w:tc>
        <w:tc>
          <w:tcPr>
            <w:tcW w:w="1634"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Hande Gül YILMAZ</w:t>
            </w:r>
          </w:p>
        </w:tc>
        <w:tc>
          <w:tcPr>
            <w:tcW w:w="1650"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Şef</w:t>
            </w:r>
          </w:p>
        </w:tc>
        <w:tc>
          <w:tcPr>
            <w:tcW w:w="1429"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Altınordu İlçe MEM</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EDF6F9"/>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14</w:t>
            </w:r>
          </w:p>
        </w:tc>
        <w:tc>
          <w:tcPr>
            <w:tcW w:w="1634" w:type="pct"/>
            <w:tcBorders>
              <w:top w:val="nil"/>
              <w:left w:val="nil"/>
              <w:bottom w:val="single" w:sz="4" w:space="0" w:color="auto"/>
              <w:right w:val="single" w:sz="4" w:space="0" w:color="auto"/>
            </w:tcBorders>
            <w:shd w:val="clear" w:color="000000" w:fill="EDF6F9"/>
            <w:hideMark/>
          </w:tcPr>
          <w:p w:rsidR="008708C7" w:rsidRPr="001D3688" w:rsidRDefault="008708C7" w:rsidP="00971913">
            <w:pPr>
              <w:jc w:val="left"/>
              <w:rPr>
                <w:sz w:val="22"/>
                <w:szCs w:val="22"/>
              </w:rPr>
            </w:pPr>
            <w:r w:rsidRPr="001D3688">
              <w:rPr>
                <w:sz w:val="22"/>
                <w:szCs w:val="22"/>
              </w:rPr>
              <w:t>Tümay Tarkan KENANOĞLU</w:t>
            </w:r>
          </w:p>
        </w:tc>
        <w:tc>
          <w:tcPr>
            <w:tcW w:w="1650"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Şef</w:t>
            </w:r>
          </w:p>
        </w:tc>
        <w:tc>
          <w:tcPr>
            <w:tcW w:w="1429" w:type="pct"/>
            <w:tcBorders>
              <w:top w:val="nil"/>
              <w:left w:val="nil"/>
              <w:bottom w:val="single" w:sz="4" w:space="0" w:color="auto"/>
              <w:right w:val="single" w:sz="4" w:space="0" w:color="auto"/>
            </w:tcBorders>
            <w:shd w:val="clear" w:color="000000" w:fill="EDF6F9"/>
            <w:hideMark/>
          </w:tcPr>
          <w:p w:rsidR="008708C7" w:rsidRPr="001D3688" w:rsidRDefault="008708C7" w:rsidP="003020E0">
            <w:pPr>
              <w:rPr>
                <w:sz w:val="22"/>
                <w:szCs w:val="22"/>
              </w:rPr>
            </w:pPr>
            <w:r w:rsidRPr="001D3688">
              <w:rPr>
                <w:sz w:val="22"/>
                <w:szCs w:val="22"/>
              </w:rPr>
              <w:t>Altınordu İlçe MEM</w:t>
            </w:r>
          </w:p>
        </w:tc>
      </w:tr>
      <w:tr w:rsidR="00971913" w:rsidRPr="001D3688" w:rsidTr="001D3688">
        <w:trPr>
          <w:trHeight w:val="300"/>
        </w:trPr>
        <w:tc>
          <w:tcPr>
            <w:tcW w:w="287" w:type="pct"/>
            <w:tcBorders>
              <w:top w:val="nil"/>
              <w:left w:val="single" w:sz="4" w:space="0" w:color="auto"/>
              <w:bottom w:val="single" w:sz="4" w:space="0" w:color="auto"/>
              <w:right w:val="single" w:sz="4" w:space="0" w:color="auto"/>
            </w:tcBorders>
            <w:shd w:val="clear" w:color="000000" w:fill="DBE5F1"/>
            <w:vAlign w:val="center"/>
          </w:tcPr>
          <w:p w:rsidR="008708C7" w:rsidRPr="001D3688" w:rsidRDefault="00DC1B7A" w:rsidP="00432590">
            <w:pPr>
              <w:spacing w:line="240" w:lineRule="auto"/>
              <w:jc w:val="center"/>
              <w:rPr>
                <w:color w:val="000000"/>
                <w:spacing w:val="0"/>
                <w:kern w:val="0"/>
                <w:sz w:val="22"/>
                <w:szCs w:val="22"/>
                <w:lang w:eastAsia="tr-TR" w:bidi="ar-SA"/>
              </w:rPr>
            </w:pPr>
            <w:r w:rsidRPr="001D3688">
              <w:rPr>
                <w:color w:val="000000"/>
                <w:spacing w:val="0"/>
                <w:kern w:val="0"/>
                <w:sz w:val="22"/>
                <w:szCs w:val="22"/>
                <w:lang w:eastAsia="tr-TR" w:bidi="ar-SA"/>
              </w:rPr>
              <w:t>15</w:t>
            </w:r>
          </w:p>
        </w:tc>
        <w:tc>
          <w:tcPr>
            <w:tcW w:w="1634"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Ayşegül OKUMUŞ ŞAHİN</w:t>
            </w:r>
          </w:p>
        </w:tc>
        <w:tc>
          <w:tcPr>
            <w:tcW w:w="1650"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Şef</w:t>
            </w:r>
          </w:p>
        </w:tc>
        <w:tc>
          <w:tcPr>
            <w:tcW w:w="1429" w:type="pct"/>
            <w:tcBorders>
              <w:top w:val="nil"/>
              <w:left w:val="nil"/>
              <w:bottom w:val="single" w:sz="4" w:space="0" w:color="auto"/>
              <w:right w:val="single" w:sz="4" w:space="0" w:color="auto"/>
            </w:tcBorders>
            <w:shd w:val="clear" w:color="000000" w:fill="DBE5F1"/>
            <w:hideMark/>
          </w:tcPr>
          <w:p w:rsidR="008708C7" w:rsidRPr="001D3688" w:rsidRDefault="008708C7" w:rsidP="003020E0">
            <w:pPr>
              <w:rPr>
                <w:sz w:val="22"/>
                <w:szCs w:val="22"/>
              </w:rPr>
            </w:pPr>
            <w:r w:rsidRPr="001D3688">
              <w:rPr>
                <w:sz w:val="22"/>
                <w:szCs w:val="22"/>
              </w:rPr>
              <w:t>Altınordu İlçe MEM</w:t>
            </w:r>
          </w:p>
        </w:tc>
      </w:tr>
    </w:tbl>
    <w:p w:rsidR="00F60B47" w:rsidRPr="007B43A3" w:rsidRDefault="00F60B47" w:rsidP="00D2089A">
      <w:pPr>
        <w:pStyle w:val="ResimYazs"/>
        <w:rPr>
          <w:b w:val="0"/>
        </w:rPr>
      </w:pPr>
      <w:bookmarkStart w:id="95" w:name="_Toc386795133"/>
      <w:bookmarkStart w:id="96" w:name="_Toc387403727"/>
      <w:bookmarkStart w:id="97" w:name="_Toc387403811"/>
      <w:bookmarkStart w:id="98" w:name="_Toc390071864"/>
      <w:bookmarkStart w:id="99" w:name="_Toc390072395"/>
      <w:bookmarkStart w:id="100" w:name="_Toc432413874"/>
      <w:bookmarkStart w:id="101" w:name="_Toc436059531"/>
      <w:bookmarkStart w:id="102" w:name="_Toc436121445"/>
      <w:r w:rsidRPr="00C54561">
        <w:t xml:space="preserve">Tablo </w:t>
      </w:r>
      <w:r w:rsidR="00D9099B" w:rsidRPr="00C54561">
        <w:fldChar w:fldCharType="begin"/>
      </w:r>
      <w:r w:rsidR="00432590" w:rsidRPr="00C54561">
        <w:instrText xml:space="preserve"> SEQ Tablo \* ARABIC </w:instrText>
      </w:r>
      <w:r w:rsidR="00D9099B" w:rsidRPr="00C54561">
        <w:fldChar w:fldCharType="separate"/>
      </w:r>
      <w:r w:rsidR="007B43A3">
        <w:rPr>
          <w:noProof/>
        </w:rPr>
        <w:t>2</w:t>
      </w:r>
      <w:r w:rsidR="00D9099B" w:rsidRPr="00C54561">
        <w:rPr>
          <w:noProof/>
        </w:rPr>
        <w:fldChar w:fldCharType="end"/>
      </w:r>
      <w:r w:rsidRPr="00EA43A0">
        <w:t xml:space="preserve">– </w:t>
      </w:r>
      <w:r w:rsidRPr="007B43A3">
        <w:rPr>
          <w:b w:val="0"/>
        </w:rPr>
        <w:t>Stratejik Planlama Ekibi</w:t>
      </w:r>
      <w:bookmarkEnd w:id="95"/>
      <w:bookmarkEnd w:id="96"/>
      <w:bookmarkEnd w:id="97"/>
      <w:bookmarkEnd w:id="98"/>
      <w:bookmarkEnd w:id="99"/>
      <w:bookmarkEnd w:id="100"/>
      <w:bookmarkEnd w:id="101"/>
      <w:bookmarkEnd w:id="102"/>
    </w:p>
    <w:p w:rsidR="00F60B47" w:rsidRPr="007B43A3" w:rsidRDefault="00F60B47" w:rsidP="00C54561">
      <w:pPr>
        <w:pStyle w:val="Tabloyazs"/>
      </w:pPr>
    </w:p>
    <w:p w:rsidR="003D4282" w:rsidRPr="006B03FA" w:rsidRDefault="003D4282" w:rsidP="003D4282">
      <w:pPr>
        <w:pStyle w:val="Balk2"/>
      </w:pPr>
      <w:bookmarkStart w:id="103" w:name="_Toc208993554"/>
      <w:bookmarkStart w:id="104" w:name="_Toc354961100"/>
      <w:bookmarkStart w:id="105" w:name="_Toc426554107"/>
      <w:bookmarkStart w:id="106" w:name="_Toc436059532"/>
      <w:r w:rsidRPr="006B03FA">
        <w:t>1.5. Stratejik Planların Hazırlanmasında İzlenen Yöntem</w:t>
      </w:r>
      <w:bookmarkEnd w:id="103"/>
      <w:bookmarkEnd w:id="104"/>
      <w:bookmarkEnd w:id="105"/>
      <w:bookmarkEnd w:id="106"/>
    </w:p>
    <w:p w:rsidR="003D4282" w:rsidRPr="00D53534" w:rsidRDefault="003D4282" w:rsidP="003D4282">
      <w:r w:rsidRPr="00D53534">
        <w:t>Stratejik Plan, mevcut durum analizi, paydaş görüş ve önerileri dikkate alınarak titiz bir çalışma sonunda hazırlanmıştır. Bu çalışmalar yapılırken;</w:t>
      </w:r>
    </w:p>
    <w:p w:rsidR="003D4282" w:rsidRPr="00D53534" w:rsidRDefault="003D4282" w:rsidP="003D4282">
      <w:r w:rsidRPr="00D53534">
        <w:t>1. Kurumun varoluş nedeni (misyon), ulaşmak istenilen nokta  (vizyon) belirlendikten sonra bağlı kurumlarımızın görüşleri ve önerileri alınmıştır. Milli Eğitim Bakanlığımızın önerileri doğrultusunda temalar, temalarımızda yer alan kısa, orta ve uzun vadede vizyona ulaşmak için gerekli olan stratejik amaç, hedef ve stratejiler belirlenmiştir.</w:t>
      </w:r>
    </w:p>
    <w:p w:rsidR="003D4282" w:rsidRPr="00D53534" w:rsidRDefault="003D4282" w:rsidP="003D4282">
      <w:r w:rsidRPr="00D53534">
        <w:t>a. Kurum içinde ve faaliyetlerimiz kapsamında iyileştirilmesi, korunması veya önlem alınması gereken alanlarla ilgili olan stratejik amaçlar,</w:t>
      </w:r>
    </w:p>
    <w:p w:rsidR="003D4282" w:rsidRPr="00D53534" w:rsidRDefault="003D4282" w:rsidP="003D4282">
      <w:r w:rsidRPr="00D53534">
        <w:t>b. Kurum içinde ve faaliyetler kapsamında yapılması düşünülen yenilikler ve atılımlarla ilgili olan stratejik amaçlar,</w:t>
      </w:r>
    </w:p>
    <w:p w:rsidR="003D4282" w:rsidRPr="00D53534" w:rsidRDefault="003D4282" w:rsidP="003D4282">
      <w:r w:rsidRPr="00D53534">
        <w:lastRenderedPageBreak/>
        <w:t>c. Yasalar kapsamında yapmak zorunda olduğumuz faaliyetlere ilişkin stratejik amaçlar olarak da ele alınmıştır.</w:t>
      </w:r>
    </w:p>
    <w:p w:rsidR="003D4282" w:rsidRPr="00D53534" w:rsidRDefault="003D4282" w:rsidP="003D4282">
      <w:r w:rsidRPr="00D53534">
        <w:t>2. Stratejik amaçların gerçekleştirilebilmesi için hedefler konulmuştur. Hedefler stratejik amaçla ilgili olarak belirlenmiştir. Hedeflerin spesifik, ölçülebilir, ulaşılabilir, gerçekçi, zamana bağlı, sonuç odaklı, açık ve anlaşılabilir olmasına özellikle dikkat edilmiştir.</w:t>
      </w:r>
    </w:p>
    <w:p w:rsidR="003D4282" w:rsidRPr="00D53534" w:rsidRDefault="003D4282" w:rsidP="003D4282">
      <w:r w:rsidRPr="00D53534">
        <w:t>3. Hedeflere uygun belli bir amaca ve hedefe yönelen, başlı başına bir bütünlük oluşturan,  yönetilebilir, maliyetlendirilebilir faaliyetler</w:t>
      </w:r>
      <w:r>
        <w:t xml:space="preserve"> </w:t>
      </w:r>
      <w:r w:rsidRPr="00D53534">
        <w:t>(tedbirler) belirlenmiştir. Her bir faaliyet yazılırken; bu faaliyet “amacımıza ulaştırır mı?” sorgulaması yapılmıştır.</w:t>
      </w:r>
    </w:p>
    <w:p w:rsidR="003D4282" w:rsidRPr="00D53534" w:rsidRDefault="003D4282" w:rsidP="003D4282">
      <w:r w:rsidRPr="00D53534">
        <w:t>4. Faaliyetlerin gerçekleştirilebilmesi için sorumlu birimler ve zaman belirtilmiştir.</w:t>
      </w:r>
    </w:p>
    <w:p w:rsidR="003D4282" w:rsidRPr="00D53534" w:rsidRDefault="003D4282" w:rsidP="003D4282">
      <w:r w:rsidRPr="00D53534">
        <w:t>5. Faaliyetlerin başarısını ölçmek için performans kriterleri tanımlanmıştır.</w:t>
      </w:r>
    </w:p>
    <w:p w:rsidR="003D4282" w:rsidRPr="00D53534" w:rsidRDefault="003D4282" w:rsidP="003D4282">
      <w:r w:rsidRPr="00D53534">
        <w:t>6. Strateji, alt hedefler ve faaliyet/projeler belirlenirken yasalar kapsamında yapmak zorunda olunan faaliyetler, paydaşların önerileri, çalışanların önerileri, önümüzdeki dönemde beklenen değişiklikler ve GZFT (SWOT) çalışması göz önünde bulundurulmuştur.</w:t>
      </w:r>
    </w:p>
    <w:p w:rsidR="003D4282" w:rsidRPr="00D53534" w:rsidRDefault="003D4282" w:rsidP="003D4282">
      <w:r w:rsidRPr="00D53534">
        <w:t>7. GZFT çalışmasında ortaya çıkan zayıf yanlar iyileştirilmeye, tehditler bertaraf edilmeye; güçlü yanlar ve fırsatlar değerlendirilerek kurumun faaliyetlerinde fark yaratılmaya; önümüzdeki dönemlerde beklenen değişikliklere göre de önlemler alınmaya çalışılmıştır.</w:t>
      </w:r>
    </w:p>
    <w:p w:rsidR="003D4282" w:rsidRPr="00D53534" w:rsidRDefault="003D4282" w:rsidP="003D4282">
      <w:pPr>
        <w:ind w:firstLine="708"/>
      </w:pPr>
      <w:r w:rsidRPr="00D53534">
        <w:t xml:space="preserve">Yukarıdaki çalışmalar gerçekleştirildikten sonra </w:t>
      </w:r>
      <w:r>
        <w:t>Altınordu İlçe</w:t>
      </w:r>
      <w:r w:rsidRPr="00D53534">
        <w:t xml:space="preserve"> Millî Eğitim Müdürlüğünün stratejik planını tamamlamak üzere çalışmalar yapılmıştır. </w:t>
      </w:r>
    </w:p>
    <w:p w:rsidR="003D4282" w:rsidRPr="00D53534" w:rsidRDefault="003D4282" w:rsidP="003D4282">
      <w:pPr>
        <w:ind w:firstLine="708"/>
        <w:sectPr w:rsidR="003D4282" w:rsidRPr="00D53534" w:rsidSect="003D4282">
          <w:footerReference w:type="first" r:id="rId19"/>
          <w:pgSz w:w="11906" w:h="16838" w:code="9"/>
          <w:pgMar w:top="1418" w:right="1418" w:bottom="1701" w:left="1418" w:header="709" w:footer="442" w:gutter="0"/>
          <w:cols w:space="708"/>
          <w:titlePg/>
          <w:docGrid w:linePitch="360"/>
        </w:sectPr>
      </w:pPr>
      <w:r w:rsidRPr="00D53534">
        <w:t xml:space="preserve">Bilimsel yöntem kullanılarak stratejik yaklaşımlarda ortak hareket etmek üzere, üst belgelerdeki hedef ve politikalar ışığında, </w:t>
      </w:r>
      <w:r w:rsidR="00DC1CA6">
        <w:t>ilçemizin</w:t>
      </w:r>
      <w:r w:rsidRPr="00D53534">
        <w:t xml:space="preserve"> genel durumu, ekonomik şartları, doğal konumu, nüfus hareketleri, </w:t>
      </w:r>
      <w:r w:rsidR="00DC1CA6">
        <w:t>İlçe</w:t>
      </w:r>
      <w:r w:rsidRPr="00D53534">
        <w:t xml:space="preserve"> Millî Eğitim Müdürlüğünün maddi kaynakları</w:t>
      </w:r>
      <w:r>
        <w:t xml:space="preserve"> </w:t>
      </w:r>
      <w:r w:rsidRPr="00D53534">
        <w:t xml:space="preserve">da dikkate </w:t>
      </w:r>
      <w:r>
        <w:t>alınarak</w:t>
      </w:r>
      <w:r w:rsidRPr="00D53534">
        <w:t xml:space="preserve"> önceliklerin belirlenmesi sağlanmıştır.</w:t>
      </w:r>
    </w:p>
    <w:p w:rsidR="00EA5A76" w:rsidRPr="00EA5A76" w:rsidRDefault="00EA5A76" w:rsidP="00EA5A76"/>
    <w:p w:rsidR="002C1CE5" w:rsidRPr="00162374" w:rsidRDefault="0068645B" w:rsidP="00162374">
      <w:pPr>
        <w:pStyle w:val="KonuBal"/>
      </w:pPr>
      <w:bookmarkStart w:id="107" w:name="_Toc436059533"/>
      <w:r w:rsidRPr="00162374">
        <w:t>II. BÖLÜM</w:t>
      </w:r>
      <w:bookmarkEnd w:id="107"/>
    </w:p>
    <w:p w:rsidR="002C1CE5" w:rsidRPr="007F7EE8" w:rsidRDefault="002C1CE5" w:rsidP="006A4D55">
      <w:pPr>
        <w:pStyle w:val="DzYazChar"/>
      </w:pPr>
    </w:p>
    <w:p w:rsidR="002C1CE5" w:rsidRPr="007F7EE8" w:rsidRDefault="001923E3" w:rsidP="006A4D55">
      <w:pPr>
        <w:pStyle w:val="DzYazChar"/>
        <w:rPr>
          <w:szCs w:val="26"/>
        </w:rPr>
      </w:pPr>
      <w:r>
        <w:rPr>
          <w:noProof/>
          <w:lang w:eastAsia="tr-TR" w:bidi="ar-SA"/>
        </w:rPr>
        <w:drawing>
          <wp:anchor distT="0" distB="0" distL="114300" distR="114300" simplePos="0" relativeHeight="251657216" behindDoc="0" locked="0" layoutInCell="1" allowOverlap="1" wp14:anchorId="57EBD5C5" wp14:editId="0D74C248">
            <wp:simplePos x="0" y="0"/>
            <wp:positionH relativeFrom="column">
              <wp:posOffset>166370</wp:posOffset>
            </wp:positionH>
            <wp:positionV relativeFrom="paragraph">
              <wp:posOffset>62865</wp:posOffset>
            </wp:positionV>
            <wp:extent cx="5685790" cy="3225165"/>
            <wp:effectExtent l="38100" t="57150" r="105410" b="89535"/>
            <wp:wrapSquare wrapText="bothSides"/>
            <wp:docPr id="8" name="Resim 8" descr="strate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ateji"/>
                    <pic:cNvPicPr>
                      <a:picLocks noChangeAspect="1" noChangeArrowheads="1"/>
                    </pic:cNvPicPr>
                  </pic:nvPicPr>
                  <pic:blipFill>
                    <a:blip r:embed="rId20" cstate="print"/>
                    <a:srcRect/>
                    <a:stretch>
                      <a:fillRect/>
                    </a:stretch>
                  </pic:blipFill>
                  <pic:spPr bwMode="auto">
                    <a:xfrm>
                      <a:off x="0" y="0"/>
                      <a:ext cx="5685790" cy="322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C1CE5" w:rsidRPr="007F7EE8" w:rsidRDefault="002C1CE5" w:rsidP="006A4D55">
      <w:pPr>
        <w:pStyle w:val="DzYazChar"/>
      </w:pPr>
    </w:p>
    <w:p w:rsidR="002C1CE5" w:rsidRPr="007F7EE8" w:rsidRDefault="002C1CE5" w:rsidP="006A4D55">
      <w:pPr>
        <w:pStyle w:val="DzYazChar"/>
      </w:pPr>
    </w:p>
    <w:p w:rsidR="002C1CE5" w:rsidRDefault="002C1CE5" w:rsidP="007F7EE8">
      <w:pPr>
        <w:rPr>
          <w:szCs w:val="26"/>
        </w:rPr>
      </w:pPr>
    </w:p>
    <w:p w:rsidR="002D1EA3" w:rsidRDefault="002D1EA3" w:rsidP="007F7EE8">
      <w:pPr>
        <w:rPr>
          <w:szCs w:val="26"/>
        </w:rPr>
      </w:pPr>
    </w:p>
    <w:p w:rsidR="00ED4198" w:rsidRDefault="00ED4198" w:rsidP="007F7EE8">
      <w:pPr>
        <w:rPr>
          <w:szCs w:val="26"/>
        </w:rPr>
      </w:pPr>
    </w:p>
    <w:p w:rsidR="00ED4198" w:rsidRPr="007F7EE8" w:rsidRDefault="00ED4198" w:rsidP="007F7EE8">
      <w:pPr>
        <w:rPr>
          <w:szCs w:val="26"/>
        </w:rPr>
      </w:pPr>
    </w:p>
    <w:p w:rsidR="00CC44F7" w:rsidRPr="007B78B6" w:rsidRDefault="00CC44F7" w:rsidP="007B78B6">
      <w:pPr>
        <w:jc w:val="center"/>
        <w:rPr>
          <w:b/>
          <w:sz w:val="56"/>
        </w:rPr>
      </w:pPr>
      <w:r w:rsidRPr="007B78B6">
        <w:rPr>
          <w:b/>
          <w:sz w:val="56"/>
        </w:rPr>
        <w:t>DURUM</w:t>
      </w:r>
      <w:r w:rsidR="00FC23DA">
        <w:rPr>
          <w:b/>
          <w:sz w:val="56"/>
        </w:rPr>
        <w:t xml:space="preserve"> </w:t>
      </w:r>
      <w:r w:rsidRPr="007B78B6">
        <w:rPr>
          <w:b/>
          <w:sz w:val="56"/>
        </w:rPr>
        <w:t>ANALİZİ</w:t>
      </w:r>
    </w:p>
    <w:p w:rsidR="00C064F1" w:rsidRDefault="00C064F1" w:rsidP="00C064F1"/>
    <w:p w:rsidR="0033136E" w:rsidRDefault="0033136E">
      <w:pPr>
        <w:spacing w:line="240" w:lineRule="auto"/>
        <w:jc w:val="left"/>
      </w:pPr>
      <w:r>
        <w:br w:type="page"/>
      </w:r>
    </w:p>
    <w:p w:rsidR="006556BD" w:rsidRPr="006556BD" w:rsidRDefault="006556BD" w:rsidP="004D3CF4">
      <w:pPr>
        <w:pStyle w:val="Balk1"/>
      </w:pPr>
      <w:bookmarkStart w:id="108" w:name="_Toc436059534"/>
      <w:bookmarkStart w:id="109" w:name="_Toc210102998"/>
      <w:r w:rsidRPr="006556BD">
        <w:rPr>
          <w:rStyle w:val="KitapBal"/>
          <w:rFonts w:ascii="Garamond" w:hAnsi="Garamond"/>
          <w:b/>
          <w:sz w:val="32"/>
          <w:szCs w:val="32"/>
        </w:rPr>
        <w:lastRenderedPageBreak/>
        <w:t>1. TARİHSEL GELİŞİM</w:t>
      </w:r>
      <w:bookmarkEnd w:id="108"/>
    </w:p>
    <w:p w:rsidR="002C1CE5" w:rsidRDefault="002C1CE5" w:rsidP="00C064F1">
      <w:pPr>
        <w:pStyle w:val="Balk2"/>
        <w:spacing w:before="0" w:after="0"/>
      </w:pPr>
      <w:bookmarkStart w:id="110" w:name="_Toc436059535"/>
      <w:r>
        <w:t>1.1</w:t>
      </w:r>
      <w:r w:rsidRPr="00094251">
        <w:t>. KURUM ANALİZİ</w:t>
      </w:r>
      <w:bookmarkEnd w:id="109"/>
      <w:bookmarkEnd w:id="110"/>
    </w:p>
    <w:p w:rsidR="009C2E8A" w:rsidRPr="009C2E8A" w:rsidRDefault="00782B84" w:rsidP="009C2E8A">
      <w:pPr>
        <w:jc w:val="center"/>
      </w:pPr>
      <w:r>
        <w:rPr>
          <w:noProof/>
          <w:lang w:eastAsia="tr-TR" w:bidi="ar-SA"/>
        </w:rPr>
        <w:drawing>
          <wp:inline distT="0" distB="0" distL="0" distR="0" wp14:anchorId="534E0438" wp14:editId="7304BDCB">
            <wp:extent cx="5759450" cy="3969012"/>
            <wp:effectExtent l="0" t="0" r="0" b="0"/>
            <wp:docPr id="6" name="Resim 6" descr="C:\Users\PC\Desktop\har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harit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969012"/>
                    </a:xfrm>
                    <a:prstGeom prst="rect">
                      <a:avLst/>
                    </a:prstGeom>
                    <a:noFill/>
                    <a:ln>
                      <a:noFill/>
                    </a:ln>
                  </pic:spPr>
                </pic:pic>
              </a:graphicData>
            </a:graphic>
          </wp:inline>
        </w:drawing>
      </w:r>
    </w:p>
    <w:p w:rsidR="002C1CE5" w:rsidRPr="001D3688" w:rsidRDefault="002C1CE5" w:rsidP="001D3688">
      <w:pPr>
        <w:pStyle w:val="Balk3"/>
      </w:pPr>
      <w:bookmarkStart w:id="111" w:name="_Toc436059536"/>
      <w:r w:rsidRPr="001D3688">
        <w:t>1.1.1.</w:t>
      </w:r>
      <w:r w:rsidR="003020E0" w:rsidRPr="001D3688">
        <w:t xml:space="preserve">İlçemize </w:t>
      </w:r>
      <w:r w:rsidRPr="001D3688">
        <w:t>Genel Bakış</w:t>
      </w:r>
      <w:bookmarkEnd w:id="111"/>
    </w:p>
    <w:p w:rsidR="00541901" w:rsidRPr="00DC1B7A" w:rsidRDefault="004A7737" w:rsidP="004E7831">
      <w:pPr>
        <w:ind w:firstLine="708"/>
        <w:rPr>
          <w:color w:val="auto"/>
          <w:highlight w:val="yellow"/>
        </w:rPr>
      </w:pPr>
      <w:r w:rsidRPr="00DC1B7A">
        <w:rPr>
          <w:color w:val="auto"/>
          <w:sz w:val="24"/>
          <w:shd w:val="clear" w:color="auto" w:fill="FFFFFF"/>
        </w:rPr>
        <w:t>İlçemiz</w:t>
      </w:r>
      <w:r w:rsidR="003020E0" w:rsidRPr="00DC1B7A">
        <w:rPr>
          <w:color w:val="auto"/>
          <w:sz w:val="24"/>
          <w:shd w:val="clear" w:color="auto" w:fill="FFFFFF"/>
        </w:rPr>
        <w:t xml:space="preserve"> 2012 yılında çıkarılan 6360 sayılı kanun ile Ordu </w:t>
      </w:r>
      <w:r w:rsidR="00CA5875" w:rsidRPr="00DC1B7A">
        <w:rPr>
          <w:color w:val="auto"/>
          <w:sz w:val="24"/>
          <w:shd w:val="clear" w:color="auto" w:fill="FFFFFF"/>
        </w:rPr>
        <w:t>İlinde Büyükşehir B</w:t>
      </w:r>
      <w:r w:rsidR="003020E0" w:rsidRPr="00DC1B7A">
        <w:rPr>
          <w:color w:val="auto"/>
          <w:sz w:val="24"/>
          <w:shd w:val="clear" w:color="auto" w:fill="FFFFFF"/>
        </w:rPr>
        <w:t>elediye</w:t>
      </w:r>
      <w:r w:rsidRPr="00DC1B7A">
        <w:rPr>
          <w:color w:val="auto"/>
          <w:sz w:val="24"/>
          <w:shd w:val="clear" w:color="auto" w:fill="FFFFFF"/>
        </w:rPr>
        <w:t>si kurulmasından sonra ilçe olmuştur</w:t>
      </w:r>
      <w:r w:rsidRPr="00DC1B7A">
        <w:rPr>
          <w:rFonts w:ascii="Arial" w:hAnsi="Arial" w:cs="Arial"/>
          <w:color w:val="auto"/>
          <w:sz w:val="21"/>
          <w:szCs w:val="21"/>
          <w:shd w:val="clear" w:color="auto" w:fill="FFFFFF"/>
        </w:rPr>
        <w:t>.</w:t>
      </w:r>
    </w:p>
    <w:p w:rsidR="003020E0" w:rsidRPr="004A7737" w:rsidRDefault="003020E0" w:rsidP="004E7831">
      <w:pPr>
        <w:ind w:firstLine="708"/>
      </w:pPr>
      <w:r w:rsidRPr="004A7737">
        <w:t>Karadeniz Bölgesi, Doğu Karadeniz Bölümünde yer olan Ordu ili Altınordu</w:t>
      </w:r>
      <w:r w:rsidR="002C512B">
        <w:t xml:space="preserve"> </w:t>
      </w:r>
      <w:r w:rsidRPr="004A7737">
        <w:t>ilçesi</w:t>
      </w:r>
      <w:r w:rsidR="002C512B">
        <w:t xml:space="preserve"> </w:t>
      </w:r>
      <w:r w:rsidR="00C54561">
        <w:t>Kuzeyde Karadeniz, G</w:t>
      </w:r>
      <w:r w:rsidRPr="004A7737">
        <w:t xml:space="preserve">üneyde </w:t>
      </w:r>
      <w:r w:rsidR="00534BD8">
        <w:t>Ulubey, Kabadüz</w:t>
      </w:r>
      <w:r w:rsidR="00C54561">
        <w:t>, B</w:t>
      </w:r>
      <w:r w:rsidRPr="004A7737">
        <w:t xml:space="preserve">atıda </w:t>
      </w:r>
      <w:r w:rsidR="00534BD8">
        <w:t>Perşembe</w:t>
      </w:r>
      <w:r w:rsidR="00231A6F">
        <w:t>,</w:t>
      </w:r>
      <w:r w:rsidR="00C54561">
        <w:t xml:space="preserve"> D</w:t>
      </w:r>
      <w:r w:rsidRPr="004A7737">
        <w:t xml:space="preserve">oğuda ise </w:t>
      </w:r>
      <w:r w:rsidR="00231A6F">
        <w:t>Gülyalı ilçeleri i</w:t>
      </w:r>
      <w:r w:rsidR="00E5142B">
        <w:t>le çevrelenmektedir.</w:t>
      </w:r>
    </w:p>
    <w:p w:rsidR="002C1CE5" w:rsidRPr="00920146" w:rsidRDefault="004A7737" w:rsidP="004A7737">
      <w:pPr>
        <w:pStyle w:val="AralkYok"/>
        <w:rPr>
          <w:sz w:val="8"/>
          <w:szCs w:val="8"/>
        </w:rPr>
      </w:pPr>
      <w:r w:rsidRPr="00920146">
        <w:t xml:space="preserve">      İlçemiz</w:t>
      </w:r>
      <w:r w:rsidR="002C1CE5" w:rsidRPr="00920146">
        <w:t xml:space="preserve"> genel olarak, ılıma</w:t>
      </w:r>
      <w:r w:rsidRPr="00920146">
        <w:t>n bir iklime sahip olup, kışlar</w:t>
      </w:r>
      <w:r w:rsidR="002C1CE5" w:rsidRPr="00920146">
        <w:t xml:space="preserve"> ılık, yazları ise nispeten </w:t>
      </w:r>
      <w:r w:rsidR="00E5142B">
        <w:t>sıcak</w:t>
      </w:r>
      <w:r w:rsidR="002C1CE5" w:rsidRPr="00920146">
        <w:t xml:space="preserve"> geçer. </w:t>
      </w:r>
    </w:p>
    <w:p w:rsidR="002C1CE5" w:rsidRDefault="002C1CE5" w:rsidP="002C1CE5">
      <w:pPr>
        <w:pStyle w:val="AralkYok"/>
        <w:ind w:firstLine="709"/>
      </w:pPr>
      <w:r w:rsidRPr="00920146">
        <w:t xml:space="preserve">Arazi yapısının eğimli olması ve parçalı tarım arazileri fındık dışında yapılabilecek tarımsal üretimi sınırlandırmaktadır. Tarımsal üretimin sınırlı </w:t>
      </w:r>
      <w:r w:rsidR="004A7737" w:rsidRPr="00920146">
        <w:t xml:space="preserve">olması </w:t>
      </w:r>
      <w:r w:rsidRPr="00920146">
        <w:t xml:space="preserve">fındığın </w:t>
      </w:r>
      <w:r w:rsidR="004A7737" w:rsidRPr="00920146">
        <w:t>İlçemiz</w:t>
      </w:r>
      <w:r w:rsidRPr="00920146">
        <w:t xml:space="preserve"> için önemini vurgulamaktadır. Eğimli ve parçalı tarım arazileri farklı makineli tarımsal üretimi olanaksız hale getirmektedir. Bu durum </w:t>
      </w:r>
      <w:r w:rsidR="00E5142B">
        <w:t>ilçe</w:t>
      </w:r>
      <w:r w:rsidRPr="00920146">
        <w:t xml:space="preserve"> ekonomisinin önemli oranda fındıkla sınırlandırmaktadır.</w:t>
      </w:r>
    </w:p>
    <w:p w:rsidR="00EA43A0" w:rsidRPr="00920146" w:rsidRDefault="00EA43A0" w:rsidP="002C1CE5">
      <w:pPr>
        <w:pStyle w:val="AralkYok"/>
        <w:ind w:firstLine="709"/>
      </w:pPr>
    </w:p>
    <w:p w:rsidR="00920146" w:rsidRDefault="00920146" w:rsidP="002C1CE5">
      <w:pPr>
        <w:pStyle w:val="AralkYok"/>
        <w:ind w:firstLine="709"/>
        <w:rPr>
          <w:highlight w:val="yellow"/>
        </w:rPr>
      </w:pPr>
      <w:r w:rsidRPr="00920146">
        <w:rPr>
          <w:noProof/>
          <w:lang w:eastAsia="tr-TR" w:bidi="ar-SA"/>
        </w:rPr>
        <w:drawing>
          <wp:inline distT="0" distB="0" distL="0" distR="0" wp14:anchorId="17F212B4" wp14:editId="3CC443E8">
            <wp:extent cx="4934310" cy="2285365"/>
            <wp:effectExtent l="0" t="0" r="0" b="0"/>
            <wp:docPr id="5" name="Resim 5" descr="C:\Users\yonca ust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ca usta\Desktop\imag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8420" cy="2301164"/>
                    </a:xfrm>
                    <a:prstGeom prst="rect">
                      <a:avLst/>
                    </a:prstGeom>
                    <a:noFill/>
                    <a:ln>
                      <a:noFill/>
                    </a:ln>
                  </pic:spPr>
                </pic:pic>
              </a:graphicData>
            </a:graphic>
          </wp:inline>
        </w:drawing>
      </w:r>
    </w:p>
    <w:p w:rsidR="002C1CE5" w:rsidRPr="00782B84" w:rsidRDefault="002C1CE5" w:rsidP="002C1CE5">
      <w:pPr>
        <w:pStyle w:val="AralkYok"/>
        <w:ind w:firstLine="709"/>
        <w:rPr>
          <w:sz w:val="8"/>
          <w:szCs w:val="8"/>
          <w:highlight w:val="yellow"/>
        </w:rPr>
      </w:pPr>
    </w:p>
    <w:p w:rsidR="002C1CE5" w:rsidRPr="00920146" w:rsidRDefault="002C1CE5" w:rsidP="002C1CE5">
      <w:pPr>
        <w:pStyle w:val="AralkYok"/>
        <w:ind w:firstLine="709"/>
        <w:rPr>
          <w:sz w:val="8"/>
          <w:szCs w:val="8"/>
        </w:rPr>
      </w:pPr>
      <w:r w:rsidRPr="00920146">
        <w:t xml:space="preserve">Köylerde dağınık bir yerleşim görülmektedir. </w:t>
      </w:r>
      <w:r w:rsidR="00231A6F">
        <w:t xml:space="preserve">Bu </w:t>
      </w:r>
      <w:r w:rsidRPr="00920146">
        <w:t>dağınık yerleşim yapısı kentsel hizmetlerin sağlanması konusunda sorunlar yaşanmas</w:t>
      </w:r>
      <w:r w:rsidR="00231A6F">
        <w:t xml:space="preserve">ına neden olmakta, tüm yerleşim birimlerinin </w:t>
      </w:r>
      <w:r w:rsidRPr="00920146">
        <w:t xml:space="preserve">eşit hizmet almasını zorlaştırmaktadır. </w:t>
      </w:r>
    </w:p>
    <w:p w:rsidR="00231A6F" w:rsidRDefault="00763070" w:rsidP="002C1CE5">
      <w:pPr>
        <w:pStyle w:val="AralkYok"/>
        <w:ind w:firstLine="709"/>
      </w:pPr>
      <w:r w:rsidRPr="00763070">
        <w:t xml:space="preserve">İlçemizde </w:t>
      </w:r>
      <w:r w:rsidR="002C1CE5" w:rsidRPr="00763070">
        <w:t xml:space="preserve">hâkim olan, engebeli arazi yapısı ve denize paralel olarak uzanan dağlar nedeniyle iç kesimlerle </w:t>
      </w:r>
      <w:r w:rsidR="00231A6F">
        <w:t xml:space="preserve">ulaşımın </w:t>
      </w:r>
      <w:r w:rsidR="002C1CE5" w:rsidRPr="00763070">
        <w:t xml:space="preserve">zorluğu eğitimimizi olumsuz yönde etkilemektedir. </w:t>
      </w:r>
    </w:p>
    <w:p w:rsidR="002C1CE5" w:rsidRPr="00763070" w:rsidRDefault="00763070" w:rsidP="002C1CE5">
      <w:pPr>
        <w:pStyle w:val="AralkYok"/>
        <w:ind w:firstLine="709"/>
        <w:rPr>
          <w:sz w:val="8"/>
          <w:szCs w:val="8"/>
        </w:rPr>
      </w:pPr>
      <w:r w:rsidRPr="00763070">
        <w:t>İlçemizde</w:t>
      </w:r>
      <w:r w:rsidR="002C1CE5" w:rsidRPr="00763070">
        <w:t xml:space="preserve"> olumsuz coğrafi koşullar </w:t>
      </w:r>
      <w:r w:rsidR="00C42019">
        <w:t xml:space="preserve">ve seyrek nüfus dağılımı </w:t>
      </w:r>
      <w:r w:rsidR="00231A6F">
        <w:t xml:space="preserve">nedeniyle </w:t>
      </w:r>
      <w:r w:rsidR="002C1CE5" w:rsidRPr="00763070">
        <w:t>eğitim göremeyen öğrenciler, daha donanımlı taşıma merkezi ilköğretim okullarına taşınarak eğitimleri sağlanmaktadır. Son yıllarda taşıma merkezi ilköğretim okullarının donanım ve fiziksel gereksinimleri giderilmekte, öğrencilerin sosyal, kültürel ve sportif etkinliklerde öne çıkması hedeflenmiştir. Taşıma kapsamındaki öğrencilere sıcak yemek verilmekte, deneme s</w:t>
      </w:r>
      <w:r w:rsidRPr="00763070">
        <w:t>ınavları, proje ve etkinliklerle beraber</w:t>
      </w:r>
      <w:r w:rsidR="002C1CE5" w:rsidRPr="00763070">
        <w:t xml:space="preserve"> başarıları desteklenmektedir. </w:t>
      </w:r>
    </w:p>
    <w:p w:rsidR="002C1CE5" w:rsidRPr="00423449" w:rsidRDefault="002C1CE5" w:rsidP="002C1CE5">
      <w:pPr>
        <w:pStyle w:val="AralkYok"/>
        <w:ind w:firstLine="709"/>
        <w:rPr>
          <w:sz w:val="8"/>
          <w:szCs w:val="8"/>
        </w:rPr>
      </w:pPr>
      <w:r w:rsidRPr="00423449">
        <w:t xml:space="preserve">AB sürecindeki ülkemizde kalifiye eleman ihtiyacı, bilgi ve becerisi ülkemizin ilerlemesinin ve çağı yakalamasının temeli olan meslek liselerini yaygınlaştırmak gençlere başarılı olacakları  bir meslek yolunu hazırlamak, diğer yanda ekonomiye vasıflı eleman yetiştirebilmek </w:t>
      </w:r>
      <w:r w:rsidR="0068645B" w:rsidRPr="00423449">
        <w:t>için meslek liselerinin</w:t>
      </w:r>
      <w:r w:rsidRPr="00423449">
        <w:t xml:space="preserve"> oranı AB standartlarına uygun hale getirilmesi planlanmıştır. </w:t>
      </w:r>
    </w:p>
    <w:p w:rsidR="002C1CE5" w:rsidRPr="00423449" w:rsidRDefault="002C1CE5" w:rsidP="00895DBD">
      <w:pPr>
        <w:ind w:firstLine="708"/>
      </w:pPr>
      <w:r w:rsidRPr="00423449">
        <w:lastRenderedPageBreak/>
        <w:t>Ülkemizdeki okullaşma oranı ve eğitim düzeyinin henüz istenilen seviyede olmaması ve okur-yazar olmayanların en önemli bir kitleyi oluşturması karşısında, geniş kitlelerin genel ve mesleki eğitim eksikliklerini süratle giderici, yenileyici ve geliştirici, onların değişen şartlara uymalarını sağlayıcı, kentleşme, endüstrileşme, tarım vb. alanlarda ileri teknolojinin gerektirdiği bilgi ve becerilerle donatılmaları için genel ve mesleki teknik eğitim programları ile çeşitli amaçlara yönelik eğitsel etkinliklerin düzenlenmesi yoluna gidilmesi, yaygın eğitimin yeri ve önemini açık şekilde ortaya koymaktadır.</w:t>
      </w:r>
    </w:p>
    <w:p w:rsidR="002C1CE5" w:rsidRPr="00423449" w:rsidRDefault="00B002A2" w:rsidP="00895DBD">
      <w:r w:rsidRPr="00423449">
        <w:tab/>
      </w:r>
      <w:r w:rsidR="002C1CE5" w:rsidRPr="00423449">
        <w:t xml:space="preserve">Bu amaçla </w:t>
      </w:r>
      <w:r w:rsidR="00763070" w:rsidRPr="00423449">
        <w:t>İlçemizde</w:t>
      </w:r>
      <w:r w:rsidR="002C1CE5" w:rsidRPr="00423449">
        <w:t xml:space="preserve"> Yaygın Eğitim Faaliyetleri, titizlikle ve giderek yaygınlaşmak suretiyle daha geniş halk kitlelerine ulaşarak devam etmektedir. </w:t>
      </w:r>
    </w:p>
    <w:p w:rsidR="005F07A7" w:rsidRDefault="002C1CE5" w:rsidP="00895DBD">
      <w:pPr>
        <w:ind w:firstLine="708"/>
      </w:pPr>
      <w:r w:rsidRPr="002C72DA">
        <w:t>Ülkemiz için araştırma, öğrenme, sağlık ve eğitim ihtiyacına bilimsel ve etik değerlerden ödün vermeden hizmet edebilecek, kültüre katkıda bulunacak insanlar yetiştirmek hedefinde olan Ordu Üniversitesi, Bakanlar Kurulu’nun 17 Mart 2006 tarih ve 5467 sayılı kanunu ile hayata geçmiş bulunmaktadır. Ordu Üniversitesi</w:t>
      </w:r>
      <w:r w:rsidR="002C512B">
        <w:t xml:space="preserve"> </w:t>
      </w:r>
      <w:r w:rsidR="002C72DA">
        <w:t xml:space="preserve">Merkez yerleşkesi </w:t>
      </w:r>
      <w:r w:rsidR="007B4F72" w:rsidRPr="002C72DA">
        <w:t>ilçemiz sınırla</w:t>
      </w:r>
      <w:r w:rsidR="00423449" w:rsidRPr="002C72DA">
        <w:t xml:space="preserve">rı içerisinde bulunmaktadır. </w:t>
      </w:r>
      <w:bookmarkStart w:id="112" w:name="_Toc210098428"/>
      <w:bookmarkStart w:id="113" w:name="_Toc210102999"/>
    </w:p>
    <w:p w:rsidR="004E7831" w:rsidRPr="00C2298C" w:rsidRDefault="004E7831" w:rsidP="0026571F">
      <w:pPr>
        <w:ind w:firstLine="708"/>
        <w:rPr>
          <w:color w:val="FF0000"/>
        </w:rPr>
      </w:pPr>
    </w:p>
    <w:p w:rsidR="002C1CE5" w:rsidRDefault="002C1CE5" w:rsidP="001D3688">
      <w:pPr>
        <w:pStyle w:val="Balk3"/>
      </w:pPr>
      <w:bookmarkStart w:id="114" w:name="_Toc436059537"/>
      <w:r w:rsidRPr="00094251">
        <w:t>1.1.</w:t>
      </w:r>
      <w:r w:rsidR="005159AA">
        <w:t>2.</w:t>
      </w:r>
      <w:r>
        <w:t xml:space="preserve"> İl</w:t>
      </w:r>
      <w:r w:rsidR="005159AA">
        <w:t>çe</w:t>
      </w:r>
      <w:r>
        <w:t xml:space="preserve"> Milli Eğitim Müdürlüğünün </w:t>
      </w:r>
      <w:r w:rsidRPr="00094251">
        <w:t>Tarihsel Gelişim</w:t>
      </w:r>
      <w:bookmarkEnd w:id="112"/>
      <w:bookmarkEnd w:id="113"/>
      <w:r>
        <w:t>i</w:t>
      </w:r>
      <w:bookmarkEnd w:id="114"/>
    </w:p>
    <w:p w:rsidR="00782B84" w:rsidRDefault="00782B84" w:rsidP="00782B84">
      <w:pPr>
        <w:ind w:firstLine="708"/>
        <w:rPr>
          <w:color w:val="auto"/>
          <w:szCs w:val="22"/>
        </w:rPr>
      </w:pPr>
      <w:r w:rsidRPr="00782B84">
        <w:rPr>
          <w:color w:val="auto"/>
          <w:szCs w:val="22"/>
        </w:rPr>
        <w:t>Ordu İli 22.03.2013 tarih ve 6447 sayılı kanunla büyükşehir olmuş ve 20.08.2013 tarihinde Kaymakam ataması yapılarak Altınordu İlçesi kurulmuştur.26.08.2013 tarihinde İlçe Milli Eğitim Müdürlüğüne Sezayi AKARSU görevlen</w:t>
      </w:r>
      <w:r w:rsidR="00C42019">
        <w:rPr>
          <w:color w:val="auto"/>
          <w:szCs w:val="22"/>
        </w:rPr>
        <w:t>dirilerek kuruluşunu başlatmış</w:t>
      </w:r>
      <w:r w:rsidR="00895DBD">
        <w:rPr>
          <w:color w:val="auto"/>
          <w:szCs w:val="22"/>
        </w:rPr>
        <w:t xml:space="preserve"> olup</w:t>
      </w:r>
      <w:r w:rsidR="00C42019">
        <w:rPr>
          <w:color w:val="auto"/>
          <w:szCs w:val="22"/>
        </w:rPr>
        <w:t>,</w:t>
      </w:r>
      <w:r w:rsidRPr="00782B84">
        <w:rPr>
          <w:color w:val="auto"/>
          <w:szCs w:val="22"/>
        </w:rPr>
        <w:t xml:space="preserve"> 01.01.2014 tarihinde Milli Eğitim Bakanlığı Ağ Yönetimi (MEBBİS) üzerinden tüm iş ve işlemlerini devralarak hizmete başlamıştır.</w:t>
      </w:r>
    </w:p>
    <w:p w:rsidR="00C42019" w:rsidRDefault="00C42019" w:rsidP="00782B84">
      <w:pPr>
        <w:ind w:firstLine="708"/>
        <w:rPr>
          <w:color w:val="auto"/>
          <w:szCs w:val="22"/>
        </w:rPr>
      </w:pPr>
    </w:p>
    <w:p w:rsidR="00C42019" w:rsidRDefault="00C42019" w:rsidP="00782B84">
      <w:pPr>
        <w:ind w:firstLine="708"/>
        <w:rPr>
          <w:color w:val="auto"/>
          <w:szCs w:val="22"/>
        </w:rPr>
      </w:pPr>
    </w:p>
    <w:p w:rsidR="00DC1B7A" w:rsidRDefault="00DC1B7A" w:rsidP="00782B84">
      <w:pPr>
        <w:ind w:firstLine="708"/>
        <w:rPr>
          <w:color w:val="auto"/>
          <w:szCs w:val="22"/>
        </w:rPr>
      </w:pPr>
    </w:p>
    <w:p w:rsidR="00DC1B7A" w:rsidRDefault="00DC1B7A" w:rsidP="00782B84">
      <w:pPr>
        <w:ind w:firstLine="708"/>
        <w:rPr>
          <w:color w:val="auto"/>
          <w:szCs w:val="22"/>
        </w:rPr>
      </w:pPr>
    </w:p>
    <w:p w:rsidR="00C42019" w:rsidRPr="00782B84" w:rsidRDefault="00C42019" w:rsidP="00782B84">
      <w:pPr>
        <w:ind w:firstLine="708"/>
        <w:rPr>
          <w:color w:val="auto"/>
          <w:szCs w:val="22"/>
        </w:rPr>
      </w:pPr>
    </w:p>
    <w:p w:rsidR="002C1CE5" w:rsidRPr="001D3F3B" w:rsidRDefault="002C1CE5" w:rsidP="002C1CE5">
      <w:pPr>
        <w:pStyle w:val="AralkYok"/>
        <w:ind w:firstLine="709"/>
        <w:rPr>
          <w:sz w:val="2"/>
          <w:szCs w:val="2"/>
        </w:rPr>
      </w:pPr>
    </w:p>
    <w:p w:rsidR="00E01658" w:rsidRDefault="006556BD" w:rsidP="004D3CF4">
      <w:pPr>
        <w:pStyle w:val="Balk1"/>
      </w:pPr>
      <w:bookmarkStart w:id="115" w:name="_Toc436059538"/>
      <w:bookmarkStart w:id="116" w:name="_Toc210098431"/>
      <w:bookmarkStart w:id="117" w:name="_Toc210103002"/>
      <w:r w:rsidRPr="006556BD">
        <w:lastRenderedPageBreak/>
        <w:t>2. YASAL YÜKÜMLÜLÜKLER VE MEVZUAT ANALİZİ</w:t>
      </w:r>
      <w:bookmarkEnd w:id="115"/>
    </w:p>
    <w:p w:rsidR="00E01658" w:rsidRPr="001D3688" w:rsidRDefault="00E01658" w:rsidP="001D3688">
      <w:pPr>
        <w:pStyle w:val="Balk2"/>
      </w:pPr>
      <w:bookmarkStart w:id="118" w:name="_Toc436059539"/>
      <w:r w:rsidRPr="001D3688">
        <w:t>2.1. Yasal Dayanaklar</w:t>
      </w:r>
      <w:bookmarkEnd w:id="118"/>
    </w:p>
    <w:tbl>
      <w:tblPr>
        <w:tblStyle w:val="Stil2"/>
        <w:tblW w:w="5000" w:type="pct"/>
        <w:tblLook w:val="0480" w:firstRow="0" w:lastRow="0" w:firstColumn="1" w:lastColumn="0" w:noHBand="0" w:noVBand="1"/>
      </w:tblPr>
      <w:tblGrid>
        <w:gridCol w:w="410"/>
        <w:gridCol w:w="8630"/>
      </w:tblGrid>
      <w:tr w:rsidR="00E01658" w:rsidRPr="00966BF0" w:rsidTr="00E0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966BF0" w:rsidRDefault="00E01658" w:rsidP="00E01658">
            <w:pPr>
              <w:spacing w:line="240" w:lineRule="auto"/>
              <w:jc w:val="center"/>
              <w:rPr>
                <w:b/>
                <w:bCs w:val="0"/>
              </w:rPr>
            </w:pPr>
            <w:r w:rsidRPr="00966BF0">
              <w:t>1</w:t>
            </w:r>
          </w:p>
        </w:tc>
        <w:tc>
          <w:tcPr>
            <w:tcW w:w="4773" w:type="pct"/>
            <w:tcBorders>
              <w:left w:val="single" w:sz="4" w:space="0" w:color="auto"/>
            </w:tcBorders>
            <w:vAlign w:val="center"/>
          </w:tcPr>
          <w:p w:rsidR="00E01658" w:rsidRDefault="00E01658" w:rsidP="00E01658">
            <w:pPr>
              <w:spacing w:line="240" w:lineRule="auto"/>
              <w:jc w:val="left"/>
              <w:cnfStyle w:val="000000100000" w:firstRow="0" w:lastRow="0" w:firstColumn="0" w:lastColumn="0" w:oddVBand="0" w:evenVBand="0" w:oddHBand="1" w:evenHBand="0" w:firstRowFirstColumn="0" w:firstRowLastColumn="0" w:lastRowFirstColumn="0" w:lastRowLastColumn="0"/>
            </w:pPr>
            <w:r w:rsidRPr="00966BF0">
              <w:t xml:space="preserve">5018 sayılı Kamu Malî Yönetimi ve Kontrol Kanunu      </w:t>
            </w:r>
          </w:p>
          <w:p w:rsidR="00E01658" w:rsidRPr="00966BF0" w:rsidRDefault="00E01658" w:rsidP="00E01658">
            <w:pPr>
              <w:spacing w:line="240" w:lineRule="auto"/>
              <w:jc w:val="left"/>
              <w:cnfStyle w:val="000000100000" w:firstRow="0" w:lastRow="0" w:firstColumn="0" w:lastColumn="0" w:oddVBand="0" w:evenVBand="0" w:oddHBand="1" w:evenHBand="0" w:firstRowFirstColumn="0" w:firstRowLastColumn="0" w:lastRowFirstColumn="0" w:lastRowLastColumn="0"/>
              <w:rPr>
                <w:bCs/>
              </w:rPr>
            </w:pPr>
            <w:r w:rsidRPr="00966BF0">
              <w:t xml:space="preserve">(24/12/2003 tarihli ve 25326 sayılı Resmî </w:t>
            </w:r>
            <w:r w:rsidR="00ED4198" w:rsidRPr="00966BF0">
              <w:t>Gazete ’de</w:t>
            </w:r>
            <w:r w:rsidRPr="00966BF0">
              <w:t xml:space="preserve"> yayımlanmıştır.)</w:t>
            </w:r>
          </w:p>
        </w:tc>
      </w:tr>
      <w:tr w:rsidR="00E01658" w:rsidRPr="00966BF0" w:rsidTr="00E01658">
        <w:trPr>
          <w:cnfStyle w:val="000000010000" w:firstRow="0" w:lastRow="0" w:firstColumn="0" w:lastColumn="0" w:oddVBand="0" w:evenVBand="0" w:oddHBand="0" w:evenHBand="1"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966BF0" w:rsidRDefault="00E01658" w:rsidP="00E01658">
            <w:pPr>
              <w:spacing w:line="240" w:lineRule="auto"/>
              <w:jc w:val="center"/>
            </w:pPr>
            <w:r w:rsidRPr="00966BF0">
              <w:t>2</w:t>
            </w:r>
          </w:p>
        </w:tc>
        <w:tc>
          <w:tcPr>
            <w:tcW w:w="4773" w:type="pct"/>
            <w:tcBorders>
              <w:left w:val="single" w:sz="4" w:space="0" w:color="auto"/>
            </w:tcBorders>
            <w:vAlign w:val="center"/>
          </w:tcPr>
          <w:p w:rsidR="00E01658" w:rsidRPr="00966BF0" w:rsidRDefault="00E01658" w:rsidP="00E01658">
            <w:pPr>
              <w:spacing w:line="240" w:lineRule="auto"/>
              <w:jc w:val="left"/>
              <w:cnfStyle w:val="000000010000" w:firstRow="0" w:lastRow="0" w:firstColumn="0" w:lastColumn="0" w:oddVBand="0" w:evenVBand="0" w:oddHBand="0" w:evenHBand="1" w:firstRowFirstColumn="0" w:firstRowLastColumn="0" w:lastRowFirstColumn="0" w:lastRowLastColumn="0"/>
              <w:rPr>
                <w:bCs/>
              </w:rPr>
            </w:pPr>
            <w:r w:rsidRPr="00966BF0">
              <w:t xml:space="preserve">Kamu İdarelerinde Stratejik Planlamaya İlişkin Usul ve Esaslar Hakkında Yönetmelik (26/05/2006 tarihli ve 26179 sayılı Resmî </w:t>
            </w:r>
            <w:r w:rsidR="00ED4198" w:rsidRPr="00966BF0">
              <w:t>Gazete ’de</w:t>
            </w:r>
            <w:r w:rsidRPr="00966BF0">
              <w:t xml:space="preserve"> yayımlanmıştır.)</w:t>
            </w:r>
          </w:p>
        </w:tc>
      </w:tr>
      <w:tr w:rsidR="00E01658" w:rsidRPr="00966BF0" w:rsidTr="00E0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966BF0" w:rsidRDefault="00E01658" w:rsidP="00E01658">
            <w:pPr>
              <w:spacing w:line="240" w:lineRule="auto"/>
              <w:jc w:val="center"/>
              <w:rPr>
                <w:b/>
                <w:bCs w:val="0"/>
              </w:rPr>
            </w:pPr>
            <w:r>
              <w:t>3</w:t>
            </w:r>
          </w:p>
          <w:p w:rsidR="00E01658" w:rsidRPr="00966BF0" w:rsidRDefault="00E01658" w:rsidP="00E01658">
            <w:pPr>
              <w:spacing w:line="240" w:lineRule="auto"/>
              <w:jc w:val="center"/>
            </w:pPr>
          </w:p>
        </w:tc>
        <w:tc>
          <w:tcPr>
            <w:tcW w:w="4773" w:type="pct"/>
            <w:tcBorders>
              <w:left w:val="single" w:sz="4" w:space="0" w:color="auto"/>
            </w:tcBorders>
            <w:vAlign w:val="center"/>
          </w:tcPr>
          <w:p w:rsidR="00E01658" w:rsidRDefault="00E01658" w:rsidP="00E01658">
            <w:pPr>
              <w:spacing w:line="240" w:lineRule="auto"/>
              <w:jc w:val="left"/>
              <w:cnfStyle w:val="000000100000" w:firstRow="0" w:lastRow="0" w:firstColumn="0" w:lastColumn="0" w:oddVBand="0" w:evenVBand="0" w:oddHBand="1" w:evenHBand="0" w:firstRowFirstColumn="0" w:firstRowLastColumn="0" w:lastRowFirstColumn="0" w:lastRowLastColumn="0"/>
            </w:pPr>
            <w:r w:rsidRPr="00966BF0">
              <w:t>Stratejik Planlama konulu Genelge.</w:t>
            </w:r>
          </w:p>
          <w:p w:rsidR="00E01658" w:rsidRPr="00966BF0" w:rsidRDefault="00E01658" w:rsidP="00E01658">
            <w:pPr>
              <w:spacing w:line="240" w:lineRule="auto"/>
              <w:jc w:val="left"/>
              <w:cnfStyle w:val="000000100000" w:firstRow="0" w:lastRow="0" w:firstColumn="0" w:lastColumn="0" w:oddVBand="0" w:evenVBand="0" w:oddHBand="1" w:evenHBand="0" w:firstRowFirstColumn="0" w:firstRowLastColumn="0" w:lastRowFirstColumn="0" w:lastRowLastColumn="0"/>
              <w:rPr>
                <w:bCs/>
              </w:rPr>
            </w:pPr>
            <w:r w:rsidRPr="00966BF0">
              <w:t>(19/06/2006 tarihli ve 2643 sayılı yazı  (Genelge No:2006/55)</w:t>
            </w:r>
          </w:p>
        </w:tc>
      </w:tr>
      <w:tr w:rsidR="00E01658" w:rsidRPr="00966BF0" w:rsidTr="00E01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966BF0" w:rsidRDefault="00E01658" w:rsidP="00E01658">
            <w:pPr>
              <w:spacing w:line="240" w:lineRule="auto"/>
              <w:jc w:val="center"/>
            </w:pPr>
            <w:r>
              <w:t>4</w:t>
            </w:r>
          </w:p>
        </w:tc>
        <w:tc>
          <w:tcPr>
            <w:tcW w:w="4773" w:type="pct"/>
            <w:tcBorders>
              <w:left w:val="single" w:sz="4" w:space="0" w:color="auto"/>
            </w:tcBorders>
            <w:vAlign w:val="center"/>
          </w:tcPr>
          <w:p w:rsidR="00E01658" w:rsidRDefault="00E01658" w:rsidP="00E01658">
            <w:pPr>
              <w:spacing w:line="240" w:lineRule="auto"/>
              <w:jc w:val="left"/>
              <w:cnfStyle w:val="000000010000" w:firstRow="0" w:lastRow="0" w:firstColumn="0" w:lastColumn="0" w:oddVBand="0" w:evenVBand="0" w:oddHBand="0" w:evenHBand="1" w:firstRowFirstColumn="0" w:firstRowLastColumn="0" w:lastRowFirstColumn="0" w:lastRowLastColumn="0"/>
            </w:pPr>
            <w:r w:rsidRPr="00966BF0">
              <w:t>Stratejik Planlama konulu Genelge.</w:t>
            </w:r>
          </w:p>
          <w:p w:rsidR="00E01658" w:rsidRPr="00966BF0" w:rsidRDefault="00E01658" w:rsidP="00E01658">
            <w:pPr>
              <w:spacing w:line="240" w:lineRule="auto"/>
              <w:jc w:val="left"/>
              <w:cnfStyle w:val="000000010000" w:firstRow="0" w:lastRow="0" w:firstColumn="0" w:lastColumn="0" w:oddVBand="0" w:evenVBand="0" w:oddHBand="0" w:evenHBand="1" w:firstRowFirstColumn="0" w:firstRowLastColumn="0" w:lastRowFirstColumn="0" w:lastRowLastColumn="0"/>
              <w:rPr>
                <w:bCs/>
              </w:rPr>
            </w:pPr>
            <w:r>
              <w:t>(16</w:t>
            </w:r>
            <w:r w:rsidRPr="00966BF0">
              <w:t>/0</w:t>
            </w:r>
            <w:r>
              <w:t>9/2013</w:t>
            </w:r>
            <w:r w:rsidRPr="00966BF0">
              <w:t xml:space="preserve"> tarihli ve </w:t>
            </w:r>
            <w:r>
              <w:t xml:space="preserve">2498734 </w:t>
            </w:r>
            <w:r w:rsidRPr="00966BF0">
              <w:t>sayılı yazı  (Genelge No:20</w:t>
            </w:r>
            <w:r>
              <w:t>13</w:t>
            </w:r>
            <w:r w:rsidRPr="00966BF0">
              <w:t>/</w:t>
            </w:r>
            <w:r>
              <w:t>26</w:t>
            </w:r>
            <w:r w:rsidRPr="00966BF0">
              <w:t>)</w:t>
            </w:r>
          </w:p>
        </w:tc>
      </w:tr>
      <w:tr w:rsidR="00E01658" w:rsidRPr="00966BF0" w:rsidTr="00E01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01658" w:rsidRPr="00966BF0" w:rsidRDefault="00E01658" w:rsidP="00E01658">
            <w:pPr>
              <w:spacing w:line="240" w:lineRule="auto"/>
              <w:jc w:val="center"/>
            </w:pPr>
            <w:r>
              <w:t>5</w:t>
            </w:r>
          </w:p>
        </w:tc>
        <w:tc>
          <w:tcPr>
            <w:tcW w:w="4773" w:type="pct"/>
            <w:tcBorders>
              <w:left w:val="single" w:sz="4" w:space="0" w:color="auto"/>
            </w:tcBorders>
            <w:vAlign w:val="center"/>
          </w:tcPr>
          <w:p w:rsidR="00E01658" w:rsidRPr="00B968B7" w:rsidRDefault="00E01658" w:rsidP="00E01658">
            <w:pPr>
              <w:ind w:left="25"/>
              <w:jc w:val="left"/>
              <w:cnfStyle w:val="000000100000" w:firstRow="0" w:lastRow="0" w:firstColumn="0" w:lastColumn="0" w:oddVBand="0" w:evenVBand="0" w:oddHBand="1" w:evenHBand="0" w:firstRowFirstColumn="0" w:firstRowLastColumn="0" w:lastRowFirstColumn="0" w:lastRowLastColumn="0"/>
            </w:pPr>
            <w:r w:rsidRPr="00966BF0">
              <w:t>Kamu İdareleri İçin Stratejik Planlama Kılavuz</w:t>
            </w:r>
          </w:p>
        </w:tc>
      </w:tr>
      <w:tr w:rsidR="00EF301C" w:rsidRPr="00966BF0" w:rsidTr="00E01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right w:val="single" w:sz="4" w:space="0" w:color="auto"/>
            </w:tcBorders>
            <w:vAlign w:val="center"/>
          </w:tcPr>
          <w:p w:rsidR="00EF301C" w:rsidRDefault="00EF301C" w:rsidP="00E01658">
            <w:pPr>
              <w:spacing w:line="240" w:lineRule="auto"/>
              <w:jc w:val="center"/>
            </w:pPr>
            <w:r>
              <w:t>6</w:t>
            </w:r>
          </w:p>
        </w:tc>
        <w:tc>
          <w:tcPr>
            <w:tcW w:w="4773" w:type="pct"/>
            <w:tcBorders>
              <w:left w:val="single" w:sz="4" w:space="0" w:color="auto"/>
            </w:tcBorders>
            <w:vAlign w:val="center"/>
          </w:tcPr>
          <w:p w:rsidR="00EF301C" w:rsidRPr="00966BF0" w:rsidRDefault="00EF301C" w:rsidP="00E01658">
            <w:pPr>
              <w:ind w:left="25"/>
              <w:jc w:val="left"/>
              <w:cnfStyle w:val="000000010000" w:firstRow="0" w:lastRow="0" w:firstColumn="0" w:lastColumn="0" w:oddVBand="0" w:evenVBand="0" w:oddHBand="0" w:evenHBand="1" w:firstRowFirstColumn="0" w:firstRowLastColumn="0" w:lastRowFirstColumn="0" w:lastRowLastColumn="0"/>
            </w:pPr>
            <w:r>
              <w:t>X.Beş Yıllık Kalkınma Planı</w:t>
            </w:r>
          </w:p>
        </w:tc>
      </w:tr>
    </w:tbl>
    <w:p w:rsidR="00E01658" w:rsidRPr="007B43A3" w:rsidRDefault="00E01658" w:rsidP="00D2089A">
      <w:pPr>
        <w:pStyle w:val="ResimYazs"/>
        <w:rPr>
          <w:b w:val="0"/>
        </w:rPr>
      </w:pPr>
      <w:bookmarkStart w:id="119" w:name="_Toc354961158"/>
      <w:bookmarkStart w:id="120" w:name="_Toc386795193"/>
      <w:bookmarkStart w:id="121" w:name="_Toc387403735"/>
      <w:bookmarkStart w:id="122" w:name="_Toc387403819"/>
      <w:bookmarkStart w:id="123" w:name="_Toc390071872"/>
      <w:bookmarkStart w:id="124" w:name="_Toc390072403"/>
      <w:bookmarkStart w:id="125" w:name="_Toc413661025"/>
      <w:bookmarkStart w:id="126" w:name="_Toc432413883"/>
      <w:bookmarkStart w:id="127" w:name="_Toc436059540"/>
      <w:bookmarkStart w:id="128" w:name="_Toc436121446"/>
      <w:r w:rsidRPr="00966BF0">
        <w:t xml:space="preserve">Tablo </w:t>
      </w:r>
      <w:r w:rsidR="00D9099B" w:rsidRPr="00966BF0">
        <w:fldChar w:fldCharType="begin"/>
      </w:r>
      <w:r w:rsidRPr="00966BF0">
        <w:instrText xml:space="preserve"> SEQ Tablo \* ARABIC </w:instrText>
      </w:r>
      <w:r w:rsidR="00D9099B" w:rsidRPr="00966BF0">
        <w:fldChar w:fldCharType="separate"/>
      </w:r>
      <w:r w:rsidR="007B43A3">
        <w:rPr>
          <w:noProof/>
        </w:rPr>
        <w:t>3</w:t>
      </w:r>
      <w:r w:rsidR="00D9099B" w:rsidRPr="00966BF0">
        <w:fldChar w:fldCharType="end"/>
      </w:r>
      <w:r w:rsidRPr="00966BF0">
        <w:t xml:space="preserve"> –</w:t>
      </w:r>
      <w:r w:rsidRPr="007B43A3">
        <w:rPr>
          <w:b w:val="0"/>
        </w:rPr>
        <w:t>Yasal Dayanaklar</w:t>
      </w:r>
      <w:bookmarkEnd w:id="119"/>
      <w:bookmarkEnd w:id="120"/>
      <w:bookmarkEnd w:id="121"/>
      <w:bookmarkEnd w:id="122"/>
      <w:bookmarkEnd w:id="123"/>
      <w:bookmarkEnd w:id="124"/>
      <w:bookmarkEnd w:id="125"/>
      <w:bookmarkEnd w:id="126"/>
      <w:bookmarkEnd w:id="127"/>
      <w:bookmarkEnd w:id="128"/>
    </w:p>
    <w:p w:rsidR="00E01658" w:rsidRPr="007B43A3" w:rsidRDefault="00E01658" w:rsidP="00E01658">
      <w:pPr>
        <w:pStyle w:val="Balk2"/>
        <w:spacing w:before="0" w:line="240" w:lineRule="auto"/>
        <w:rPr>
          <w:b w:val="0"/>
        </w:rPr>
      </w:pPr>
    </w:p>
    <w:p w:rsidR="00A618BF" w:rsidRPr="006064A2" w:rsidRDefault="00A618BF" w:rsidP="00A618BF">
      <w:r>
        <w:tab/>
      </w:r>
      <w:r w:rsidR="004E7831">
        <w:t>T.</w:t>
      </w:r>
      <w:r w:rsidRPr="006064A2">
        <w:t xml:space="preserve">C. Anayasası,1739 Sayılı Milli Eğitim Temel Kanunu, 652 Sayılı Milli Eğitim Bakanlığının Teşkilat ve Görevleri Hakkındaki Kanun Hükmünde Kararname, 222 Sayılı Milli Eğitim Temel Kanunu (Kabul No: 5.1.1961, RG: 12.01.1961 / 10705 </w:t>
      </w:r>
      <w:r w:rsidRPr="006064A2">
        <w:rPr>
          <w:rFonts w:ascii="Cambria Math" w:hAnsi="Cambria Math" w:cs="Cambria Math"/>
        </w:rPr>
        <w:t>‐</w:t>
      </w:r>
      <w:r w:rsidRPr="006064A2">
        <w:t xml:space="preserve"> Son Ek ve Değişiklikler: Kanun No: 12.11.2003/ 5002, RG:21.11.2003 / 25296), 657 Sayılı Devlet Memurları Kanunu, 5442 Sayılı İl İdaresi Kanunu, 3308 Sayılı Çıraklık ve Mesleki Eğitim Kanunu, 439 Sayılı Ek Ders Kanunu, 4306 Sayılı Zorunlu İlköğretim ve Eğitim Kanunu, İl Milli Eğitim Müdürlüğü İç Yönergesi, MEB Personel Mevzuat Bülteni, Taşımalı İlköğretim Yönetmeliği, Milli Eğitim Bakanlığı Milli Eğitim Müdürlükleri Yönetmeliği (22175 Sayılı RG Yayınlanan), Milli Eğitim Bakanlığı Rehberlik ve Psikolojik Danışma Hizmetleri Yönetmeliği, 04.12.2012/202358 Sayı İl İlçe Millî Eğitim Müdürlüklerinin Teşkilatlanması 43 No’lu Genelge ile;</w:t>
      </w:r>
      <w:r w:rsidR="00EA5A76">
        <w:t xml:space="preserve"> </w:t>
      </w:r>
      <w:r w:rsidRPr="006064A2">
        <w:rPr>
          <w:rFonts w:cs="Calibri"/>
        </w:rPr>
        <w:t xml:space="preserve">18 Kasım 2012 tarih ve 28471 sayılı resmi gazetede yayımlanan </w:t>
      </w:r>
      <w:r w:rsidRPr="006064A2">
        <w:rPr>
          <w:rFonts w:eastAsia="ヒラギノ明朝 Pro W3" w:cs="Calibri"/>
        </w:rPr>
        <w:t>Millî Eğitim Bakanlığı İl ve İlçe Millî Eğitim Müdürlükleri Yönetmeliğine uygun olarak hizmetler yürütülmektedir.</w:t>
      </w:r>
    </w:p>
    <w:p w:rsidR="00E01658" w:rsidRDefault="00E01658" w:rsidP="00B3768A">
      <w:pPr>
        <w:pStyle w:val="Balk3"/>
      </w:pPr>
    </w:p>
    <w:p w:rsidR="00E01658" w:rsidRDefault="00E01658" w:rsidP="00E01658"/>
    <w:p w:rsidR="00E01658" w:rsidRPr="00162374" w:rsidRDefault="00087181" w:rsidP="004D3CF4">
      <w:pPr>
        <w:pStyle w:val="Balk1"/>
      </w:pPr>
      <w:bookmarkStart w:id="129" w:name="_Toc436059541"/>
      <w:r w:rsidRPr="00162374">
        <w:rPr>
          <w:rStyle w:val="KitapBal"/>
          <w:rFonts w:ascii="Times New Roman" w:hAnsi="Times New Roman"/>
          <w:b/>
          <w:sz w:val="24"/>
          <w:szCs w:val="32"/>
        </w:rPr>
        <w:lastRenderedPageBreak/>
        <w:t xml:space="preserve">3. FAALİYET ALANLARI </w:t>
      </w:r>
      <w:r w:rsidR="004D3CF4">
        <w:rPr>
          <w:rStyle w:val="KitapBal"/>
          <w:rFonts w:ascii="Times New Roman" w:hAnsi="Times New Roman"/>
          <w:b/>
          <w:sz w:val="24"/>
          <w:szCs w:val="32"/>
        </w:rPr>
        <w:t>VE SUNULAN HİZMETLER</w:t>
      </w:r>
      <w:bookmarkEnd w:id="129"/>
    </w:p>
    <w:p w:rsidR="00190CF3" w:rsidRDefault="00190CF3" w:rsidP="00190CF3">
      <w:pPr>
        <w:pStyle w:val="Balk2"/>
      </w:pPr>
      <w:bookmarkStart w:id="130" w:name="_Toc436059542"/>
      <w:bookmarkEnd w:id="116"/>
      <w:bookmarkEnd w:id="117"/>
      <w:r>
        <w:t>3.</w:t>
      </w:r>
      <w:r w:rsidR="00B60067">
        <w:t>1</w:t>
      </w:r>
      <w:r>
        <w:t>.</w:t>
      </w:r>
      <w:r w:rsidRPr="00094251">
        <w:t xml:space="preserve"> Millî Eğitim Müdürlüğü Hizmet Bölümleri/Birimleri</w:t>
      </w:r>
      <w:r>
        <w:t xml:space="preserve"> ve Görevleri</w:t>
      </w:r>
      <w:bookmarkEnd w:id="130"/>
    </w:p>
    <w:p w:rsidR="00190CF3" w:rsidRPr="00286A9F" w:rsidRDefault="00190CF3" w:rsidP="00190CF3">
      <w:pPr>
        <w:spacing w:line="240" w:lineRule="auto"/>
      </w:pPr>
    </w:p>
    <w:p w:rsidR="00190CF3" w:rsidRPr="00122E18" w:rsidRDefault="00190CF3" w:rsidP="006845A2">
      <w:pPr>
        <w:pStyle w:val="ListeParagraf"/>
        <w:numPr>
          <w:ilvl w:val="0"/>
          <w:numId w:val="5"/>
        </w:numPr>
      </w:pPr>
      <w:r w:rsidRPr="00122E18">
        <w:t>Temel Eğitim Bölümü</w:t>
      </w:r>
    </w:p>
    <w:p w:rsidR="00190CF3" w:rsidRPr="00122E18" w:rsidRDefault="00190CF3" w:rsidP="006845A2">
      <w:pPr>
        <w:pStyle w:val="ListeParagraf"/>
        <w:numPr>
          <w:ilvl w:val="0"/>
          <w:numId w:val="5"/>
        </w:numPr>
      </w:pPr>
      <w:r w:rsidRPr="00122E18">
        <w:t>Ortaöğretim Bölümü</w:t>
      </w:r>
    </w:p>
    <w:p w:rsidR="00190CF3" w:rsidRPr="00122E18" w:rsidRDefault="00190CF3" w:rsidP="006845A2">
      <w:pPr>
        <w:pStyle w:val="ListeParagraf"/>
        <w:numPr>
          <w:ilvl w:val="0"/>
          <w:numId w:val="5"/>
        </w:numPr>
      </w:pPr>
      <w:r w:rsidRPr="00122E18">
        <w:t>Mesleki ve Teknik Eğitim Bölümü</w:t>
      </w:r>
    </w:p>
    <w:p w:rsidR="00190CF3" w:rsidRPr="00122E18" w:rsidRDefault="00190CF3" w:rsidP="006845A2">
      <w:pPr>
        <w:pStyle w:val="ListeParagraf"/>
        <w:numPr>
          <w:ilvl w:val="0"/>
          <w:numId w:val="5"/>
        </w:numPr>
      </w:pPr>
      <w:r w:rsidRPr="00122E18">
        <w:t>Din Öğretimi Bölümü</w:t>
      </w:r>
    </w:p>
    <w:p w:rsidR="00190CF3" w:rsidRPr="00122E18" w:rsidRDefault="00190CF3" w:rsidP="006845A2">
      <w:pPr>
        <w:pStyle w:val="ListeParagraf"/>
        <w:numPr>
          <w:ilvl w:val="0"/>
          <w:numId w:val="5"/>
        </w:numPr>
      </w:pPr>
      <w:r w:rsidRPr="00122E18">
        <w:t>Özel Eğitim ve Rehberlik Hizmetleri Bölüm</w:t>
      </w:r>
    </w:p>
    <w:p w:rsidR="00190CF3" w:rsidRPr="00122E18" w:rsidRDefault="00190CF3" w:rsidP="006845A2">
      <w:pPr>
        <w:pStyle w:val="ListeParagraf"/>
        <w:numPr>
          <w:ilvl w:val="0"/>
          <w:numId w:val="5"/>
        </w:numPr>
      </w:pPr>
      <w:r w:rsidRPr="00122E18">
        <w:t>Hayat Boyu Öğrenme Bölümü</w:t>
      </w:r>
    </w:p>
    <w:p w:rsidR="00190CF3" w:rsidRPr="00122E18" w:rsidRDefault="00190CF3" w:rsidP="006845A2">
      <w:pPr>
        <w:pStyle w:val="ListeParagraf"/>
        <w:numPr>
          <w:ilvl w:val="0"/>
          <w:numId w:val="5"/>
        </w:numPr>
      </w:pPr>
      <w:r w:rsidRPr="00122E18">
        <w:t>Özel Öğretim Kurumları Bölümü</w:t>
      </w:r>
    </w:p>
    <w:p w:rsidR="00190CF3" w:rsidRPr="00122E18" w:rsidRDefault="00190CF3" w:rsidP="006845A2">
      <w:pPr>
        <w:pStyle w:val="ListeParagraf"/>
        <w:numPr>
          <w:ilvl w:val="0"/>
          <w:numId w:val="5"/>
        </w:numPr>
      </w:pPr>
      <w:r w:rsidRPr="00122E18">
        <w:t>Bilgi İşlem ve Eğitim Teknolojileri Bölümü</w:t>
      </w:r>
    </w:p>
    <w:p w:rsidR="00190CF3" w:rsidRPr="00122E18" w:rsidRDefault="00190CF3" w:rsidP="006845A2">
      <w:pPr>
        <w:pStyle w:val="ListeParagraf"/>
        <w:numPr>
          <w:ilvl w:val="0"/>
          <w:numId w:val="5"/>
        </w:numPr>
      </w:pPr>
      <w:r w:rsidRPr="00122E18">
        <w:t>Strateji Geliştirme Bölümü</w:t>
      </w:r>
    </w:p>
    <w:p w:rsidR="00190CF3" w:rsidRPr="00122E18" w:rsidRDefault="00190CF3" w:rsidP="006845A2">
      <w:pPr>
        <w:pStyle w:val="ListeParagraf"/>
        <w:numPr>
          <w:ilvl w:val="0"/>
          <w:numId w:val="5"/>
        </w:numPr>
      </w:pPr>
      <w:r w:rsidRPr="00122E18">
        <w:t>Hukuk Hizmetleri Bölümü</w:t>
      </w:r>
    </w:p>
    <w:p w:rsidR="00190CF3" w:rsidRPr="00122E18" w:rsidRDefault="00190CF3" w:rsidP="006845A2">
      <w:pPr>
        <w:pStyle w:val="ListeParagraf"/>
        <w:numPr>
          <w:ilvl w:val="0"/>
          <w:numId w:val="5"/>
        </w:numPr>
      </w:pPr>
      <w:r w:rsidRPr="00122E18">
        <w:t>İnsan Kaynakları Yönetimi Bölümü</w:t>
      </w:r>
    </w:p>
    <w:p w:rsidR="00190CF3" w:rsidRPr="00122E18" w:rsidRDefault="00190CF3" w:rsidP="006845A2">
      <w:pPr>
        <w:pStyle w:val="ListeParagraf"/>
        <w:numPr>
          <w:ilvl w:val="0"/>
          <w:numId w:val="5"/>
        </w:numPr>
      </w:pPr>
      <w:r w:rsidRPr="00122E18">
        <w:t>Destek Hizmetleri Bölümü</w:t>
      </w:r>
    </w:p>
    <w:p w:rsidR="00190CF3" w:rsidRDefault="00190CF3" w:rsidP="006845A2">
      <w:pPr>
        <w:pStyle w:val="ListeParagraf"/>
        <w:numPr>
          <w:ilvl w:val="0"/>
          <w:numId w:val="5"/>
        </w:numPr>
      </w:pPr>
      <w:r w:rsidRPr="00122E18">
        <w:t>İnşaat ve Emlak Bölümü</w:t>
      </w:r>
    </w:p>
    <w:p w:rsidR="00056EBE" w:rsidRPr="001F5049" w:rsidRDefault="00056EBE" w:rsidP="00190CF3">
      <w:pPr>
        <w:rPr>
          <w:b/>
          <w:color w:val="C00000"/>
          <w:sz w:val="28"/>
          <w:szCs w:val="28"/>
        </w:rPr>
      </w:pPr>
    </w:p>
    <w:p w:rsidR="00056EBE" w:rsidRDefault="00162374" w:rsidP="00B3768A">
      <w:pPr>
        <w:pStyle w:val="Balk3"/>
      </w:pPr>
      <w:bookmarkStart w:id="131" w:name="_Toc436059543"/>
      <w:r>
        <w:t xml:space="preserve">3.1.1. </w:t>
      </w:r>
      <w:r w:rsidRPr="00BB600E">
        <w:t>Temel Eğitim Hizmetleri</w:t>
      </w:r>
      <w:bookmarkEnd w:id="131"/>
    </w:p>
    <w:p w:rsidR="00056EBE" w:rsidRPr="00765335" w:rsidRDefault="00056EBE" w:rsidP="00056EBE">
      <w:pPr>
        <w:rPr>
          <w:b/>
          <w:sz w:val="24"/>
        </w:rPr>
      </w:pPr>
      <w:r w:rsidRPr="00765335">
        <w:rPr>
          <w:b/>
          <w:iCs/>
          <w:sz w:val="24"/>
        </w:rPr>
        <w:t>Temel eğitime ilişkin hizmetler aşağıda belirtilmiştir.</w:t>
      </w:r>
    </w:p>
    <w:p w:rsidR="00056EBE" w:rsidRPr="00765335" w:rsidRDefault="00056EBE" w:rsidP="006845A2">
      <w:pPr>
        <w:pStyle w:val="ListeParagraf"/>
        <w:numPr>
          <w:ilvl w:val="0"/>
          <w:numId w:val="7"/>
        </w:numPr>
        <w:rPr>
          <w:sz w:val="24"/>
        </w:rPr>
      </w:pPr>
      <w:r w:rsidRPr="00765335">
        <w:rPr>
          <w:sz w:val="24"/>
        </w:rPr>
        <w:t>Okul öncesi eğitimi yaygınlaştıracak ve geliştirecek çalışmalar yapmak,</w:t>
      </w:r>
    </w:p>
    <w:p w:rsidR="00056EBE" w:rsidRPr="00765335" w:rsidRDefault="00056EBE" w:rsidP="006845A2">
      <w:pPr>
        <w:pStyle w:val="ListeParagraf"/>
        <w:numPr>
          <w:ilvl w:val="0"/>
          <w:numId w:val="7"/>
        </w:numPr>
        <w:rPr>
          <w:sz w:val="24"/>
        </w:rPr>
      </w:pPr>
      <w:r w:rsidRPr="00765335">
        <w:rPr>
          <w:sz w:val="24"/>
        </w:rPr>
        <w:t>İlköğretim öğrencilerinin maddi yönden desteklenmesini koordine etmek.</w:t>
      </w:r>
    </w:p>
    <w:p w:rsidR="00056EBE" w:rsidRDefault="00056EBE" w:rsidP="00056EBE">
      <w:pPr>
        <w:rPr>
          <w:color w:val="C00000"/>
          <w:sz w:val="24"/>
        </w:rPr>
      </w:pPr>
    </w:p>
    <w:p w:rsidR="00056EBE" w:rsidRPr="00741380" w:rsidRDefault="00190CF3" w:rsidP="00B3768A">
      <w:pPr>
        <w:pStyle w:val="Balk3"/>
      </w:pPr>
      <w:bookmarkStart w:id="132" w:name="_Toc436059544"/>
      <w:r w:rsidRPr="00741380">
        <w:t>3.</w:t>
      </w:r>
      <w:r w:rsidR="00B60067">
        <w:t>1</w:t>
      </w:r>
      <w:r w:rsidRPr="00741380">
        <w:t xml:space="preserve">.2. </w:t>
      </w:r>
      <w:r w:rsidR="00162374" w:rsidRPr="00741380">
        <w:t>Ortaöğretim Hizmetleri</w:t>
      </w:r>
      <w:bookmarkEnd w:id="132"/>
    </w:p>
    <w:p w:rsidR="00056EBE" w:rsidRPr="00765335" w:rsidRDefault="00056EBE" w:rsidP="00056EBE">
      <w:pPr>
        <w:rPr>
          <w:b/>
          <w:bCs/>
          <w:sz w:val="24"/>
        </w:rPr>
      </w:pPr>
      <w:r w:rsidRPr="00765335">
        <w:rPr>
          <w:b/>
          <w:bCs/>
          <w:iCs/>
          <w:sz w:val="24"/>
        </w:rPr>
        <w:t>Ortaöğretime ilişkin hizmetler aşağıda belirtilmiştir.</w:t>
      </w:r>
    </w:p>
    <w:p w:rsidR="00056EBE" w:rsidRPr="00765335" w:rsidRDefault="00056EBE" w:rsidP="006845A2">
      <w:pPr>
        <w:pStyle w:val="ListeParagraf"/>
        <w:numPr>
          <w:ilvl w:val="0"/>
          <w:numId w:val="8"/>
        </w:numPr>
        <w:rPr>
          <w:sz w:val="24"/>
        </w:rPr>
      </w:pPr>
      <w:r w:rsidRPr="00765335">
        <w:rPr>
          <w:sz w:val="24"/>
        </w:rPr>
        <w:t>Yükseköğretimle ilgili Bakanlıkça verilen görevleri yerine getirmek,</w:t>
      </w:r>
    </w:p>
    <w:p w:rsidR="00056EBE" w:rsidRDefault="00056EBE" w:rsidP="006845A2">
      <w:pPr>
        <w:pStyle w:val="ListeParagraf"/>
        <w:numPr>
          <w:ilvl w:val="0"/>
          <w:numId w:val="8"/>
        </w:numPr>
        <w:rPr>
          <w:sz w:val="24"/>
        </w:rPr>
      </w:pPr>
      <w:r w:rsidRPr="00765335">
        <w:rPr>
          <w:sz w:val="24"/>
        </w:rPr>
        <w:t>Yükseköğretime giriş sınavları konusunda ilgili kurum ve kuruluşlarla işbirliği yapmak.</w:t>
      </w:r>
    </w:p>
    <w:p w:rsidR="00056EBE" w:rsidRPr="00765335" w:rsidRDefault="00056EBE" w:rsidP="00056EBE">
      <w:pPr>
        <w:pStyle w:val="ListeParagraf"/>
        <w:rPr>
          <w:sz w:val="24"/>
        </w:rPr>
      </w:pPr>
    </w:p>
    <w:p w:rsidR="00056EBE" w:rsidRPr="00BE6E8C" w:rsidRDefault="00190CF3" w:rsidP="00B3768A">
      <w:pPr>
        <w:pStyle w:val="Balk3"/>
      </w:pPr>
      <w:bookmarkStart w:id="133" w:name="_Toc436059545"/>
      <w:r>
        <w:lastRenderedPageBreak/>
        <w:t>3.</w:t>
      </w:r>
      <w:r w:rsidR="00B60067">
        <w:t>1</w:t>
      </w:r>
      <w:r>
        <w:t xml:space="preserve">.3. </w:t>
      </w:r>
      <w:r w:rsidR="00162374">
        <w:t>Mesleki v</w:t>
      </w:r>
      <w:r w:rsidR="00162374" w:rsidRPr="00BE6E8C">
        <w:t>e Teknik Eğitim Hizmetleri</w:t>
      </w:r>
      <w:bookmarkEnd w:id="133"/>
    </w:p>
    <w:p w:rsidR="00056EBE" w:rsidRPr="00765335" w:rsidRDefault="00056EBE" w:rsidP="00056EBE">
      <w:pPr>
        <w:rPr>
          <w:b/>
          <w:sz w:val="24"/>
        </w:rPr>
      </w:pPr>
      <w:r w:rsidRPr="00765335">
        <w:rPr>
          <w:b/>
          <w:iCs/>
          <w:sz w:val="24"/>
        </w:rPr>
        <w:t>Mesleki ve teknik eğitime ilişkin hizmetler aşağıda belirtilmiştir</w:t>
      </w:r>
      <w:r w:rsidRPr="00765335">
        <w:rPr>
          <w:iCs/>
          <w:sz w:val="24"/>
        </w:rPr>
        <w:t>.</w:t>
      </w:r>
    </w:p>
    <w:p w:rsidR="00056EBE" w:rsidRPr="00765335" w:rsidRDefault="00056EBE" w:rsidP="006845A2">
      <w:pPr>
        <w:pStyle w:val="ListeParagraf"/>
        <w:numPr>
          <w:ilvl w:val="0"/>
          <w:numId w:val="9"/>
        </w:numPr>
        <w:rPr>
          <w:sz w:val="24"/>
        </w:rPr>
      </w:pPr>
      <w:r w:rsidRPr="00765335">
        <w:rPr>
          <w:sz w:val="24"/>
        </w:rPr>
        <w:t>Mesleki ve teknik eğitim-istihdam ilişkisini yerelde sağlamak ve geliştirmek,</w:t>
      </w:r>
    </w:p>
    <w:p w:rsidR="00056EBE" w:rsidRPr="00765335" w:rsidRDefault="00056EBE" w:rsidP="006845A2">
      <w:pPr>
        <w:pStyle w:val="ListeParagraf"/>
        <w:numPr>
          <w:ilvl w:val="0"/>
          <w:numId w:val="9"/>
        </w:numPr>
        <w:rPr>
          <w:sz w:val="24"/>
        </w:rPr>
      </w:pPr>
      <w:r w:rsidRPr="00765335">
        <w:rPr>
          <w:sz w:val="24"/>
        </w:rPr>
        <w:t>5.6.1986 tarihli ve 3308 sayılı Mesleki Eğitim Kanunu kapsamında çıraklık eğitimi ile ilgili iş ve işlemleri yapmak,</w:t>
      </w:r>
    </w:p>
    <w:p w:rsidR="00056EBE" w:rsidRDefault="00056EBE" w:rsidP="006845A2">
      <w:pPr>
        <w:pStyle w:val="ListeParagraf"/>
        <w:numPr>
          <w:ilvl w:val="0"/>
          <w:numId w:val="9"/>
        </w:numPr>
        <w:rPr>
          <w:sz w:val="24"/>
        </w:rPr>
      </w:pPr>
      <w:r w:rsidRPr="00765335">
        <w:rPr>
          <w:sz w:val="24"/>
        </w:rPr>
        <w:t>Meslekî ve teknik eğitimin yerel ihtiyaçlara uygunluğunu sağlamak.</w:t>
      </w:r>
    </w:p>
    <w:p w:rsidR="00056EBE" w:rsidRPr="001F5049" w:rsidRDefault="00056EBE" w:rsidP="00056EBE">
      <w:pPr>
        <w:pStyle w:val="ListeParagraf"/>
        <w:rPr>
          <w:sz w:val="24"/>
        </w:rPr>
      </w:pPr>
    </w:p>
    <w:p w:rsidR="00056EBE" w:rsidRPr="00BE6E8C" w:rsidRDefault="00190CF3" w:rsidP="00B3768A">
      <w:pPr>
        <w:pStyle w:val="Balk3"/>
      </w:pPr>
      <w:bookmarkStart w:id="134" w:name="_Toc436059546"/>
      <w:r>
        <w:t>3.</w:t>
      </w:r>
      <w:r w:rsidR="00B60067">
        <w:t>1</w:t>
      </w:r>
      <w:r>
        <w:t xml:space="preserve">.4. </w:t>
      </w:r>
      <w:r w:rsidR="00162374" w:rsidRPr="00BE6E8C">
        <w:t>Din Öğretimi Hizmetleri</w:t>
      </w:r>
      <w:bookmarkEnd w:id="134"/>
    </w:p>
    <w:p w:rsidR="00056EBE" w:rsidRPr="00765335" w:rsidRDefault="00056EBE" w:rsidP="00056EBE">
      <w:pPr>
        <w:rPr>
          <w:b/>
          <w:sz w:val="24"/>
        </w:rPr>
      </w:pPr>
      <w:r w:rsidRPr="00765335">
        <w:rPr>
          <w:b/>
          <w:iCs/>
          <w:sz w:val="24"/>
        </w:rPr>
        <w:t>Din öğretimine ilişkin hizmetler aşağıda belirtilmiştir.</w:t>
      </w:r>
    </w:p>
    <w:p w:rsidR="00056EBE" w:rsidRPr="00765335" w:rsidRDefault="00056EBE" w:rsidP="006845A2">
      <w:pPr>
        <w:pStyle w:val="ListeParagraf"/>
        <w:numPr>
          <w:ilvl w:val="0"/>
          <w:numId w:val="10"/>
        </w:numPr>
        <w:rPr>
          <w:sz w:val="24"/>
        </w:rPr>
      </w:pPr>
      <w:r w:rsidRPr="00765335">
        <w:rPr>
          <w:sz w:val="24"/>
        </w:rPr>
        <w:t>Din kültürü ve ahlak bilgisi eğitim programlarının uygulanmasını sağlamak,</w:t>
      </w:r>
    </w:p>
    <w:p w:rsidR="00056EBE" w:rsidRPr="00765335" w:rsidRDefault="00056EBE" w:rsidP="006845A2">
      <w:pPr>
        <w:pStyle w:val="ListeParagraf"/>
        <w:numPr>
          <w:ilvl w:val="0"/>
          <w:numId w:val="10"/>
        </w:numPr>
        <w:rPr>
          <w:sz w:val="24"/>
        </w:rPr>
      </w:pPr>
      <w:r w:rsidRPr="00765335">
        <w:rPr>
          <w:sz w:val="24"/>
        </w:rPr>
        <w:t>Seçmeli din eğitimi derslerini takip etmek, uygulanmasını gözetmek,</w:t>
      </w:r>
    </w:p>
    <w:p w:rsidR="00056EBE" w:rsidRDefault="00056EBE" w:rsidP="006845A2">
      <w:pPr>
        <w:pStyle w:val="ListeParagraf"/>
        <w:numPr>
          <w:ilvl w:val="0"/>
          <w:numId w:val="10"/>
        </w:numPr>
        <w:rPr>
          <w:sz w:val="24"/>
        </w:rPr>
      </w:pPr>
      <w:r w:rsidRPr="00765335">
        <w:rPr>
          <w:sz w:val="24"/>
        </w:rPr>
        <w:t>Din eğitiminde kullanılan ders kitabı ve materyallerin teminini koordine etmek.</w:t>
      </w:r>
    </w:p>
    <w:p w:rsidR="00056EBE" w:rsidRPr="00190F94" w:rsidRDefault="00056EBE" w:rsidP="00056EBE">
      <w:pPr>
        <w:pStyle w:val="ListeParagraf"/>
        <w:rPr>
          <w:sz w:val="24"/>
        </w:rPr>
      </w:pPr>
    </w:p>
    <w:p w:rsidR="00056EBE" w:rsidRPr="00BE6E8C" w:rsidRDefault="00190CF3" w:rsidP="00B3768A">
      <w:pPr>
        <w:pStyle w:val="Balk3"/>
      </w:pPr>
      <w:bookmarkStart w:id="135" w:name="_Toc436059547"/>
      <w:r>
        <w:t>3.</w:t>
      </w:r>
      <w:r w:rsidR="00B60067">
        <w:t>1</w:t>
      </w:r>
      <w:r>
        <w:t xml:space="preserve">.5. </w:t>
      </w:r>
      <w:r w:rsidR="00162374">
        <w:t>Özel Eğitim v</w:t>
      </w:r>
      <w:r w:rsidR="00162374" w:rsidRPr="00BE6E8C">
        <w:t>e Rehberlik Hizmetleri</w:t>
      </w:r>
      <w:bookmarkEnd w:id="135"/>
    </w:p>
    <w:p w:rsidR="00056EBE" w:rsidRPr="00765335" w:rsidRDefault="00056EBE" w:rsidP="00056EBE">
      <w:pPr>
        <w:rPr>
          <w:b/>
          <w:sz w:val="24"/>
        </w:rPr>
      </w:pPr>
      <w:r w:rsidRPr="00765335">
        <w:rPr>
          <w:b/>
          <w:iCs/>
          <w:sz w:val="24"/>
        </w:rPr>
        <w:t>Özel eğitim ve rehberliğe ilişkin hizmetler aşağıda belirtilmiştir</w:t>
      </w:r>
      <w:r w:rsidRPr="00765335">
        <w:rPr>
          <w:iCs/>
          <w:sz w:val="24"/>
        </w:rPr>
        <w:t>.</w:t>
      </w:r>
    </w:p>
    <w:p w:rsidR="00056EBE" w:rsidRPr="00765335" w:rsidRDefault="00056EBE" w:rsidP="006845A2">
      <w:pPr>
        <w:pStyle w:val="ListeParagraf"/>
        <w:numPr>
          <w:ilvl w:val="0"/>
          <w:numId w:val="11"/>
        </w:numPr>
        <w:rPr>
          <w:b/>
          <w:sz w:val="24"/>
        </w:rPr>
      </w:pPr>
      <w:r w:rsidRPr="00765335">
        <w:rPr>
          <w:sz w:val="24"/>
        </w:rPr>
        <w:t>Bakanlık tarafından oluşturulan özel eğitim ve rehberlik politikalarını uygulamak,</w:t>
      </w:r>
    </w:p>
    <w:p w:rsidR="00056EBE" w:rsidRPr="00765335" w:rsidRDefault="00056EBE" w:rsidP="006845A2">
      <w:pPr>
        <w:pStyle w:val="ListeParagraf"/>
        <w:numPr>
          <w:ilvl w:val="0"/>
          <w:numId w:val="11"/>
        </w:numPr>
        <w:rPr>
          <w:sz w:val="24"/>
        </w:rPr>
      </w:pPr>
      <w:r w:rsidRPr="00765335">
        <w:rPr>
          <w:sz w:val="24"/>
        </w:rPr>
        <w:t>Resmi eğitim kurumlarınca yürütülen özel eğitimin yaygınlaşmasını ve gelişmesini sağlayıcı çalışmalar yapmak,</w:t>
      </w:r>
    </w:p>
    <w:p w:rsidR="00056EBE" w:rsidRPr="00765335" w:rsidRDefault="00056EBE" w:rsidP="006845A2">
      <w:pPr>
        <w:pStyle w:val="ListeParagraf"/>
        <w:numPr>
          <w:ilvl w:val="0"/>
          <w:numId w:val="11"/>
        </w:numPr>
        <w:rPr>
          <w:sz w:val="24"/>
        </w:rPr>
      </w:pPr>
      <w:r w:rsidRPr="00765335">
        <w:rPr>
          <w:sz w:val="24"/>
        </w:rPr>
        <w:t>Özel eğitim programlarının uygulanma süreçlerini izlemek ve değerlendirmek,</w:t>
      </w:r>
    </w:p>
    <w:p w:rsidR="00056EBE" w:rsidRPr="00765335" w:rsidRDefault="00056EBE" w:rsidP="006845A2">
      <w:pPr>
        <w:pStyle w:val="ListeParagraf"/>
        <w:numPr>
          <w:ilvl w:val="0"/>
          <w:numId w:val="11"/>
        </w:numPr>
        <w:rPr>
          <w:sz w:val="24"/>
        </w:rPr>
      </w:pPr>
      <w:r w:rsidRPr="00765335">
        <w:rPr>
          <w:sz w:val="24"/>
        </w:rPr>
        <w:t>Bilim sanat merkezleriyle ilgili iş ve işlemleri yürütmek,</w:t>
      </w:r>
    </w:p>
    <w:p w:rsidR="00056EBE" w:rsidRPr="00765335" w:rsidRDefault="00056EBE" w:rsidP="006845A2">
      <w:pPr>
        <w:pStyle w:val="ListeParagraf"/>
        <w:numPr>
          <w:ilvl w:val="0"/>
          <w:numId w:val="11"/>
        </w:numPr>
        <w:rPr>
          <w:sz w:val="24"/>
        </w:rPr>
      </w:pPr>
      <w:r w:rsidRPr="00765335">
        <w:rPr>
          <w:sz w:val="24"/>
        </w:rPr>
        <w:t>Rehberlik ve araştırma merkezlerinin nitelikli hizmet vermesini sağlamak,</w:t>
      </w:r>
    </w:p>
    <w:p w:rsidR="00056EBE" w:rsidRPr="00765335" w:rsidRDefault="00056EBE" w:rsidP="006845A2">
      <w:pPr>
        <w:pStyle w:val="ListeParagraf"/>
        <w:numPr>
          <w:ilvl w:val="0"/>
          <w:numId w:val="11"/>
        </w:numPr>
        <w:rPr>
          <w:sz w:val="24"/>
        </w:rPr>
      </w:pPr>
      <w:r w:rsidRPr="00765335">
        <w:rPr>
          <w:sz w:val="24"/>
        </w:rPr>
        <w:t>Rehberlik ve araştırma merkezlerinin ölçme araçlarını sağlamak,</w:t>
      </w:r>
    </w:p>
    <w:p w:rsidR="00056EBE" w:rsidRPr="00765335" w:rsidRDefault="00056EBE" w:rsidP="006845A2">
      <w:pPr>
        <w:pStyle w:val="ListeParagraf"/>
        <w:numPr>
          <w:ilvl w:val="0"/>
          <w:numId w:val="11"/>
        </w:numPr>
        <w:rPr>
          <w:sz w:val="24"/>
        </w:rPr>
      </w:pPr>
      <w:r w:rsidRPr="00765335">
        <w:rPr>
          <w:sz w:val="24"/>
        </w:rPr>
        <w:t>Mobil rehberlik hizmetlerinin uygulanmasını sağlamak,</w:t>
      </w:r>
    </w:p>
    <w:p w:rsidR="00056EBE" w:rsidRPr="00765335" w:rsidRDefault="00056EBE" w:rsidP="006845A2">
      <w:pPr>
        <w:pStyle w:val="ListeParagraf"/>
        <w:numPr>
          <w:ilvl w:val="0"/>
          <w:numId w:val="11"/>
        </w:numPr>
        <w:rPr>
          <w:sz w:val="24"/>
        </w:rPr>
      </w:pPr>
      <w:r w:rsidRPr="00765335">
        <w:rPr>
          <w:sz w:val="24"/>
        </w:rPr>
        <w:t>Madde bağımlılığı, şiddet ve benzeri konularda toplum temelli destek sağlamak,</w:t>
      </w:r>
    </w:p>
    <w:p w:rsidR="00056EBE" w:rsidRPr="00765335" w:rsidRDefault="00056EBE" w:rsidP="006845A2">
      <w:pPr>
        <w:pStyle w:val="ListeParagraf"/>
        <w:numPr>
          <w:ilvl w:val="0"/>
          <w:numId w:val="11"/>
        </w:numPr>
        <w:rPr>
          <w:sz w:val="24"/>
        </w:rPr>
      </w:pPr>
      <w:r w:rsidRPr="00765335">
        <w:rPr>
          <w:sz w:val="24"/>
        </w:rPr>
        <w:t>Engelli öğrencilerin eğitim hizmetleri ile ilgili çalışmalar yapmak,</w:t>
      </w:r>
    </w:p>
    <w:p w:rsidR="00056EBE" w:rsidRPr="00765335" w:rsidRDefault="00056EBE" w:rsidP="006845A2">
      <w:pPr>
        <w:pStyle w:val="ListeParagraf"/>
        <w:numPr>
          <w:ilvl w:val="0"/>
          <w:numId w:val="11"/>
        </w:numPr>
        <w:rPr>
          <w:sz w:val="24"/>
        </w:rPr>
      </w:pPr>
      <w:r w:rsidRPr="00765335">
        <w:rPr>
          <w:sz w:val="24"/>
        </w:rPr>
        <w:t>Rehberlik ve kaynaştırma uygulamalarının yürütülmesini sağlamak,</w:t>
      </w:r>
    </w:p>
    <w:p w:rsidR="00056EBE" w:rsidRPr="00765335" w:rsidRDefault="00056EBE" w:rsidP="006845A2">
      <w:pPr>
        <w:pStyle w:val="ListeParagraf"/>
        <w:numPr>
          <w:ilvl w:val="0"/>
          <w:numId w:val="11"/>
        </w:numPr>
        <w:rPr>
          <w:sz w:val="24"/>
        </w:rPr>
      </w:pPr>
      <w:r w:rsidRPr="00765335">
        <w:rPr>
          <w:sz w:val="24"/>
        </w:rPr>
        <w:t>Rehberlik servislerinin kurulmasına ve etkin çalışmasına yönelik tedbirler almak,</w:t>
      </w:r>
    </w:p>
    <w:p w:rsidR="00056EBE" w:rsidRPr="00765335" w:rsidRDefault="00056EBE" w:rsidP="006845A2">
      <w:pPr>
        <w:pStyle w:val="ListeParagraf"/>
        <w:numPr>
          <w:ilvl w:val="0"/>
          <w:numId w:val="11"/>
        </w:numPr>
        <w:rPr>
          <w:sz w:val="24"/>
        </w:rPr>
      </w:pPr>
      <w:r w:rsidRPr="00765335">
        <w:rPr>
          <w:sz w:val="24"/>
        </w:rPr>
        <w:t>Özel yetenekli bireylerin tespit edilmesini ve özel eğitime erişimlerini sağlamak,</w:t>
      </w:r>
    </w:p>
    <w:p w:rsidR="00056EBE" w:rsidRPr="00765335" w:rsidRDefault="00056EBE" w:rsidP="006845A2">
      <w:pPr>
        <w:pStyle w:val="ListeParagraf"/>
        <w:numPr>
          <w:ilvl w:val="0"/>
          <w:numId w:val="11"/>
        </w:numPr>
        <w:rPr>
          <w:sz w:val="24"/>
        </w:rPr>
      </w:pPr>
      <w:r w:rsidRPr="00765335">
        <w:rPr>
          <w:sz w:val="24"/>
        </w:rPr>
        <w:t>Özel yetenekli bireylerin eğitici eğitimlerini planlamak ve uygulamak,</w:t>
      </w:r>
    </w:p>
    <w:p w:rsidR="00056EBE" w:rsidRDefault="00056EBE" w:rsidP="006845A2">
      <w:pPr>
        <w:pStyle w:val="ListeParagraf"/>
        <w:numPr>
          <w:ilvl w:val="0"/>
          <w:numId w:val="11"/>
        </w:numPr>
        <w:rPr>
          <w:sz w:val="24"/>
        </w:rPr>
      </w:pPr>
      <w:r w:rsidRPr="00765335">
        <w:rPr>
          <w:sz w:val="24"/>
        </w:rPr>
        <w:t>Özel yetenekli birey eğitimine ilişkin araştırma, geliştirme ve planlama çalışmaları yapmak.</w:t>
      </w:r>
    </w:p>
    <w:p w:rsidR="00056EBE" w:rsidRPr="00BE6E8C" w:rsidRDefault="00190CF3" w:rsidP="00B3768A">
      <w:pPr>
        <w:pStyle w:val="Balk3"/>
      </w:pPr>
      <w:bookmarkStart w:id="136" w:name="_Toc436059548"/>
      <w:r>
        <w:lastRenderedPageBreak/>
        <w:t>3.</w:t>
      </w:r>
      <w:r w:rsidR="00B60067">
        <w:t>1</w:t>
      </w:r>
      <w:r>
        <w:t xml:space="preserve">.6. </w:t>
      </w:r>
      <w:r w:rsidR="00162374" w:rsidRPr="00BE6E8C">
        <w:t>Hayat Boyu Öğrenme Hizmetleri</w:t>
      </w:r>
      <w:bookmarkEnd w:id="136"/>
    </w:p>
    <w:p w:rsidR="00056EBE" w:rsidRPr="00765335" w:rsidRDefault="00056EBE" w:rsidP="00056EBE">
      <w:pPr>
        <w:rPr>
          <w:b/>
          <w:sz w:val="24"/>
        </w:rPr>
      </w:pPr>
      <w:r w:rsidRPr="00765335">
        <w:rPr>
          <w:b/>
          <w:iCs/>
          <w:sz w:val="24"/>
        </w:rPr>
        <w:t>Hayat boyu öğrenmeye ilişkin hizmetler aşağıda belirtilmiştir.</w:t>
      </w:r>
    </w:p>
    <w:p w:rsidR="00056EBE" w:rsidRPr="00765335" w:rsidRDefault="00056EBE" w:rsidP="006845A2">
      <w:pPr>
        <w:pStyle w:val="ListeParagraf"/>
        <w:numPr>
          <w:ilvl w:val="0"/>
          <w:numId w:val="12"/>
        </w:numPr>
        <w:rPr>
          <w:b/>
          <w:sz w:val="24"/>
        </w:rPr>
      </w:pPr>
      <w:r w:rsidRPr="00765335">
        <w:rPr>
          <w:sz w:val="24"/>
        </w:rPr>
        <w:t>Örgün eğitim alamayan bireylerin bilgi ve becerilerini geliştirici tedbirler almak,</w:t>
      </w:r>
    </w:p>
    <w:p w:rsidR="00056EBE" w:rsidRPr="00765335" w:rsidRDefault="00056EBE" w:rsidP="006845A2">
      <w:pPr>
        <w:pStyle w:val="ListeParagraf"/>
        <w:numPr>
          <w:ilvl w:val="0"/>
          <w:numId w:val="12"/>
        </w:numPr>
        <w:rPr>
          <w:b/>
          <w:sz w:val="24"/>
        </w:rPr>
      </w:pPr>
      <w:r w:rsidRPr="00765335">
        <w:rPr>
          <w:sz w:val="24"/>
        </w:rPr>
        <w:t>Hayat boyu öğrenmenin imkân, fırsat, kapsam ve yöntemlerini geliştirmek,</w:t>
      </w:r>
    </w:p>
    <w:p w:rsidR="00056EBE" w:rsidRPr="00765335" w:rsidRDefault="00056EBE" w:rsidP="006845A2">
      <w:pPr>
        <w:pStyle w:val="ListeParagraf"/>
        <w:numPr>
          <w:ilvl w:val="0"/>
          <w:numId w:val="12"/>
        </w:numPr>
        <w:rPr>
          <w:b/>
          <w:sz w:val="24"/>
        </w:rPr>
      </w:pPr>
      <w:r w:rsidRPr="00765335">
        <w:rPr>
          <w:sz w:val="24"/>
        </w:rPr>
        <w:t>Yetişkinlere yönelik yaygın meslekî eğitim verilmesini sağlamak,</w:t>
      </w:r>
    </w:p>
    <w:p w:rsidR="00056EBE" w:rsidRPr="00765335" w:rsidRDefault="00056EBE" w:rsidP="006845A2">
      <w:pPr>
        <w:pStyle w:val="ListeParagraf"/>
        <w:numPr>
          <w:ilvl w:val="0"/>
          <w:numId w:val="12"/>
        </w:numPr>
        <w:rPr>
          <w:b/>
          <w:sz w:val="24"/>
        </w:rPr>
      </w:pPr>
      <w:r w:rsidRPr="00765335">
        <w:rPr>
          <w:sz w:val="24"/>
        </w:rPr>
        <w:t>Öğrenme fırsat ve imkânlarını destekleyici çalışmalar yapmak,</w:t>
      </w:r>
    </w:p>
    <w:p w:rsidR="00056EBE" w:rsidRPr="00765335" w:rsidRDefault="00056EBE" w:rsidP="006845A2">
      <w:pPr>
        <w:pStyle w:val="ListeParagraf"/>
        <w:numPr>
          <w:ilvl w:val="0"/>
          <w:numId w:val="12"/>
        </w:numPr>
        <w:rPr>
          <w:b/>
          <w:sz w:val="24"/>
        </w:rPr>
      </w:pPr>
      <w:r w:rsidRPr="00765335">
        <w:rPr>
          <w:sz w:val="24"/>
        </w:rPr>
        <w:t>Beceri ve hobi kursları ile kültürel faaliyetlerle ilgili iş ve işlemleri yürütmek,</w:t>
      </w:r>
    </w:p>
    <w:p w:rsidR="00056EBE" w:rsidRPr="00765335" w:rsidRDefault="00056EBE" w:rsidP="006845A2">
      <w:pPr>
        <w:pStyle w:val="ListeParagraf"/>
        <w:numPr>
          <w:ilvl w:val="0"/>
          <w:numId w:val="12"/>
        </w:numPr>
        <w:rPr>
          <w:b/>
          <w:sz w:val="24"/>
        </w:rPr>
      </w:pPr>
      <w:r w:rsidRPr="00765335">
        <w:rPr>
          <w:sz w:val="24"/>
        </w:rPr>
        <w:t>Çocuk, genç ve aileler ile ilgili eğitim ve sosyo-kültürel etkinlikler yapmak,</w:t>
      </w:r>
    </w:p>
    <w:p w:rsidR="00056EBE" w:rsidRPr="00765335" w:rsidRDefault="00056EBE" w:rsidP="006845A2">
      <w:pPr>
        <w:pStyle w:val="ListeParagraf"/>
        <w:numPr>
          <w:ilvl w:val="0"/>
          <w:numId w:val="12"/>
        </w:numPr>
        <w:rPr>
          <w:b/>
          <w:sz w:val="24"/>
        </w:rPr>
      </w:pPr>
      <w:r w:rsidRPr="00765335">
        <w:rPr>
          <w:sz w:val="24"/>
        </w:rPr>
        <w:t>Açık öğretim sistemi ile ilgili uygulamaları yürütmek,</w:t>
      </w:r>
    </w:p>
    <w:p w:rsidR="00056EBE" w:rsidRPr="00765335" w:rsidRDefault="00056EBE" w:rsidP="006845A2">
      <w:pPr>
        <w:pStyle w:val="ListeParagraf"/>
        <w:numPr>
          <w:ilvl w:val="0"/>
          <w:numId w:val="12"/>
        </w:numPr>
        <w:rPr>
          <w:b/>
          <w:sz w:val="24"/>
        </w:rPr>
      </w:pPr>
      <w:r w:rsidRPr="00765335">
        <w:rPr>
          <w:sz w:val="24"/>
        </w:rPr>
        <w:t>Edinilen bilgilerin denkliğine ilişkin iş ve işlemleri yürütmek,</w:t>
      </w:r>
    </w:p>
    <w:p w:rsidR="00056EBE" w:rsidRPr="002C4AB5" w:rsidRDefault="00056EBE" w:rsidP="006845A2">
      <w:pPr>
        <w:pStyle w:val="ListeParagraf"/>
        <w:numPr>
          <w:ilvl w:val="0"/>
          <w:numId w:val="12"/>
        </w:numPr>
        <w:rPr>
          <w:b/>
          <w:sz w:val="24"/>
        </w:rPr>
      </w:pPr>
      <w:r w:rsidRPr="00765335">
        <w:rPr>
          <w:sz w:val="24"/>
        </w:rPr>
        <w:t>Mesleki Yeterlilik Kurumuyla ilgili iş ve işlemleri yürütmek.</w:t>
      </w:r>
    </w:p>
    <w:p w:rsidR="00B67477" w:rsidRDefault="00B67477" w:rsidP="00B3768A">
      <w:pPr>
        <w:pStyle w:val="Balk3"/>
      </w:pPr>
    </w:p>
    <w:p w:rsidR="00056EBE" w:rsidRPr="00BE6E8C" w:rsidRDefault="00190CF3" w:rsidP="00B3768A">
      <w:pPr>
        <w:pStyle w:val="Balk3"/>
      </w:pPr>
      <w:bookmarkStart w:id="137" w:name="_Toc436059549"/>
      <w:r>
        <w:t>3.</w:t>
      </w:r>
      <w:r w:rsidR="00B60067">
        <w:t>1</w:t>
      </w:r>
      <w:r>
        <w:t xml:space="preserve">.7. </w:t>
      </w:r>
      <w:r w:rsidR="00162374" w:rsidRPr="00BE6E8C">
        <w:t>Özel Öğretim Kurumları Hizmetleri</w:t>
      </w:r>
      <w:bookmarkEnd w:id="137"/>
    </w:p>
    <w:p w:rsidR="00056EBE" w:rsidRPr="00765335" w:rsidRDefault="00056EBE" w:rsidP="00056EBE">
      <w:pPr>
        <w:rPr>
          <w:b/>
          <w:sz w:val="24"/>
        </w:rPr>
      </w:pPr>
      <w:r w:rsidRPr="00765335">
        <w:rPr>
          <w:b/>
          <w:iCs/>
          <w:sz w:val="24"/>
        </w:rPr>
        <w:t>Özel öğretim kurumlarına ilişkin hizmetler aşağıda belirtilmiştir.</w:t>
      </w:r>
    </w:p>
    <w:p w:rsidR="00056EBE" w:rsidRPr="00765335" w:rsidRDefault="00056EBE" w:rsidP="006845A2">
      <w:pPr>
        <w:pStyle w:val="ListeParagraf"/>
        <w:numPr>
          <w:ilvl w:val="0"/>
          <w:numId w:val="13"/>
        </w:numPr>
        <w:rPr>
          <w:sz w:val="24"/>
        </w:rPr>
      </w:pPr>
      <w:r w:rsidRPr="00765335">
        <w:rPr>
          <w:sz w:val="24"/>
        </w:rPr>
        <w:t>Özel öğretim kurumlarıyla ilgili Bakanlık politika ve stratejilerini uygulamak,</w:t>
      </w:r>
    </w:p>
    <w:p w:rsidR="00056EBE" w:rsidRPr="00765335" w:rsidRDefault="00056EBE" w:rsidP="006845A2">
      <w:pPr>
        <w:pStyle w:val="ListeParagraf"/>
        <w:numPr>
          <w:ilvl w:val="0"/>
          <w:numId w:val="13"/>
        </w:numPr>
        <w:rPr>
          <w:sz w:val="24"/>
        </w:rPr>
      </w:pPr>
      <w:r w:rsidRPr="00765335">
        <w:rPr>
          <w:sz w:val="24"/>
        </w:rPr>
        <w:t>Özel öğretim kurumlarınca yürütülen özel eğitimin gelişmesini sağlayıcı çalışmalar yapmak,</w:t>
      </w:r>
    </w:p>
    <w:p w:rsidR="00056EBE" w:rsidRPr="00765335" w:rsidRDefault="00056EBE" w:rsidP="006845A2">
      <w:pPr>
        <w:pStyle w:val="ListeParagraf"/>
        <w:numPr>
          <w:ilvl w:val="0"/>
          <w:numId w:val="13"/>
        </w:numPr>
        <w:rPr>
          <w:sz w:val="24"/>
        </w:rPr>
      </w:pPr>
      <w:r w:rsidRPr="00765335">
        <w:rPr>
          <w:sz w:val="24"/>
        </w:rPr>
        <w:t xml:space="preserve"> Engellilerin özel eğitim giderleriyle ilgili iş ve işlemleri yürütmek,</w:t>
      </w:r>
    </w:p>
    <w:p w:rsidR="00056EBE" w:rsidRPr="00765335" w:rsidRDefault="00056EBE" w:rsidP="006845A2">
      <w:pPr>
        <w:pStyle w:val="ListeParagraf"/>
        <w:numPr>
          <w:ilvl w:val="0"/>
          <w:numId w:val="13"/>
        </w:numPr>
        <w:rPr>
          <w:sz w:val="24"/>
        </w:rPr>
      </w:pPr>
      <w:r w:rsidRPr="00765335">
        <w:rPr>
          <w:sz w:val="24"/>
        </w:rPr>
        <w:t>8.2.2007 tarihli ve 5580 sayılı Özel Öğretim Kurumları Kanunu kapsamında yer alan kurumların açılış, kapanış, devir, nakil ve diğer iş ve işlemlerini yürütmek,</w:t>
      </w:r>
    </w:p>
    <w:p w:rsidR="00056EBE" w:rsidRPr="00765335" w:rsidRDefault="00056EBE" w:rsidP="006845A2">
      <w:pPr>
        <w:pStyle w:val="ListeParagraf"/>
        <w:numPr>
          <w:ilvl w:val="0"/>
          <w:numId w:val="13"/>
        </w:numPr>
        <w:rPr>
          <w:sz w:val="24"/>
        </w:rPr>
      </w:pPr>
      <w:r w:rsidRPr="00765335">
        <w:rPr>
          <w:sz w:val="24"/>
        </w:rPr>
        <w:t>Özel yurtlara ilişkin iş ve işlemleri yürütmek,</w:t>
      </w:r>
    </w:p>
    <w:p w:rsidR="00056EBE" w:rsidRPr="00765335" w:rsidRDefault="00056EBE" w:rsidP="006845A2">
      <w:pPr>
        <w:pStyle w:val="ListeParagraf"/>
        <w:numPr>
          <w:ilvl w:val="0"/>
          <w:numId w:val="13"/>
        </w:numPr>
        <w:rPr>
          <w:sz w:val="24"/>
        </w:rPr>
      </w:pPr>
      <w:r w:rsidRPr="00765335">
        <w:rPr>
          <w:sz w:val="24"/>
        </w:rPr>
        <w:t>Özel öğretim kurumlarındaki öğrencilerin sınav, ücret, burs, diploma, disiplin ve benzeri iş ve işlemlerini yürütmek,</w:t>
      </w:r>
    </w:p>
    <w:p w:rsidR="00056EBE" w:rsidRPr="00765335" w:rsidRDefault="00056EBE" w:rsidP="006845A2">
      <w:pPr>
        <w:pStyle w:val="ListeParagraf"/>
        <w:numPr>
          <w:ilvl w:val="0"/>
          <w:numId w:val="13"/>
        </w:numPr>
        <w:rPr>
          <w:sz w:val="24"/>
        </w:rPr>
      </w:pPr>
      <w:r w:rsidRPr="00765335">
        <w:rPr>
          <w:sz w:val="24"/>
        </w:rPr>
        <w:t>Azınlık okulları, yabancı okullar ve milletlerarası okullara ilişkin iş ve işlemleri yürütmek,</w:t>
      </w:r>
    </w:p>
    <w:p w:rsidR="00056EBE" w:rsidRPr="00765335" w:rsidRDefault="00056EBE" w:rsidP="006845A2">
      <w:pPr>
        <w:pStyle w:val="ListeParagraf"/>
        <w:numPr>
          <w:ilvl w:val="0"/>
          <w:numId w:val="13"/>
        </w:numPr>
        <w:rPr>
          <w:sz w:val="24"/>
        </w:rPr>
      </w:pPr>
      <w:r w:rsidRPr="00765335">
        <w:rPr>
          <w:sz w:val="24"/>
        </w:rPr>
        <w:t>Özel okulların arsa tahsisi ile teşvik ve vergi muafiyetiyle ilgili iş ve işlemlerini yürütmek,</w:t>
      </w:r>
    </w:p>
    <w:p w:rsidR="00056EBE" w:rsidRPr="00765335" w:rsidRDefault="00056EBE" w:rsidP="006845A2">
      <w:pPr>
        <w:pStyle w:val="ListeParagraf"/>
        <w:numPr>
          <w:ilvl w:val="0"/>
          <w:numId w:val="13"/>
        </w:numPr>
        <w:rPr>
          <w:sz w:val="24"/>
        </w:rPr>
      </w:pPr>
      <w:r w:rsidRPr="00765335">
        <w:rPr>
          <w:sz w:val="24"/>
        </w:rPr>
        <w:t>Kursiyerlerin sınav, ücret, sertifika ve benzeri iş ve işlemlerini yürütmek,</w:t>
      </w:r>
    </w:p>
    <w:p w:rsidR="00056EBE" w:rsidRPr="00765335" w:rsidRDefault="00056EBE" w:rsidP="006845A2">
      <w:pPr>
        <w:pStyle w:val="ListeParagraf"/>
        <w:numPr>
          <w:ilvl w:val="0"/>
          <w:numId w:val="13"/>
        </w:numPr>
        <w:rPr>
          <w:sz w:val="24"/>
        </w:rPr>
      </w:pPr>
      <w:r w:rsidRPr="00765335">
        <w:rPr>
          <w:sz w:val="24"/>
        </w:rPr>
        <w:t>Özel öğretim kurumlarını ve özel yurtları denetlemek, sonuçları raporlamak ve değerlendirmek,</w:t>
      </w:r>
    </w:p>
    <w:p w:rsidR="00056EBE" w:rsidRPr="00765335" w:rsidRDefault="00056EBE" w:rsidP="006845A2">
      <w:pPr>
        <w:pStyle w:val="ListeParagraf"/>
        <w:numPr>
          <w:ilvl w:val="0"/>
          <w:numId w:val="13"/>
        </w:numPr>
        <w:rPr>
          <w:sz w:val="24"/>
        </w:rPr>
      </w:pPr>
      <w:r w:rsidRPr="00765335">
        <w:rPr>
          <w:sz w:val="24"/>
        </w:rPr>
        <w:lastRenderedPageBreak/>
        <w:t>Özel öğretim kurumlarında öğretim materyallerinin kullanımıyla ilgili süreçleri izlemek, değerlendirmek,</w:t>
      </w:r>
    </w:p>
    <w:p w:rsidR="00056EBE" w:rsidRPr="00765335" w:rsidRDefault="00056EBE" w:rsidP="006845A2">
      <w:pPr>
        <w:pStyle w:val="ListeParagraf"/>
        <w:numPr>
          <w:ilvl w:val="0"/>
          <w:numId w:val="13"/>
        </w:numPr>
        <w:rPr>
          <w:sz w:val="24"/>
        </w:rPr>
      </w:pPr>
      <w:r w:rsidRPr="00765335">
        <w:rPr>
          <w:sz w:val="24"/>
        </w:rPr>
        <w:t>Özel eğitim ve özel öğretim süreçlerini izlemek ve değerlendirmek,</w:t>
      </w:r>
    </w:p>
    <w:p w:rsidR="00056EBE" w:rsidRDefault="00056EBE" w:rsidP="006845A2">
      <w:pPr>
        <w:pStyle w:val="ListeParagraf"/>
        <w:numPr>
          <w:ilvl w:val="0"/>
          <w:numId w:val="13"/>
        </w:numPr>
        <w:rPr>
          <w:sz w:val="24"/>
        </w:rPr>
      </w:pPr>
      <w:r w:rsidRPr="00765335">
        <w:rPr>
          <w:sz w:val="24"/>
        </w:rPr>
        <w:t>Öğrencilerin daha fazla başarı sağlamalarına ilişkin faaliyetler yürütmek.</w:t>
      </w:r>
    </w:p>
    <w:p w:rsidR="00056EBE" w:rsidRPr="00190F94" w:rsidRDefault="00056EBE" w:rsidP="00056EBE">
      <w:pPr>
        <w:pStyle w:val="ListeParagraf"/>
        <w:rPr>
          <w:sz w:val="24"/>
        </w:rPr>
      </w:pPr>
    </w:p>
    <w:p w:rsidR="00056EBE" w:rsidRPr="00BE6E8C" w:rsidRDefault="00190CF3" w:rsidP="00B3768A">
      <w:pPr>
        <w:pStyle w:val="Balk3"/>
      </w:pPr>
      <w:bookmarkStart w:id="138" w:name="_Toc436059550"/>
      <w:r>
        <w:t>3.</w:t>
      </w:r>
      <w:r w:rsidR="00B60067">
        <w:t>1</w:t>
      </w:r>
      <w:r>
        <w:t xml:space="preserve">.8. </w:t>
      </w:r>
      <w:r w:rsidR="00162374">
        <w:t>Bilgi İşlem v</w:t>
      </w:r>
      <w:r w:rsidR="00162374" w:rsidRPr="00BE6E8C">
        <w:t>e Eğitim Teknolojileri Hizmetleri</w:t>
      </w:r>
      <w:bookmarkEnd w:id="138"/>
    </w:p>
    <w:p w:rsidR="00056EBE" w:rsidRPr="00765335" w:rsidRDefault="00056EBE" w:rsidP="00056EBE">
      <w:pPr>
        <w:rPr>
          <w:b/>
          <w:sz w:val="24"/>
        </w:rPr>
      </w:pPr>
      <w:r w:rsidRPr="00765335">
        <w:rPr>
          <w:b/>
          <w:sz w:val="24"/>
        </w:rPr>
        <w:t>Bilgi işlem ve eğitim teknolojilerine ilişkin hizmetler aşağıda belirtilmiştir.</w:t>
      </w:r>
    </w:p>
    <w:p w:rsidR="00056EBE" w:rsidRPr="00765335" w:rsidRDefault="00056EBE" w:rsidP="006845A2">
      <w:pPr>
        <w:pStyle w:val="ListeParagraf"/>
        <w:numPr>
          <w:ilvl w:val="0"/>
          <w:numId w:val="14"/>
        </w:numPr>
        <w:rPr>
          <w:sz w:val="24"/>
        </w:rPr>
      </w:pPr>
      <w:r w:rsidRPr="00765335">
        <w:rPr>
          <w:sz w:val="24"/>
        </w:rPr>
        <w:t>Ölçme ve değerlendirme iş ve işlemlerini birimlerle işbirliği içerisinde yürütmek,</w:t>
      </w:r>
    </w:p>
    <w:p w:rsidR="00056EBE" w:rsidRPr="00765335" w:rsidRDefault="00056EBE" w:rsidP="006845A2">
      <w:pPr>
        <w:pStyle w:val="ListeParagraf"/>
        <w:numPr>
          <w:ilvl w:val="0"/>
          <w:numId w:val="14"/>
        </w:numPr>
        <w:rPr>
          <w:sz w:val="24"/>
        </w:rPr>
      </w:pPr>
      <w:r w:rsidRPr="00765335">
        <w:rPr>
          <w:sz w:val="24"/>
        </w:rPr>
        <w:t>Sınavların uygulanması ile ilgili organizasyonu yapmak ve sınav güvenliğini sağlamak,</w:t>
      </w:r>
    </w:p>
    <w:p w:rsidR="00056EBE" w:rsidRPr="00765335" w:rsidRDefault="00056EBE" w:rsidP="006845A2">
      <w:pPr>
        <w:pStyle w:val="ListeParagraf"/>
        <w:numPr>
          <w:ilvl w:val="0"/>
          <w:numId w:val="14"/>
        </w:numPr>
        <w:rPr>
          <w:sz w:val="24"/>
        </w:rPr>
      </w:pPr>
      <w:r w:rsidRPr="00765335">
        <w:rPr>
          <w:sz w:val="24"/>
        </w:rPr>
        <w:t>Sınav komisyonunun sekretarya hizmetlerini yürütmek,</w:t>
      </w:r>
    </w:p>
    <w:p w:rsidR="00056EBE" w:rsidRPr="00765335" w:rsidRDefault="00056EBE" w:rsidP="006845A2">
      <w:pPr>
        <w:pStyle w:val="ListeParagraf"/>
        <w:numPr>
          <w:ilvl w:val="0"/>
          <w:numId w:val="14"/>
        </w:numPr>
        <w:rPr>
          <w:sz w:val="24"/>
        </w:rPr>
      </w:pPr>
      <w:r w:rsidRPr="00765335">
        <w:rPr>
          <w:sz w:val="24"/>
        </w:rPr>
        <w:t>Öğretim programlarını teknik yönden izlemek ve sonuçlarını değerlendirmek,</w:t>
      </w:r>
    </w:p>
    <w:p w:rsidR="00056EBE" w:rsidRPr="00765335" w:rsidRDefault="00056EBE" w:rsidP="006845A2">
      <w:pPr>
        <w:pStyle w:val="ListeParagraf"/>
        <w:numPr>
          <w:ilvl w:val="0"/>
          <w:numId w:val="14"/>
        </w:numPr>
        <w:rPr>
          <w:sz w:val="24"/>
        </w:rPr>
      </w:pPr>
      <w:r w:rsidRPr="00765335">
        <w:rPr>
          <w:sz w:val="24"/>
        </w:rPr>
        <w:t>Eğitim faaliyetlerinin iyileştirilmesine yönelik teknik çözümlere ve yerel ihtiyaçlara dayalı uygulama projeleri geliştirmek ve yürütmek,</w:t>
      </w:r>
    </w:p>
    <w:p w:rsidR="00056EBE" w:rsidRPr="00765335" w:rsidRDefault="00056EBE" w:rsidP="006845A2">
      <w:pPr>
        <w:pStyle w:val="ListeParagraf"/>
        <w:numPr>
          <w:ilvl w:val="0"/>
          <w:numId w:val="14"/>
        </w:numPr>
        <w:rPr>
          <w:sz w:val="24"/>
        </w:rPr>
      </w:pPr>
      <w:r w:rsidRPr="00765335">
        <w:rPr>
          <w:sz w:val="24"/>
        </w:rPr>
        <w:t>Yenilikçi eğitim ve teknoloji destekli eğitim uygulamaları için yenilikçi çözümler hedefleyen proje ve araştırmalarda birimlere ve resmi ve özel kurumlara ilişkin iş ve işlemleri yürütmek,</w:t>
      </w:r>
    </w:p>
    <w:p w:rsidR="00056EBE" w:rsidRPr="00765335" w:rsidRDefault="00056EBE" w:rsidP="006845A2">
      <w:pPr>
        <w:pStyle w:val="ListeParagraf"/>
        <w:numPr>
          <w:ilvl w:val="0"/>
          <w:numId w:val="14"/>
        </w:numPr>
        <w:rPr>
          <w:sz w:val="24"/>
        </w:rPr>
      </w:pPr>
      <w:r w:rsidRPr="00765335">
        <w:rPr>
          <w:sz w:val="24"/>
        </w:rPr>
        <w:t>İlgili birimler ile işbirliği içinde proje ve araştırma sonuçlarının yeni uygulamalara yön vererek sürdürülebilir iş süreçlerine dönüşümünü sağlamak,</w:t>
      </w:r>
    </w:p>
    <w:p w:rsidR="00056EBE" w:rsidRPr="00765335" w:rsidRDefault="00056EBE" w:rsidP="006845A2">
      <w:pPr>
        <w:pStyle w:val="ListeParagraf"/>
        <w:numPr>
          <w:ilvl w:val="0"/>
          <w:numId w:val="14"/>
        </w:numPr>
        <w:rPr>
          <w:sz w:val="24"/>
        </w:rPr>
      </w:pPr>
      <w:r w:rsidRPr="00765335">
        <w:rPr>
          <w:sz w:val="24"/>
        </w:rPr>
        <w:t>Eğitim araç ve ortam standartlarının uygunluk testlerine ilişkin iş ve işlemleri yürütmek,</w:t>
      </w:r>
    </w:p>
    <w:p w:rsidR="00056EBE" w:rsidRPr="00765335" w:rsidRDefault="00056EBE" w:rsidP="006845A2">
      <w:pPr>
        <w:pStyle w:val="ListeParagraf"/>
        <w:numPr>
          <w:ilvl w:val="0"/>
          <w:numId w:val="14"/>
        </w:numPr>
        <w:rPr>
          <w:sz w:val="24"/>
        </w:rPr>
      </w:pPr>
      <w:r w:rsidRPr="00765335">
        <w:rPr>
          <w:sz w:val="24"/>
        </w:rPr>
        <w:t>Uzaktan eğitim ile ilgili iş ve işlemleri yürütmek,</w:t>
      </w:r>
    </w:p>
    <w:p w:rsidR="00056EBE" w:rsidRPr="00765335" w:rsidRDefault="00056EBE" w:rsidP="006845A2">
      <w:pPr>
        <w:pStyle w:val="ListeParagraf"/>
        <w:numPr>
          <w:ilvl w:val="0"/>
          <w:numId w:val="14"/>
        </w:numPr>
        <w:rPr>
          <w:sz w:val="24"/>
        </w:rPr>
      </w:pPr>
      <w:r w:rsidRPr="00765335">
        <w:rPr>
          <w:sz w:val="24"/>
        </w:rPr>
        <w:t>Eğitim bilişim ağını işletmek ve geliştirmek, erişim ve paylaşım yetkilerini yönetmek,</w:t>
      </w:r>
    </w:p>
    <w:p w:rsidR="00056EBE" w:rsidRPr="00765335" w:rsidRDefault="00056EBE" w:rsidP="006845A2">
      <w:pPr>
        <w:pStyle w:val="ListeParagraf"/>
        <w:numPr>
          <w:ilvl w:val="0"/>
          <w:numId w:val="14"/>
        </w:numPr>
        <w:rPr>
          <w:sz w:val="24"/>
        </w:rPr>
      </w:pPr>
      <w:r w:rsidRPr="00765335">
        <w:rPr>
          <w:sz w:val="24"/>
        </w:rPr>
        <w:t>Tedarikçilerin eğitim materyalleri ve e-içerik projelerini incelemek ve değerlendirmek,</w:t>
      </w:r>
    </w:p>
    <w:p w:rsidR="00056EBE" w:rsidRPr="00765335" w:rsidRDefault="00056EBE" w:rsidP="006845A2">
      <w:pPr>
        <w:pStyle w:val="ListeParagraf"/>
        <w:numPr>
          <w:ilvl w:val="0"/>
          <w:numId w:val="14"/>
        </w:numPr>
        <w:rPr>
          <w:sz w:val="24"/>
        </w:rPr>
      </w:pPr>
      <w:r w:rsidRPr="00765335">
        <w:rPr>
          <w:sz w:val="24"/>
        </w:rPr>
        <w:t>Eğitim teknolojileriyle ilgili bütçe ve yatırım planlamalarını yapmak,</w:t>
      </w:r>
    </w:p>
    <w:p w:rsidR="00056EBE" w:rsidRPr="00765335" w:rsidRDefault="00056EBE" w:rsidP="006845A2">
      <w:pPr>
        <w:pStyle w:val="ListeParagraf"/>
        <w:numPr>
          <w:ilvl w:val="0"/>
          <w:numId w:val="14"/>
        </w:numPr>
        <w:rPr>
          <w:sz w:val="24"/>
        </w:rPr>
      </w:pPr>
      <w:r w:rsidRPr="00765335">
        <w:rPr>
          <w:sz w:val="24"/>
        </w:rPr>
        <w:t>Bilişime ilişkin Bakanlık ve diğer birim projelerine ilişkin iş ve işlemleri yürütmek,</w:t>
      </w:r>
    </w:p>
    <w:p w:rsidR="00056EBE" w:rsidRPr="00765335" w:rsidRDefault="00056EBE" w:rsidP="006845A2">
      <w:pPr>
        <w:pStyle w:val="ListeParagraf"/>
        <w:numPr>
          <w:ilvl w:val="0"/>
          <w:numId w:val="14"/>
        </w:numPr>
        <w:rPr>
          <w:sz w:val="24"/>
        </w:rPr>
      </w:pPr>
      <w:r w:rsidRPr="00765335">
        <w:rPr>
          <w:sz w:val="24"/>
        </w:rPr>
        <w:t>Kamu bilişim standartlarına uygun çözümler üretmek,</w:t>
      </w:r>
    </w:p>
    <w:p w:rsidR="00056EBE" w:rsidRPr="00765335" w:rsidRDefault="00056EBE" w:rsidP="006845A2">
      <w:pPr>
        <w:pStyle w:val="ListeParagraf"/>
        <w:numPr>
          <w:ilvl w:val="0"/>
          <w:numId w:val="14"/>
        </w:numPr>
        <w:rPr>
          <w:sz w:val="24"/>
        </w:rPr>
      </w:pPr>
      <w:r w:rsidRPr="00765335">
        <w:rPr>
          <w:sz w:val="24"/>
        </w:rPr>
        <w:t>Haberleşme, veri ve bilgi güvenliğini sağlamak,</w:t>
      </w:r>
    </w:p>
    <w:p w:rsidR="00056EBE" w:rsidRPr="00765335" w:rsidRDefault="00056EBE" w:rsidP="006845A2">
      <w:pPr>
        <w:pStyle w:val="ListeParagraf"/>
        <w:numPr>
          <w:ilvl w:val="0"/>
          <w:numId w:val="14"/>
        </w:numPr>
        <w:rPr>
          <w:sz w:val="24"/>
        </w:rPr>
      </w:pPr>
      <w:r w:rsidRPr="00765335">
        <w:rPr>
          <w:sz w:val="24"/>
        </w:rPr>
        <w:t>Eğitim bilişim ağının kullanımının yaygınlaştırılmasını sağlamak,</w:t>
      </w:r>
    </w:p>
    <w:p w:rsidR="00056EBE" w:rsidRPr="00765335" w:rsidRDefault="00056EBE" w:rsidP="006845A2">
      <w:pPr>
        <w:pStyle w:val="ListeParagraf"/>
        <w:numPr>
          <w:ilvl w:val="0"/>
          <w:numId w:val="14"/>
        </w:numPr>
        <w:rPr>
          <w:sz w:val="24"/>
        </w:rPr>
      </w:pPr>
      <w:r w:rsidRPr="00765335">
        <w:rPr>
          <w:sz w:val="24"/>
        </w:rPr>
        <w:t>Bilişim hizmetlerine ve internet sayfalarına ilişkin iş ve işlemleri yürütmek,</w:t>
      </w:r>
    </w:p>
    <w:p w:rsidR="00056EBE" w:rsidRPr="00765335" w:rsidRDefault="00056EBE" w:rsidP="006845A2">
      <w:pPr>
        <w:pStyle w:val="ListeParagraf"/>
        <w:numPr>
          <w:ilvl w:val="0"/>
          <w:numId w:val="14"/>
        </w:numPr>
        <w:rPr>
          <w:sz w:val="24"/>
        </w:rPr>
      </w:pPr>
      <w:r w:rsidRPr="00765335">
        <w:rPr>
          <w:sz w:val="24"/>
        </w:rPr>
        <w:lastRenderedPageBreak/>
        <w:t>Elektronik imza ve elektronik belge uygulamalarına ilişkin iş ve işlemleri yürütmek</w:t>
      </w:r>
    </w:p>
    <w:p w:rsidR="00056EBE" w:rsidRPr="00765335" w:rsidRDefault="00056EBE" w:rsidP="006845A2">
      <w:pPr>
        <w:pStyle w:val="ListeParagraf"/>
        <w:numPr>
          <w:ilvl w:val="0"/>
          <w:numId w:val="14"/>
        </w:numPr>
        <w:rPr>
          <w:sz w:val="24"/>
        </w:rPr>
      </w:pPr>
      <w:r w:rsidRPr="00765335">
        <w:rPr>
          <w:sz w:val="24"/>
        </w:rPr>
        <w:t>Bilgi işlem ve otomasyon ihtiyacının karşılanmasına destek sağlamak ve işletimini yapmak</w:t>
      </w:r>
    </w:p>
    <w:p w:rsidR="00056EBE" w:rsidRPr="00765335" w:rsidRDefault="00056EBE" w:rsidP="006845A2">
      <w:pPr>
        <w:pStyle w:val="ListeParagraf"/>
        <w:numPr>
          <w:ilvl w:val="0"/>
          <w:numId w:val="14"/>
        </w:numPr>
        <w:rPr>
          <w:sz w:val="24"/>
        </w:rPr>
      </w:pPr>
      <w:r w:rsidRPr="00765335">
        <w:rPr>
          <w:sz w:val="24"/>
        </w:rPr>
        <w:t>İstatistikî verilerin saklanmasına ilişkin teknik iş ve işlemleri yürütmek</w:t>
      </w:r>
    </w:p>
    <w:p w:rsidR="00056EBE" w:rsidRDefault="00056EBE" w:rsidP="006845A2">
      <w:pPr>
        <w:pStyle w:val="ListeParagraf"/>
        <w:numPr>
          <w:ilvl w:val="0"/>
          <w:numId w:val="14"/>
        </w:numPr>
        <w:rPr>
          <w:sz w:val="24"/>
        </w:rPr>
      </w:pPr>
      <w:r w:rsidRPr="00765335">
        <w:rPr>
          <w:sz w:val="24"/>
        </w:rPr>
        <w:t>Çağrı sistemleri kurulmasına ve işletilmesine ilişkin iş ve işlemleri yürütmek.</w:t>
      </w:r>
    </w:p>
    <w:p w:rsidR="00B3768A" w:rsidRDefault="00B3768A" w:rsidP="00B3768A">
      <w:pPr>
        <w:pStyle w:val="Balk3"/>
      </w:pPr>
    </w:p>
    <w:p w:rsidR="00056EBE" w:rsidRPr="00BE6E8C" w:rsidRDefault="00190CF3" w:rsidP="00B3768A">
      <w:pPr>
        <w:pStyle w:val="Balk3"/>
      </w:pPr>
      <w:bookmarkStart w:id="139" w:name="_Toc436059551"/>
      <w:r>
        <w:t>3.</w:t>
      </w:r>
      <w:r w:rsidR="00B60067">
        <w:t>1</w:t>
      </w:r>
      <w:r>
        <w:t xml:space="preserve">.9. </w:t>
      </w:r>
      <w:r w:rsidR="00162374" w:rsidRPr="00BE6E8C">
        <w:t>Strateji Geliştirme Hizmetleri</w:t>
      </w:r>
      <w:bookmarkEnd w:id="139"/>
    </w:p>
    <w:p w:rsidR="00056EBE" w:rsidRPr="00765335" w:rsidRDefault="00056EBE" w:rsidP="00056EBE">
      <w:pPr>
        <w:rPr>
          <w:b/>
          <w:sz w:val="24"/>
        </w:rPr>
      </w:pPr>
      <w:r w:rsidRPr="00765335">
        <w:rPr>
          <w:b/>
          <w:iCs/>
          <w:sz w:val="24"/>
        </w:rPr>
        <w:t>Strateji geliştirmeye ilişkin hizmetler aşağıda belirtilmiştir.</w:t>
      </w:r>
    </w:p>
    <w:p w:rsidR="00056EBE" w:rsidRPr="00765335" w:rsidRDefault="00056EBE" w:rsidP="006845A2">
      <w:pPr>
        <w:pStyle w:val="ListeParagraf"/>
        <w:numPr>
          <w:ilvl w:val="0"/>
          <w:numId w:val="15"/>
        </w:numPr>
        <w:rPr>
          <w:sz w:val="24"/>
        </w:rPr>
      </w:pPr>
      <w:r w:rsidRPr="00765335">
        <w:rPr>
          <w:sz w:val="24"/>
        </w:rPr>
        <w:t>İl/</w:t>
      </w:r>
      <w:r w:rsidR="00DC1B7A">
        <w:rPr>
          <w:sz w:val="24"/>
        </w:rPr>
        <w:t>İ</w:t>
      </w:r>
      <w:r w:rsidRPr="00765335">
        <w:rPr>
          <w:sz w:val="24"/>
        </w:rPr>
        <w:t>lçe düzeyinde iş takvimini hazırlamak,</w:t>
      </w:r>
    </w:p>
    <w:p w:rsidR="00056EBE" w:rsidRPr="00765335" w:rsidRDefault="00056EBE" w:rsidP="006845A2">
      <w:pPr>
        <w:pStyle w:val="ListeParagraf"/>
        <w:numPr>
          <w:ilvl w:val="0"/>
          <w:numId w:val="15"/>
        </w:numPr>
        <w:rPr>
          <w:sz w:val="24"/>
        </w:rPr>
      </w:pPr>
      <w:r w:rsidRPr="00765335">
        <w:rPr>
          <w:sz w:val="24"/>
        </w:rPr>
        <w:t xml:space="preserve"> İl/</w:t>
      </w:r>
      <w:r w:rsidR="00DC1B7A">
        <w:rPr>
          <w:sz w:val="24"/>
        </w:rPr>
        <w:t>İ</w:t>
      </w:r>
      <w:r w:rsidRPr="00765335">
        <w:rPr>
          <w:sz w:val="24"/>
        </w:rPr>
        <w:t>lçe stratejik planlarını hazırlamak, geliştirmek ve uygulanmasını sağlamak,</w:t>
      </w:r>
    </w:p>
    <w:p w:rsidR="00056EBE" w:rsidRPr="00765335" w:rsidRDefault="00056EBE" w:rsidP="006845A2">
      <w:pPr>
        <w:pStyle w:val="ListeParagraf"/>
        <w:numPr>
          <w:ilvl w:val="0"/>
          <w:numId w:val="15"/>
        </w:numPr>
        <w:rPr>
          <w:sz w:val="24"/>
        </w:rPr>
      </w:pPr>
      <w:r w:rsidRPr="00765335">
        <w:rPr>
          <w:sz w:val="24"/>
        </w:rPr>
        <w:t>Hükümet programlarına dayalı eylem planı ile ilgili işleri yürütmek,</w:t>
      </w:r>
    </w:p>
    <w:p w:rsidR="00056EBE" w:rsidRPr="00765335" w:rsidRDefault="00056EBE" w:rsidP="006845A2">
      <w:pPr>
        <w:pStyle w:val="ListeParagraf"/>
        <w:numPr>
          <w:ilvl w:val="0"/>
          <w:numId w:val="15"/>
        </w:numPr>
        <w:rPr>
          <w:sz w:val="24"/>
        </w:rPr>
      </w:pPr>
      <w:r w:rsidRPr="00765335">
        <w:rPr>
          <w:sz w:val="24"/>
        </w:rPr>
        <w:t>Kalkınma planları ve yılı programları ile ilgili işlemleri yürütmek,</w:t>
      </w:r>
    </w:p>
    <w:p w:rsidR="00056EBE" w:rsidRPr="00765335" w:rsidRDefault="00056EBE" w:rsidP="006845A2">
      <w:pPr>
        <w:pStyle w:val="ListeParagraf"/>
        <w:numPr>
          <w:ilvl w:val="0"/>
          <w:numId w:val="15"/>
        </w:numPr>
        <w:rPr>
          <w:sz w:val="24"/>
        </w:rPr>
      </w:pPr>
      <w:r w:rsidRPr="00765335">
        <w:rPr>
          <w:sz w:val="24"/>
        </w:rPr>
        <w:t>Faaliyetlerin stratejik plan, bütçe ve performans programına uygunluğunu sağlamak,</w:t>
      </w:r>
    </w:p>
    <w:p w:rsidR="00056EBE" w:rsidRPr="00765335" w:rsidRDefault="00056EBE" w:rsidP="006845A2">
      <w:pPr>
        <w:pStyle w:val="ListeParagraf"/>
        <w:numPr>
          <w:ilvl w:val="0"/>
          <w:numId w:val="15"/>
        </w:numPr>
        <w:rPr>
          <w:sz w:val="24"/>
        </w:rPr>
      </w:pPr>
      <w:r w:rsidRPr="00765335">
        <w:rPr>
          <w:sz w:val="24"/>
        </w:rPr>
        <w:t>Hizmetlerin etkililiği ile vatandaş ve çalışan memnuniyetine ilişkin çalışmalar yapmak,</w:t>
      </w:r>
    </w:p>
    <w:p w:rsidR="00056EBE" w:rsidRPr="00765335" w:rsidRDefault="00056EBE" w:rsidP="006845A2">
      <w:pPr>
        <w:pStyle w:val="ListeParagraf"/>
        <w:numPr>
          <w:ilvl w:val="0"/>
          <w:numId w:val="15"/>
        </w:numPr>
        <w:rPr>
          <w:sz w:val="24"/>
        </w:rPr>
      </w:pPr>
      <w:r w:rsidRPr="00765335">
        <w:rPr>
          <w:sz w:val="24"/>
        </w:rPr>
        <w:t>Bütçe ile ilgili iş ve işlemleri yürütmek,</w:t>
      </w:r>
    </w:p>
    <w:p w:rsidR="00056EBE" w:rsidRPr="00765335" w:rsidRDefault="00056EBE" w:rsidP="006845A2">
      <w:pPr>
        <w:pStyle w:val="ListeParagraf"/>
        <w:numPr>
          <w:ilvl w:val="0"/>
          <w:numId w:val="15"/>
        </w:numPr>
        <w:rPr>
          <w:sz w:val="24"/>
        </w:rPr>
      </w:pPr>
      <w:r w:rsidRPr="00765335">
        <w:rPr>
          <w:sz w:val="24"/>
        </w:rPr>
        <w:t>Ayrıntılı harcama programını hazırlamak,</w:t>
      </w:r>
    </w:p>
    <w:p w:rsidR="00056EBE" w:rsidRPr="00765335" w:rsidRDefault="00056EBE" w:rsidP="006845A2">
      <w:pPr>
        <w:pStyle w:val="ListeParagraf"/>
        <w:numPr>
          <w:ilvl w:val="0"/>
          <w:numId w:val="15"/>
        </w:numPr>
        <w:rPr>
          <w:sz w:val="24"/>
        </w:rPr>
      </w:pPr>
      <w:r w:rsidRPr="00765335">
        <w:rPr>
          <w:sz w:val="24"/>
        </w:rPr>
        <w:t>Nakit ödemelerin planlamasını yapmak, ödemeleri izlemek,</w:t>
      </w:r>
    </w:p>
    <w:p w:rsidR="00056EBE" w:rsidRPr="00765335" w:rsidRDefault="00056EBE" w:rsidP="006845A2">
      <w:pPr>
        <w:pStyle w:val="ListeParagraf"/>
        <w:numPr>
          <w:ilvl w:val="0"/>
          <w:numId w:val="15"/>
        </w:numPr>
        <w:rPr>
          <w:sz w:val="24"/>
        </w:rPr>
      </w:pPr>
      <w:r w:rsidRPr="00765335">
        <w:rPr>
          <w:sz w:val="24"/>
        </w:rPr>
        <w:t>Malî durum ve beklentiler raporunu hazırlamak,</w:t>
      </w:r>
    </w:p>
    <w:p w:rsidR="00056EBE" w:rsidRPr="00765335" w:rsidRDefault="00056EBE" w:rsidP="006845A2">
      <w:pPr>
        <w:pStyle w:val="ListeParagraf"/>
        <w:numPr>
          <w:ilvl w:val="0"/>
          <w:numId w:val="15"/>
        </w:numPr>
        <w:rPr>
          <w:sz w:val="24"/>
        </w:rPr>
      </w:pPr>
      <w:r w:rsidRPr="00765335">
        <w:rPr>
          <w:sz w:val="24"/>
        </w:rPr>
        <w:t>Kamu zararı ile ilgili iş ve işlemleri yürütmek,</w:t>
      </w:r>
    </w:p>
    <w:p w:rsidR="00056EBE" w:rsidRPr="00765335" w:rsidRDefault="00056EBE" w:rsidP="006845A2">
      <w:pPr>
        <w:pStyle w:val="ListeParagraf"/>
        <w:numPr>
          <w:ilvl w:val="0"/>
          <w:numId w:val="15"/>
        </w:numPr>
        <w:rPr>
          <w:sz w:val="24"/>
        </w:rPr>
      </w:pPr>
      <w:r w:rsidRPr="00765335">
        <w:rPr>
          <w:sz w:val="24"/>
        </w:rPr>
        <w:t>Yatırımlarla ilgili ihtiyaç analizlerini yapmak, verileri hazırlamak,</w:t>
      </w:r>
    </w:p>
    <w:p w:rsidR="00056EBE" w:rsidRPr="00765335" w:rsidRDefault="00056EBE" w:rsidP="006845A2">
      <w:pPr>
        <w:pStyle w:val="ListeParagraf"/>
        <w:numPr>
          <w:ilvl w:val="0"/>
          <w:numId w:val="15"/>
        </w:numPr>
        <w:rPr>
          <w:sz w:val="24"/>
        </w:rPr>
      </w:pPr>
      <w:r w:rsidRPr="00765335">
        <w:rPr>
          <w:sz w:val="24"/>
        </w:rPr>
        <w:t>Performans programıyla ilgili iş ve işlemleri yürütmek,</w:t>
      </w:r>
    </w:p>
    <w:p w:rsidR="00056EBE" w:rsidRPr="00765335" w:rsidRDefault="00056EBE" w:rsidP="006845A2">
      <w:pPr>
        <w:pStyle w:val="ListeParagraf"/>
        <w:numPr>
          <w:ilvl w:val="0"/>
          <w:numId w:val="15"/>
        </w:numPr>
        <w:rPr>
          <w:sz w:val="24"/>
        </w:rPr>
      </w:pPr>
      <w:r w:rsidRPr="00765335">
        <w:rPr>
          <w:sz w:val="24"/>
        </w:rPr>
        <w:t>Okul aile birlikleri ile ilgili iş ve işlemleri yürütmek,</w:t>
      </w:r>
    </w:p>
    <w:p w:rsidR="00056EBE" w:rsidRPr="00765335" w:rsidRDefault="00056EBE" w:rsidP="006845A2">
      <w:pPr>
        <w:pStyle w:val="ListeParagraf"/>
        <w:numPr>
          <w:ilvl w:val="0"/>
          <w:numId w:val="15"/>
        </w:numPr>
        <w:rPr>
          <w:sz w:val="24"/>
        </w:rPr>
      </w:pPr>
      <w:r w:rsidRPr="00765335">
        <w:rPr>
          <w:sz w:val="24"/>
        </w:rPr>
        <w:t>Eğitim Kurumu bina veya eklentileri ile derslik ihtiyaçlarını tespit etmek</w:t>
      </w:r>
    </w:p>
    <w:p w:rsidR="00056EBE" w:rsidRPr="00765335" w:rsidRDefault="00056EBE" w:rsidP="006845A2">
      <w:pPr>
        <w:pStyle w:val="ListeParagraf"/>
        <w:numPr>
          <w:ilvl w:val="0"/>
          <w:numId w:val="15"/>
        </w:numPr>
        <w:rPr>
          <w:sz w:val="24"/>
        </w:rPr>
      </w:pPr>
      <w:r w:rsidRPr="00765335">
        <w:rPr>
          <w:sz w:val="24"/>
        </w:rPr>
        <w:t xml:space="preserve"> İstatistikî verileri ilgili birimlerle işbirliği içinde ulusal ve uluslararası standartlara uygun ve eksiksiz toplamak, güncelleştirmek, analiz etmek ve yayınlamak,</w:t>
      </w:r>
    </w:p>
    <w:p w:rsidR="00056EBE" w:rsidRPr="00765335" w:rsidRDefault="00056EBE" w:rsidP="006845A2">
      <w:pPr>
        <w:pStyle w:val="ListeParagraf"/>
        <w:numPr>
          <w:ilvl w:val="0"/>
          <w:numId w:val="15"/>
        </w:numPr>
        <w:rPr>
          <w:sz w:val="24"/>
        </w:rPr>
      </w:pPr>
      <w:r w:rsidRPr="00765335">
        <w:rPr>
          <w:sz w:val="24"/>
        </w:rPr>
        <w:t>Eğitim kurumları, yönetici, öğretmen ve çalışanlar için belirlenen performans ölçütlerinin uygulanmasını izlemek, yerel ihtiyaçlara göre performans ölçütleri geliştirmek ve uygulamak,</w:t>
      </w:r>
    </w:p>
    <w:p w:rsidR="00056EBE" w:rsidRPr="00765335" w:rsidRDefault="00056EBE" w:rsidP="006845A2">
      <w:pPr>
        <w:pStyle w:val="ListeParagraf"/>
        <w:numPr>
          <w:ilvl w:val="0"/>
          <w:numId w:val="15"/>
        </w:numPr>
        <w:rPr>
          <w:sz w:val="24"/>
        </w:rPr>
      </w:pPr>
      <w:r w:rsidRPr="00765335">
        <w:rPr>
          <w:sz w:val="24"/>
        </w:rPr>
        <w:lastRenderedPageBreak/>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056EBE" w:rsidRPr="00765335" w:rsidRDefault="00056EBE" w:rsidP="006845A2">
      <w:pPr>
        <w:pStyle w:val="ListeParagraf"/>
        <w:numPr>
          <w:ilvl w:val="0"/>
          <w:numId w:val="15"/>
        </w:numPr>
        <w:rPr>
          <w:sz w:val="24"/>
        </w:rPr>
      </w:pPr>
      <w:r w:rsidRPr="00765335">
        <w:rPr>
          <w:sz w:val="24"/>
        </w:rPr>
        <w:t>Eğitime ilişkin araştırma, geliştirme, stratejik planlama ve kalite geliştirme faaliyetleri yürütmek,</w:t>
      </w:r>
    </w:p>
    <w:p w:rsidR="00056EBE" w:rsidRPr="00765335" w:rsidRDefault="00056EBE" w:rsidP="006845A2">
      <w:pPr>
        <w:pStyle w:val="ListeParagraf"/>
        <w:numPr>
          <w:ilvl w:val="0"/>
          <w:numId w:val="15"/>
        </w:numPr>
        <w:rPr>
          <w:sz w:val="24"/>
        </w:rPr>
      </w:pPr>
      <w:r w:rsidRPr="00765335">
        <w:rPr>
          <w:sz w:val="24"/>
        </w:rPr>
        <w:t>Eğitime ilişkin projeler hazırlamak, uygulamak,</w:t>
      </w:r>
    </w:p>
    <w:p w:rsidR="00056EBE" w:rsidRPr="00765335" w:rsidRDefault="00741380" w:rsidP="006845A2">
      <w:pPr>
        <w:pStyle w:val="ListeParagraf"/>
        <w:numPr>
          <w:ilvl w:val="0"/>
          <w:numId w:val="15"/>
        </w:numPr>
        <w:rPr>
          <w:sz w:val="24"/>
        </w:rPr>
      </w:pPr>
      <w:r>
        <w:rPr>
          <w:sz w:val="24"/>
        </w:rPr>
        <w:t>İlçe Millî Eğitim M</w:t>
      </w:r>
      <w:r w:rsidR="00056EBE" w:rsidRPr="00765335">
        <w:rPr>
          <w:sz w:val="24"/>
        </w:rPr>
        <w:t>üdürlükleri ile eğitim kurumlarının proje hazırlama ve yürütme kapasitesini geliştirici çalışmalar yapmak,</w:t>
      </w:r>
    </w:p>
    <w:p w:rsidR="00056EBE" w:rsidRPr="00765335" w:rsidRDefault="00056EBE" w:rsidP="006845A2">
      <w:pPr>
        <w:pStyle w:val="ListeParagraf"/>
        <w:numPr>
          <w:ilvl w:val="0"/>
          <w:numId w:val="15"/>
        </w:numPr>
        <w:rPr>
          <w:sz w:val="24"/>
        </w:rPr>
      </w:pPr>
      <w:r w:rsidRPr="00765335">
        <w:rPr>
          <w:sz w:val="24"/>
        </w:rPr>
        <w:t>Araştırma ve uygulama projelerinde finansal ve malî yönetimi izlemek, raporlamak.</w:t>
      </w:r>
    </w:p>
    <w:p w:rsidR="00056EBE" w:rsidRDefault="00056EBE" w:rsidP="00056EBE">
      <w:pPr>
        <w:jc w:val="center"/>
        <w:rPr>
          <w:b/>
          <w:sz w:val="24"/>
        </w:rPr>
      </w:pPr>
    </w:p>
    <w:p w:rsidR="00056EBE" w:rsidRPr="00BE6E8C" w:rsidRDefault="00190CF3" w:rsidP="00B3768A">
      <w:pPr>
        <w:pStyle w:val="Balk3"/>
      </w:pPr>
      <w:bookmarkStart w:id="140" w:name="_Toc436059552"/>
      <w:r>
        <w:t>3.</w:t>
      </w:r>
      <w:r w:rsidR="00B60067">
        <w:t>1</w:t>
      </w:r>
      <w:r>
        <w:t xml:space="preserve">.10. </w:t>
      </w:r>
      <w:r w:rsidR="00162374" w:rsidRPr="00BE6E8C">
        <w:t>Hukuk Hizmetleri</w:t>
      </w:r>
      <w:bookmarkEnd w:id="140"/>
    </w:p>
    <w:p w:rsidR="00056EBE" w:rsidRPr="00765335" w:rsidRDefault="00056EBE" w:rsidP="00056EBE">
      <w:pPr>
        <w:rPr>
          <w:b/>
          <w:sz w:val="24"/>
        </w:rPr>
      </w:pPr>
      <w:r w:rsidRPr="00765335">
        <w:rPr>
          <w:b/>
          <w:iCs/>
          <w:sz w:val="24"/>
        </w:rPr>
        <w:t>Hukuki konulara ilişkin hizmetler aşağıda belirtilmiştir.</w:t>
      </w:r>
    </w:p>
    <w:p w:rsidR="00056EBE" w:rsidRPr="00765335" w:rsidRDefault="00056EBE" w:rsidP="006845A2">
      <w:pPr>
        <w:pStyle w:val="ListeParagraf"/>
        <w:numPr>
          <w:ilvl w:val="0"/>
          <w:numId w:val="16"/>
        </w:numPr>
        <w:rPr>
          <w:b/>
          <w:sz w:val="24"/>
        </w:rPr>
      </w:pPr>
      <w:r w:rsidRPr="00765335">
        <w:rPr>
          <w:sz w:val="24"/>
        </w:rPr>
        <w:t>Malî, hukukî ve fikrî haklar konusundaki uyuşmazlıklara ilişkin iş ve işlemleri yürütmek,</w:t>
      </w:r>
    </w:p>
    <w:p w:rsidR="00056EBE" w:rsidRPr="00765335" w:rsidRDefault="00056EBE" w:rsidP="006845A2">
      <w:pPr>
        <w:pStyle w:val="ListeParagraf"/>
        <w:numPr>
          <w:ilvl w:val="0"/>
          <w:numId w:val="16"/>
        </w:numPr>
        <w:rPr>
          <w:b/>
          <w:sz w:val="24"/>
        </w:rPr>
      </w:pPr>
      <w:r w:rsidRPr="00765335">
        <w:rPr>
          <w:sz w:val="24"/>
        </w:rPr>
        <w:t>Adlî ve idarî davalar ile tahkim yargılaması ve icra işlemlerinde Valiliği veya Kaymakamlığı temsil etmek,</w:t>
      </w:r>
    </w:p>
    <w:p w:rsidR="00056EBE" w:rsidRPr="00765335" w:rsidRDefault="00056EBE" w:rsidP="006845A2">
      <w:pPr>
        <w:pStyle w:val="ListeParagraf"/>
        <w:numPr>
          <w:ilvl w:val="0"/>
          <w:numId w:val="16"/>
        </w:numPr>
        <w:rPr>
          <w:sz w:val="24"/>
        </w:rPr>
      </w:pPr>
      <w:r w:rsidRPr="00765335">
        <w:rPr>
          <w:sz w:val="24"/>
        </w:rPr>
        <w:t>Dava ve icra işlemlerini yürütmek, anlaşmazlıkları önleyici hukuki tedbirleri almak,</w:t>
      </w:r>
    </w:p>
    <w:p w:rsidR="00056EBE" w:rsidRPr="00765335" w:rsidRDefault="00056EBE" w:rsidP="006845A2">
      <w:pPr>
        <w:pStyle w:val="ListeParagraf"/>
        <w:numPr>
          <w:ilvl w:val="0"/>
          <w:numId w:val="16"/>
        </w:numPr>
        <w:rPr>
          <w:sz w:val="24"/>
        </w:rPr>
      </w:pPr>
      <w:r w:rsidRPr="00765335">
        <w:rPr>
          <w:sz w:val="24"/>
        </w:rPr>
        <w:t>Hizmet satın alma yoluyla yaptırılan dava ve icra takiplerini izlemek ve denetlemek,</w:t>
      </w:r>
    </w:p>
    <w:p w:rsidR="00056EBE" w:rsidRPr="00765335" w:rsidRDefault="00056EBE" w:rsidP="006845A2">
      <w:pPr>
        <w:pStyle w:val="ListeParagraf"/>
        <w:numPr>
          <w:ilvl w:val="0"/>
          <w:numId w:val="16"/>
        </w:numPr>
        <w:rPr>
          <w:sz w:val="24"/>
        </w:rPr>
      </w:pPr>
      <w:r w:rsidRPr="00765335">
        <w:rPr>
          <w:sz w:val="24"/>
        </w:rPr>
        <w:t>Soruşturma ve inceleme raporlarına ilişkin iş ve işlemleri yürütmek,</w:t>
      </w:r>
    </w:p>
    <w:p w:rsidR="00056EBE" w:rsidRPr="00765335" w:rsidRDefault="00056EBE" w:rsidP="006845A2">
      <w:pPr>
        <w:pStyle w:val="ListeParagraf"/>
        <w:numPr>
          <w:ilvl w:val="0"/>
          <w:numId w:val="16"/>
        </w:numPr>
        <w:rPr>
          <w:sz w:val="24"/>
        </w:rPr>
      </w:pPr>
      <w:r w:rsidRPr="00765335">
        <w:rPr>
          <w:sz w:val="24"/>
        </w:rPr>
        <w:t>Disiplin kuruluna girecek dosyaların iş ve işlemlerini yapmak,</w:t>
      </w:r>
    </w:p>
    <w:p w:rsidR="00056EBE" w:rsidRPr="00765335" w:rsidRDefault="00056EBE" w:rsidP="006845A2">
      <w:pPr>
        <w:pStyle w:val="ListeParagraf"/>
        <w:numPr>
          <w:ilvl w:val="0"/>
          <w:numId w:val="16"/>
        </w:numPr>
        <w:rPr>
          <w:sz w:val="24"/>
        </w:rPr>
      </w:pPr>
      <w:r w:rsidRPr="00765335">
        <w:rPr>
          <w:sz w:val="24"/>
        </w:rPr>
        <w:t>Adlî ve idarî makamlardan gelen ön inceleme iş ve işlemlerini yürütmek,</w:t>
      </w:r>
    </w:p>
    <w:p w:rsidR="00056EBE" w:rsidRPr="00765335" w:rsidRDefault="00056EBE" w:rsidP="006845A2">
      <w:pPr>
        <w:pStyle w:val="ListeParagraf"/>
        <w:numPr>
          <w:ilvl w:val="0"/>
          <w:numId w:val="16"/>
        </w:numPr>
        <w:rPr>
          <w:sz w:val="24"/>
        </w:rPr>
      </w:pPr>
      <w:r w:rsidRPr="00765335">
        <w:rPr>
          <w:sz w:val="24"/>
        </w:rPr>
        <w:t>İdarî, adlî ve icra davalarıyla ilgili yazışmaları yapmak,</w:t>
      </w:r>
    </w:p>
    <w:p w:rsidR="00056EBE" w:rsidRPr="00765335" w:rsidRDefault="00056EBE" w:rsidP="006845A2">
      <w:pPr>
        <w:pStyle w:val="ListeParagraf"/>
        <w:numPr>
          <w:ilvl w:val="0"/>
          <w:numId w:val="16"/>
        </w:numPr>
        <w:rPr>
          <w:sz w:val="24"/>
        </w:rPr>
      </w:pPr>
      <w:r w:rsidRPr="00765335">
        <w:rPr>
          <w:sz w:val="24"/>
        </w:rPr>
        <w:t>İdarî ve adlî itirazlar ile ilgili iş ve işlemleri yürütmek,</w:t>
      </w:r>
    </w:p>
    <w:p w:rsidR="00056EBE" w:rsidRPr="00765335" w:rsidRDefault="00056EBE" w:rsidP="006845A2">
      <w:pPr>
        <w:pStyle w:val="ListeParagraf"/>
        <w:numPr>
          <w:ilvl w:val="0"/>
          <w:numId w:val="16"/>
        </w:numPr>
        <w:rPr>
          <w:sz w:val="24"/>
        </w:rPr>
      </w:pPr>
      <w:r w:rsidRPr="00765335">
        <w:rPr>
          <w:sz w:val="24"/>
        </w:rPr>
        <w:t>Mevzuatı takip etmek, uygulanmasını gözetmek,</w:t>
      </w:r>
    </w:p>
    <w:p w:rsidR="00056EBE" w:rsidRDefault="00056EBE" w:rsidP="006845A2">
      <w:pPr>
        <w:pStyle w:val="ListeParagraf"/>
        <w:numPr>
          <w:ilvl w:val="0"/>
          <w:numId w:val="16"/>
        </w:numPr>
        <w:rPr>
          <w:sz w:val="24"/>
        </w:rPr>
      </w:pPr>
      <w:r w:rsidRPr="00765335">
        <w:rPr>
          <w:sz w:val="24"/>
        </w:rPr>
        <w:t>Mevzuat ve hukuki konularda birimlere görüş bildirmek.</w:t>
      </w:r>
    </w:p>
    <w:p w:rsidR="00056EBE" w:rsidRPr="00765335" w:rsidRDefault="00056EBE" w:rsidP="00056EBE">
      <w:pPr>
        <w:pStyle w:val="ListeParagraf"/>
        <w:ind w:left="644"/>
        <w:rPr>
          <w:sz w:val="24"/>
        </w:rPr>
      </w:pPr>
    </w:p>
    <w:p w:rsidR="00056EBE" w:rsidRPr="00BE6E8C" w:rsidRDefault="00190CF3" w:rsidP="00B3768A">
      <w:pPr>
        <w:pStyle w:val="Balk3"/>
      </w:pPr>
      <w:bookmarkStart w:id="141" w:name="_Toc436059553"/>
      <w:r>
        <w:t>3.</w:t>
      </w:r>
      <w:r w:rsidR="00B60067">
        <w:t>1</w:t>
      </w:r>
      <w:r>
        <w:t xml:space="preserve">.11. </w:t>
      </w:r>
      <w:r w:rsidR="00162374" w:rsidRPr="00BE6E8C">
        <w:t>İnsan Kaynakları Hizmetleri</w:t>
      </w:r>
      <w:bookmarkEnd w:id="141"/>
    </w:p>
    <w:p w:rsidR="00056EBE" w:rsidRPr="00765335" w:rsidRDefault="00056EBE" w:rsidP="00056EBE">
      <w:pPr>
        <w:rPr>
          <w:b/>
          <w:sz w:val="24"/>
        </w:rPr>
      </w:pPr>
      <w:r w:rsidRPr="00765335">
        <w:rPr>
          <w:b/>
          <w:iCs/>
          <w:sz w:val="24"/>
        </w:rPr>
        <w:t>İnsan kaynaklarına ilişkin hizmetler aşağıda belirtilmiştir.</w:t>
      </w:r>
    </w:p>
    <w:p w:rsidR="00056EBE" w:rsidRPr="00765335" w:rsidRDefault="00056EBE" w:rsidP="006845A2">
      <w:pPr>
        <w:pStyle w:val="ListeParagraf"/>
        <w:numPr>
          <w:ilvl w:val="0"/>
          <w:numId w:val="17"/>
        </w:numPr>
        <w:rPr>
          <w:sz w:val="24"/>
        </w:rPr>
      </w:pPr>
      <w:r w:rsidRPr="00765335">
        <w:rPr>
          <w:sz w:val="24"/>
        </w:rPr>
        <w:t>İnsan kaynaklarıyla ilgili kısa, orta ve uzun vadeli planlamalar yapmak,</w:t>
      </w:r>
    </w:p>
    <w:p w:rsidR="00056EBE" w:rsidRPr="00765335" w:rsidRDefault="00056EBE" w:rsidP="006845A2">
      <w:pPr>
        <w:pStyle w:val="ListeParagraf"/>
        <w:numPr>
          <w:ilvl w:val="0"/>
          <w:numId w:val="17"/>
        </w:numPr>
        <w:rPr>
          <w:sz w:val="24"/>
        </w:rPr>
      </w:pPr>
      <w:r w:rsidRPr="00765335">
        <w:rPr>
          <w:sz w:val="24"/>
        </w:rPr>
        <w:t>Norm kadro iş ve işlemlerini yürütmek,</w:t>
      </w:r>
    </w:p>
    <w:p w:rsidR="00056EBE" w:rsidRPr="00765335" w:rsidRDefault="00056EBE" w:rsidP="006845A2">
      <w:pPr>
        <w:pStyle w:val="ListeParagraf"/>
        <w:numPr>
          <w:ilvl w:val="0"/>
          <w:numId w:val="17"/>
        </w:numPr>
        <w:rPr>
          <w:sz w:val="24"/>
        </w:rPr>
      </w:pPr>
      <w:r w:rsidRPr="00765335">
        <w:rPr>
          <w:sz w:val="24"/>
        </w:rPr>
        <w:lastRenderedPageBreak/>
        <w:t>İl/</w:t>
      </w:r>
      <w:r w:rsidR="00CD41C7">
        <w:rPr>
          <w:sz w:val="24"/>
        </w:rPr>
        <w:t>İ</w:t>
      </w:r>
      <w:r w:rsidRPr="00765335">
        <w:rPr>
          <w:sz w:val="24"/>
        </w:rPr>
        <w:t>lçe özlük dosyalarının muhafazasını sağlamak,</w:t>
      </w:r>
    </w:p>
    <w:p w:rsidR="00056EBE" w:rsidRPr="00765335" w:rsidRDefault="00056EBE" w:rsidP="006845A2">
      <w:pPr>
        <w:pStyle w:val="ListeParagraf"/>
        <w:numPr>
          <w:ilvl w:val="0"/>
          <w:numId w:val="17"/>
        </w:numPr>
        <w:rPr>
          <w:sz w:val="24"/>
        </w:rPr>
      </w:pPr>
      <w:r w:rsidRPr="00765335">
        <w:rPr>
          <w:sz w:val="24"/>
        </w:rPr>
        <w:t>Özlük ve emeklilik iş ve işlemlerini yürütmek,</w:t>
      </w:r>
    </w:p>
    <w:p w:rsidR="00056EBE" w:rsidRPr="00765335" w:rsidRDefault="00056EBE" w:rsidP="006845A2">
      <w:pPr>
        <w:pStyle w:val="ListeParagraf"/>
        <w:numPr>
          <w:ilvl w:val="0"/>
          <w:numId w:val="17"/>
        </w:numPr>
        <w:rPr>
          <w:sz w:val="24"/>
        </w:rPr>
      </w:pPr>
      <w:r w:rsidRPr="00765335">
        <w:rPr>
          <w:sz w:val="24"/>
        </w:rPr>
        <w:t>Disiplin ve ödül işlemlerinin uygulamalarını yapmak,</w:t>
      </w:r>
    </w:p>
    <w:p w:rsidR="00056EBE" w:rsidRPr="00765335" w:rsidRDefault="00056EBE" w:rsidP="006845A2">
      <w:pPr>
        <w:pStyle w:val="ListeParagraf"/>
        <w:numPr>
          <w:ilvl w:val="0"/>
          <w:numId w:val="17"/>
        </w:numPr>
        <w:rPr>
          <w:sz w:val="24"/>
        </w:rPr>
      </w:pPr>
      <w:r w:rsidRPr="00765335">
        <w:rPr>
          <w:sz w:val="24"/>
        </w:rPr>
        <w:t>Güvenlik soruşturması ve arşiv araştırması işlemlerini yürütmek,</w:t>
      </w:r>
    </w:p>
    <w:p w:rsidR="00056EBE" w:rsidRPr="00765335" w:rsidRDefault="00056EBE" w:rsidP="006845A2">
      <w:pPr>
        <w:pStyle w:val="ListeParagraf"/>
        <w:numPr>
          <w:ilvl w:val="0"/>
          <w:numId w:val="17"/>
        </w:numPr>
        <w:rPr>
          <w:sz w:val="24"/>
        </w:rPr>
      </w:pPr>
      <w:r w:rsidRPr="00765335">
        <w:rPr>
          <w:sz w:val="24"/>
        </w:rPr>
        <w:t>Yöneticilik formasyonunun gelişmesini sağlayıcı faaliyetler yürütmek,</w:t>
      </w:r>
    </w:p>
    <w:p w:rsidR="00056EBE" w:rsidRPr="00765335" w:rsidRDefault="00056EBE" w:rsidP="006845A2">
      <w:pPr>
        <w:pStyle w:val="ListeParagraf"/>
        <w:numPr>
          <w:ilvl w:val="0"/>
          <w:numId w:val="17"/>
        </w:numPr>
        <w:rPr>
          <w:sz w:val="24"/>
        </w:rPr>
      </w:pPr>
      <w:r w:rsidRPr="00765335">
        <w:rPr>
          <w:sz w:val="24"/>
        </w:rPr>
        <w:t>Personelin eğitimlerine ilişkin iş ve işlemleri yapmak,</w:t>
      </w:r>
    </w:p>
    <w:p w:rsidR="00056EBE" w:rsidRPr="00765335" w:rsidRDefault="00056EBE" w:rsidP="006845A2">
      <w:pPr>
        <w:pStyle w:val="ListeParagraf"/>
        <w:numPr>
          <w:ilvl w:val="0"/>
          <w:numId w:val="17"/>
        </w:numPr>
        <w:rPr>
          <w:sz w:val="24"/>
        </w:rPr>
      </w:pPr>
      <w:r w:rsidRPr="00765335">
        <w:rPr>
          <w:sz w:val="24"/>
        </w:rPr>
        <w:t>Aday öğretmenlerin uyum ve adaylık eğitimi programlarını uygulamak,</w:t>
      </w:r>
    </w:p>
    <w:p w:rsidR="00056EBE" w:rsidRPr="00765335" w:rsidRDefault="00056EBE" w:rsidP="006845A2">
      <w:pPr>
        <w:pStyle w:val="ListeParagraf"/>
        <w:numPr>
          <w:ilvl w:val="0"/>
          <w:numId w:val="17"/>
        </w:numPr>
        <w:rPr>
          <w:sz w:val="24"/>
        </w:rPr>
      </w:pPr>
      <w:r w:rsidRPr="00765335">
        <w:rPr>
          <w:sz w:val="24"/>
        </w:rPr>
        <w:t>Öğretmen yeterliliği ve iş başarımı düzeyini iyileştirici hizmet içi eğitimler yapmak,</w:t>
      </w:r>
    </w:p>
    <w:p w:rsidR="00056EBE" w:rsidRPr="00765335" w:rsidRDefault="00056EBE" w:rsidP="006845A2">
      <w:pPr>
        <w:pStyle w:val="ListeParagraf"/>
        <w:numPr>
          <w:ilvl w:val="0"/>
          <w:numId w:val="17"/>
        </w:numPr>
        <w:rPr>
          <w:sz w:val="24"/>
        </w:rPr>
      </w:pPr>
      <w:r w:rsidRPr="00765335">
        <w:rPr>
          <w:sz w:val="24"/>
        </w:rPr>
        <w:t>Öğretmen yeterliliklerine ilişkin Bakanlığa geri bildirim ve önerilerde bulunmak,</w:t>
      </w:r>
    </w:p>
    <w:p w:rsidR="00056EBE" w:rsidRPr="00765335" w:rsidRDefault="00056EBE" w:rsidP="006845A2">
      <w:pPr>
        <w:pStyle w:val="ListeParagraf"/>
        <w:numPr>
          <w:ilvl w:val="0"/>
          <w:numId w:val="17"/>
        </w:numPr>
        <w:rPr>
          <w:sz w:val="24"/>
        </w:rPr>
      </w:pPr>
      <w:r w:rsidRPr="00765335">
        <w:rPr>
          <w:sz w:val="24"/>
        </w:rPr>
        <w:t>Öğretmenlerin hizmet içi eğitimlerine yönelik ulusal ve uluslararası gelişmeleri izlemek,</w:t>
      </w:r>
    </w:p>
    <w:p w:rsidR="00056EBE" w:rsidRPr="00765335" w:rsidRDefault="00056EBE" w:rsidP="006845A2">
      <w:pPr>
        <w:pStyle w:val="ListeParagraf"/>
        <w:numPr>
          <w:ilvl w:val="0"/>
          <w:numId w:val="17"/>
        </w:numPr>
        <w:rPr>
          <w:sz w:val="24"/>
        </w:rPr>
      </w:pPr>
      <w:r w:rsidRPr="00765335">
        <w:rPr>
          <w:sz w:val="24"/>
        </w:rPr>
        <w:t>Öğretmenlerin meslekî gelişimiyle ilgili araştırma ve projeler yapmak ve uygulamak,</w:t>
      </w:r>
    </w:p>
    <w:p w:rsidR="00056EBE" w:rsidRPr="00765335" w:rsidRDefault="00056EBE" w:rsidP="006845A2">
      <w:pPr>
        <w:pStyle w:val="ListeParagraf"/>
        <w:numPr>
          <w:ilvl w:val="0"/>
          <w:numId w:val="17"/>
        </w:numPr>
        <w:rPr>
          <w:sz w:val="24"/>
        </w:rPr>
      </w:pPr>
      <w:r w:rsidRPr="00765335">
        <w:rPr>
          <w:sz w:val="24"/>
        </w:rPr>
        <w:t>Öğretmenlerin meslekî gelişimine yönelik yerel düzeyde etkinlikler düzenlemek,</w:t>
      </w:r>
    </w:p>
    <w:p w:rsidR="00056EBE" w:rsidRPr="00765335" w:rsidRDefault="00056EBE" w:rsidP="006845A2">
      <w:pPr>
        <w:pStyle w:val="ListeParagraf"/>
        <w:numPr>
          <w:ilvl w:val="0"/>
          <w:numId w:val="17"/>
        </w:numPr>
        <w:rPr>
          <w:sz w:val="24"/>
        </w:rPr>
      </w:pPr>
      <w:r w:rsidRPr="00765335">
        <w:rPr>
          <w:sz w:val="24"/>
        </w:rPr>
        <w:t>Yöneticilerin, öğretmenlerin ve diğer personelin atama, yer değiştirme, askerlik, alan değişikliği ve benzeri iş ve işlemlerini yapmak,</w:t>
      </w:r>
    </w:p>
    <w:p w:rsidR="00056EBE" w:rsidRPr="00765335" w:rsidRDefault="00056EBE" w:rsidP="006845A2">
      <w:pPr>
        <w:pStyle w:val="ListeParagraf"/>
        <w:numPr>
          <w:ilvl w:val="0"/>
          <w:numId w:val="17"/>
        </w:numPr>
        <w:rPr>
          <w:sz w:val="24"/>
        </w:rPr>
      </w:pPr>
      <w:r w:rsidRPr="00765335">
        <w:rPr>
          <w:sz w:val="24"/>
        </w:rPr>
        <w:t>Personelin pasaport ve yurt dışı iş ve işlemlerini yürütmek,</w:t>
      </w:r>
    </w:p>
    <w:p w:rsidR="00056EBE" w:rsidRPr="00765335" w:rsidRDefault="00056EBE" w:rsidP="006845A2">
      <w:pPr>
        <w:pStyle w:val="ListeParagraf"/>
        <w:numPr>
          <w:ilvl w:val="0"/>
          <w:numId w:val="17"/>
        </w:numPr>
        <w:rPr>
          <w:sz w:val="24"/>
        </w:rPr>
      </w:pPr>
      <w:r w:rsidRPr="00765335">
        <w:rPr>
          <w:sz w:val="24"/>
        </w:rPr>
        <w:t>Sendika ve konfederasyonların il temsilcilikleriyle iletişim sağlamak,</w:t>
      </w:r>
    </w:p>
    <w:p w:rsidR="00056EBE" w:rsidRDefault="00056EBE" w:rsidP="006845A2">
      <w:pPr>
        <w:pStyle w:val="ListeParagraf"/>
        <w:numPr>
          <w:ilvl w:val="0"/>
          <w:numId w:val="17"/>
        </w:numPr>
        <w:rPr>
          <w:sz w:val="24"/>
        </w:rPr>
      </w:pPr>
      <w:r w:rsidRPr="00765335">
        <w:rPr>
          <w:sz w:val="24"/>
        </w:rPr>
        <w:t>25.6.2001 tarihli ve 4688 sayılı Kamu Görevlileri Sendikaları Kanunu kapsamındaki görevleri yürütmek.</w:t>
      </w:r>
    </w:p>
    <w:p w:rsidR="00056EBE" w:rsidRDefault="00056EBE" w:rsidP="00056EBE">
      <w:pPr>
        <w:pStyle w:val="ListeParagraf"/>
        <w:ind w:left="644"/>
        <w:rPr>
          <w:sz w:val="24"/>
        </w:rPr>
      </w:pPr>
    </w:p>
    <w:p w:rsidR="00056EBE" w:rsidRPr="00BE6E8C" w:rsidRDefault="00190CF3" w:rsidP="00B3768A">
      <w:pPr>
        <w:pStyle w:val="Balk3"/>
      </w:pPr>
      <w:bookmarkStart w:id="142" w:name="_Toc436059554"/>
      <w:r>
        <w:t>3.</w:t>
      </w:r>
      <w:r w:rsidR="00B60067">
        <w:t>1</w:t>
      </w:r>
      <w:r>
        <w:t xml:space="preserve">.12. </w:t>
      </w:r>
      <w:r w:rsidR="00162374" w:rsidRPr="00BE6E8C">
        <w:t>Destek Hizmetleri</w:t>
      </w:r>
      <w:bookmarkEnd w:id="142"/>
    </w:p>
    <w:p w:rsidR="00056EBE" w:rsidRPr="00765335" w:rsidRDefault="00056EBE" w:rsidP="00056EBE">
      <w:pPr>
        <w:rPr>
          <w:b/>
          <w:iCs/>
          <w:sz w:val="24"/>
        </w:rPr>
      </w:pPr>
      <w:r w:rsidRPr="00765335">
        <w:rPr>
          <w:b/>
          <w:iCs/>
          <w:sz w:val="24"/>
        </w:rPr>
        <w:t>Destek hizmetlerine ilişkin görevler aşağıda belirtilmiştir.</w:t>
      </w:r>
    </w:p>
    <w:p w:rsidR="00056EBE" w:rsidRPr="00765335" w:rsidRDefault="00056EBE" w:rsidP="006845A2">
      <w:pPr>
        <w:pStyle w:val="ListeParagraf"/>
        <w:numPr>
          <w:ilvl w:val="0"/>
          <w:numId w:val="18"/>
        </w:numPr>
        <w:rPr>
          <w:sz w:val="24"/>
        </w:rPr>
      </w:pPr>
      <w:r w:rsidRPr="00765335">
        <w:rPr>
          <w:sz w:val="24"/>
        </w:rPr>
        <w:t>Yayın faaliyetlerini yürütmek,</w:t>
      </w:r>
    </w:p>
    <w:p w:rsidR="00056EBE" w:rsidRPr="00765335" w:rsidRDefault="00056EBE" w:rsidP="006845A2">
      <w:pPr>
        <w:pStyle w:val="ListeParagraf"/>
        <w:numPr>
          <w:ilvl w:val="0"/>
          <w:numId w:val="18"/>
        </w:numPr>
        <w:rPr>
          <w:sz w:val="24"/>
        </w:rPr>
      </w:pPr>
      <w:r w:rsidRPr="00765335">
        <w:rPr>
          <w:sz w:val="24"/>
        </w:rPr>
        <w:t>Ders araç ve gereçleri ile donatım ihtiyaçlarını temin etmek,</w:t>
      </w:r>
    </w:p>
    <w:p w:rsidR="00056EBE" w:rsidRPr="00765335" w:rsidRDefault="00056EBE" w:rsidP="006845A2">
      <w:pPr>
        <w:pStyle w:val="ListeParagraf"/>
        <w:numPr>
          <w:ilvl w:val="0"/>
          <w:numId w:val="18"/>
        </w:numPr>
        <w:rPr>
          <w:sz w:val="24"/>
        </w:rPr>
      </w:pPr>
      <w:r w:rsidRPr="00765335">
        <w:rPr>
          <w:sz w:val="24"/>
        </w:rPr>
        <w:t>Ücretsiz Ders Kitabı Temini Projesini yürütmek,</w:t>
      </w:r>
    </w:p>
    <w:p w:rsidR="00056EBE" w:rsidRPr="00765335" w:rsidRDefault="00056EBE" w:rsidP="006845A2">
      <w:pPr>
        <w:pStyle w:val="ListeParagraf"/>
        <w:numPr>
          <w:ilvl w:val="0"/>
          <w:numId w:val="18"/>
        </w:numPr>
        <w:rPr>
          <w:sz w:val="24"/>
        </w:rPr>
      </w:pPr>
      <w:r w:rsidRPr="00765335">
        <w:rPr>
          <w:sz w:val="24"/>
        </w:rPr>
        <w:t>Taşınır ve taşınmazlara ilişkin iş ve işlemleri yürütmek,</w:t>
      </w:r>
    </w:p>
    <w:p w:rsidR="00056EBE" w:rsidRPr="00765335" w:rsidRDefault="00056EBE" w:rsidP="006845A2">
      <w:pPr>
        <w:pStyle w:val="ListeParagraf"/>
        <w:numPr>
          <w:ilvl w:val="0"/>
          <w:numId w:val="18"/>
        </w:numPr>
        <w:rPr>
          <w:sz w:val="24"/>
        </w:rPr>
      </w:pPr>
      <w:r w:rsidRPr="00765335">
        <w:rPr>
          <w:sz w:val="24"/>
        </w:rPr>
        <w:t>Depo iş ve işlemlerini yürütmek,</w:t>
      </w:r>
    </w:p>
    <w:p w:rsidR="00056EBE" w:rsidRPr="00765335" w:rsidRDefault="00056EBE" w:rsidP="006845A2">
      <w:pPr>
        <w:pStyle w:val="ListeParagraf"/>
        <w:numPr>
          <w:ilvl w:val="0"/>
          <w:numId w:val="18"/>
        </w:numPr>
        <w:rPr>
          <w:sz w:val="24"/>
        </w:rPr>
      </w:pPr>
      <w:r w:rsidRPr="00765335">
        <w:rPr>
          <w:sz w:val="24"/>
        </w:rPr>
        <w:t>Lojmanlar ile ilgili iş ve işlemleri yürütmek,</w:t>
      </w:r>
    </w:p>
    <w:p w:rsidR="00056EBE" w:rsidRPr="00765335" w:rsidRDefault="00056EBE" w:rsidP="006845A2">
      <w:pPr>
        <w:pStyle w:val="ListeParagraf"/>
        <w:numPr>
          <w:ilvl w:val="0"/>
          <w:numId w:val="18"/>
        </w:numPr>
        <w:rPr>
          <w:sz w:val="24"/>
        </w:rPr>
      </w:pPr>
      <w:r w:rsidRPr="00765335">
        <w:rPr>
          <w:sz w:val="24"/>
        </w:rPr>
        <w:t>Yemekhane iş ve işlemlerini yürütmek,</w:t>
      </w:r>
    </w:p>
    <w:p w:rsidR="00056EBE" w:rsidRPr="00765335" w:rsidRDefault="00056EBE" w:rsidP="006845A2">
      <w:pPr>
        <w:pStyle w:val="ListeParagraf"/>
        <w:numPr>
          <w:ilvl w:val="0"/>
          <w:numId w:val="18"/>
        </w:numPr>
        <w:rPr>
          <w:sz w:val="24"/>
        </w:rPr>
      </w:pPr>
      <w:r w:rsidRPr="00765335">
        <w:rPr>
          <w:sz w:val="24"/>
        </w:rPr>
        <w:t>Öğretmen evleri ve sosyal tesislerle ilgili iş ve işlemleri yürütmek</w:t>
      </w:r>
    </w:p>
    <w:p w:rsidR="00056EBE" w:rsidRPr="00765335" w:rsidRDefault="00056EBE" w:rsidP="006845A2">
      <w:pPr>
        <w:pStyle w:val="ListeParagraf"/>
        <w:numPr>
          <w:ilvl w:val="0"/>
          <w:numId w:val="18"/>
        </w:numPr>
        <w:rPr>
          <w:sz w:val="24"/>
        </w:rPr>
      </w:pPr>
      <w:r w:rsidRPr="00765335">
        <w:rPr>
          <w:sz w:val="24"/>
        </w:rPr>
        <w:lastRenderedPageBreak/>
        <w:t>Döner sermaye iş ve işlemlerini yürütmek</w:t>
      </w:r>
    </w:p>
    <w:p w:rsidR="00056EBE" w:rsidRPr="00765335" w:rsidRDefault="00056EBE" w:rsidP="006845A2">
      <w:pPr>
        <w:pStyle w:val="ListeParagraf"/>
        <w:numPr>
          <w:ilvl w:val="0"/>
          <w:numId w:val="18"/>
        </w:numPr>
        <w:rPr>
          <w:sz w:val="24"/>
        </w:rPr>
      </w:pPr>
      <w:r w:rsidRPr="00765335">
        <w:rPr>
          <w:sz w:val="24"/>
        </w:rPr>
        <w:t>Temizlik, güvenlik, ısınma, aydınlatma, onarım ve taşıma gibi işlemleri yürütmek,</w:t>
      </w:r>
    </w:p>
    <w:p w:rsidR="00056EBE" w:rsidRPr="00765335" w:rsidRDefault="00056EBE" w:rsidP="006845A2">
      <w:pPr>
        <w:pStyle w:val="ListeParagraf"/>
        <w:numPr>
          <w:ilvl w:val="0"/>
          <w:numId w:val="18"/>
        </w:numPr>
        <w:rPr>
          <w:sz w:val="24"/>
        </w:rPr>
      </w:pPr>
      <w:r w:rsidRPr="00765335">
        <w:rPr>
          <w:sz w:val="24"/>
        </w:rPr>
        <w:t>Satın alma iş ve işlemlerini yürütmek,</w:t>
      </w:r>
    </w:p>
    <w:p w:rsidR="00056EBE" w:rsidRPr="00765335" w:rsidRDefault="00056EBE" w:rsidP="006845A2">
      <w:pPr>
        <w:pStyle w:val="ListeParagraf"/>
        <w:numPr>
          <w:ilvl w:val="0"/>
          <w:numId w:val="18"/>
        </w:numPr>
        <w:rPr>
          <w:sz w:val="24"/>
        </w:rPr>
      </w:pPr>
      <w:r w:rsidRPr="00765335">
        <w:rPr>
          <w:sz w:val="24"/>
        </w:rPr>
        <w:t>Tahakkuk işlemlerine esas olan onayları almak ve ilgili diğer işlemleri yürütmek</w:t>
      </w:r>
    </w:p>
    <w:p w:rsidR="00056EBE" w:rsidRPr="00765335" w:rsidRDefault="00056EBE" w:rsidP="006845A2">
      <w:pPr>
        <w:pStyle w:val="ListeParagraf"/>
        <w:numPr>
          <w:ilvl w:val="0"/>
          <w:numId w:val="18"/>
        </w:numPr>
        <w:rPr>
          <w:sz w:val="24"/>
        </w:rPr>
      </w:pPr>
      <w:r w:rsidRPr="00765335">
        <w:rPr>
          <w:sz w:val="24"/>
        </w:rPr>
        <w:t>Genel evrak ve arşiv hizmetlerini yürütmek.</w:t>
      </w:r>
    </w:p>
    <w:p w:rsidR="00056EBE" w:rsidRPr="00BE6E8C" w:rsidRDefault="00190CF3" w:rsidP="00B3768A">
      <w:pPr>
        <w:pStyle w:val="Balk3"/>
      </w:pPr>
      <w:bookmarkStart w:id="143" w:name="_Toc436059555"/>
      <w:r>
        <w:t>3.</w:t>
      </w:r>
      <w:r w:rsidR="00B60067">
        <w:t>1</w:t>
      </w:r>
      <w:r>
        <w:t xml:space="preserve">.13. </w:t>
      </w:r>
      <w:r w:rsidR="00162374">
        <w:t>İnşaat v</w:t>
      </w:r>
      <w:r w:rsidR="00162374" w:rsidRPr="00BE6E8C">
        <w:t>e Emlak Hizmetleri</w:t>
      </w:r>
      <w:bookmarkEnd w:id="143"/>
    </w:p>
    <w:p w:rsidR="00056EBE" w:rsidRPr="00741380" w:rsidRDefault="00056EBE" w:rsidP="00056EBE">
      <w:pPr>
        <w:ind w:firstLine="708"/>
        <w:rPr>
          <w:iCs/>
          <w:sz w:val="24"/>
        </w:rPr>
      </w:pPr>
      <w:r w:rsidRPr="00741380">
        <w:rPr>
          <w:iCs/>
          <w:sz w:val="24"/>
        </w:rPr>
        <w:t>Bakanlıkça verilen yetki ve sorumluluklar çerçevesinde inşaat ve emlak işlerine yönelik hizmetler aşağıda belirtilmiştir.</w:t>
      </w:r>
    </w:p>
    <w:p w:rsidR="00056EBE" w:rsidRPr="00765335" w:rsidRDefault="00056EBE" w:rsidP="006845A2">
      <w:pPr>
        <w:pStyle w:val="ListeParagraf"/>
        <w:numPr>
          <w:ilvl w:val="0"/>
          <w:numId w:val="19"/>
        </w:numPr>
        <w:rPr>
          <w:sz w:val="24"/>
        </w:rPr>
      </w:pPr>
      <w:r w:rsidRPr="00765335">
        <w:rPr>
          <w:sz w:val="24"/>
        </w:rPr>
        <w:t>Yapım programları ile ilgili iş ve işlemleri yürütmek,</w:t>
      </w:r>
    </w:p>
    <w:p w:rsidR="00056EBE" w:rsidRPr="00765335" w:rsidRDefault="00056EBE" w:rsidP="006845A2">
      <w:pPr>
        <w:pStyle w:val="ListeParagraf"/>
        <w:numPr>
          <w:ilvl w:val="0"/>
          <w:numId w:val="19"/>
        </w:numPr>
        <w:rPr>
          <w:sz w:val="24"/>
        </w:rPr>
      </w:pPr>
      <w:r w:rsidRPr="00765335">
        <w:rPr>
          <w:sz w:val="24"/>
        </w:rPr>
        <w:t>Eğitim Kurumu bina veya eklentileri ile derslik ihtiyaçlarını önceliklere göre karşılamak</w:t>
      </w:r>
    </w:p>
    <w:p w:rsidR="00056EBE" w:rsidRPr="00765335" w:rsidRDefault="00056EBE" w:rsidP="006845A2">
      <w:pPr>
        <w:pStyle w:val="ListeParagraf"/>
        <w:numPr>
          <w:ilvl w:val="0"/>
          <w:numId w:val="19"/>
        </w:numPr>
        <w:rPr>
          <w:sz w:val="24"/>
        </w:rPr>
      </w:pPr>
      <w:r w:rsidRPr="00765335">
        <w:rPr>
          <w:sz w:val="24"/>
        </w:rPr>
        <w:t>Onaylanan yapım programlarının ve ek programların uygulanmasına ilişkin iş ve işlemleri yürütmek,</w:t>
      </w:r>
    </w:p>
    <w:p w:rsidR="00056EBE" w:rsidRPr="00765335" w:rsidRDefault="00056EBE" w:rsidP="006845A2">
      <w:pPr>
        <w:pStyle w:val="ListeParagraf"/>
        <w:numPr>
          <w:ilvl w:val="0"/>
          <w:numId w:val="19"/>
        </w:numPr>
        <w:rPr>
          <w:sz w:val="24"/>
        </w:rPr>
      </w:pPr>
      <w:r w:rsidRPr="00765335">
        <w:rPr>
          <w:sz w:val="24"/>
        </w:rPr>
        <w:t>Halk katkısı ile yapılacak eğitim yapılarına ilişkin iş ve işlemlere ilişkin iş ve işlemleri yürütmek</w:t>
      </w:r>
    </w:p>
    <w:p w:rsidR="00056EBE" w:rsidRPr="00765335" w:rsidRDefault="00056EBE" w:rsidP="006845A2">
      <w:pPr>
        <w:pStyle w:val="ListeParagraf"/>
        <w:numPr>
          <w:ilvl w:val="0"/>
          <w:numId w:val="19"/>
        </w:numPr>
        <w:rPr>
          <w:sz w:val="24"/>
        </w:rPr>
      </w:pPr>
      <w:r w:rsidRPr="00765335">
        <w:rPr>
          <w:sz w:val="24"/>
        </w:rPr>
        <w:t>Yatırım programı yapı yatırımlarının ihale öncesi hazırlıklarına ilişkin iş ve işlemleri yürütmek</w:t>
      </w:r>
    </w:p>
    <w:p w:rsidR="00056EBE" w:rsidRPr="00765335" w:rsidRDefault="00056EBE" w:rsidP="006845A2">
      <w:pPr>
        <w:pStyle w:val="ListeParagraf"/>
        <w:numPr>
          <w:ilvl w:val="0"/>
          <w:numId w:val="19"/>
        </w:numPr>
        <w:rPr>
          <w:sz w:val="24"/>
        </w:rPr>
      </w:pPr>
      <w:r w:rsidRPr="00765335">
        <w:rPr>
          <w:sz w:val="24"/>
        </w:rPr>
        <w:t xml:space="preserve"> İhale edilen yatırımları izlemek, planlanan süre içerisinde hizmete sunulmalarını sağlamak,</w:t>
      </w:r>
    </w:p>
    <w:p w:rsidR="00056EBE" w:rsidRPr="00765335" w:rsidRDefault="00056EBE" w:rsidP="006845A2">
      <w:pPr>
        <w:pStyle w:val="ListeParagraf"/>
        <w:numPr>
          <w:ilvl w:val="0"/>
          <w:numId w:val="19"/>
        </w:numPr>
        <w:rPr>
          <w:sz w:val="24"/>
        </w:rPr>
      </w:pPr>
      <w:r w:rsidRPr="00765335">
        <w:rPr>
          <w:sz w:val="24"/>
        </w:rPr>
        <w:t xml:space="preserve"> Onarımlara ilişkin iş ve işlemleri yürütmek,</w:t>
      </w:r>
    </w:p>
    <w:p w:rsidR="00056EBE" w:rsidRPr="00765335" w:rsidRDefault="00056EBE" w:rsidP="006845A2">
      <w:pPr>
        <w:pStyle w:val="ListeParagraf"/>
        <w:numPr>
          <w:ilvl w:val="0"/>
          <w:numId w:val="19"/>
        </w:numPr>
        <w:rPr>
          <w:sz w:val="24"/>
        </w:rPr>
      </w:pPr>
      <w:r w:rsidRPr="00765335">
        <w:rPr>
          <w:sz w:val="24"/>
        </w:rPr>
        <w:t>Yapılan ihalelere ait projelerin ödeneğe esas dosyalarının hazırlanmasına ilişkin iş ve işlemleri yürütmek,</w:t>
      </w:r>
    </w:p>
    <w:p w:rsidR="00056EBE" w:rsidRPr="00765335" w:rsidRDefault="00056EBE" w:rsidP="006845A2">
      <w:pPr>
        <w:pStyle w:val="ListeParagraf"/>
        <w:numPr>
          <w:ilvl w:val="0"/>
          <w:numId w:val="19"/>
        </w:numPr>
        <w:rPr>
          <w:sz w:val="24"/>
        </w:rPr>
      </w:pPr>
      <w:r w:rsidRPr="00765335">
        <w:rPr>
          <w:sz w:val="24"/>
        </w:rPr>
        <w:t>Projelere göre idarî ve teknik ihale şartnamelerinin hazırlanmasına ilişkin iş ve işlemleri yürütmek,</w:t>
      </w:r>
    </w:p>
    <w:p w:rsidR="00056EBE" w:rsidRPr="00765335" w:rsidRDefault="00056EBE" w:rsidP="006845A2">
      <w:pPr>
        <w:pStyle w:val="ListeParagraf"/>
        <w:numPr>
          <w:ilvl w:val="0"/>
          <w:numId w:val="19"/>
        </w:numPr>
        <w:rPr>
          <w:sz w:val="24"/>
        </w:rPr>
      </w:pPr>
      <w:r w:rsidRPr="00765335">
        <w:rPr>
          <w:sz w:val="24"/>
        </w:rPr>
        <w:t>Hak edişlere ilişkin iş ve işlemleri yürütmek,</w:t>
      </w:r>
    </w:p>
    <w:p w:rsidR="00056EBE" w:rsidRPr="00765335" w:rsidRDefault="00056EBE" w:rsidP="006845A2">
      <w:pPr>
        <w:pStyle w:val="ListeParagraf"/>
        <w:numPr>
          <w:ilvl w:val="0"/>
          <w:numId w:val="19"/>
        </w:numPr>
        <w:rPr>
          <w:sz w:val="24"/>
        </w:rPr>
      </w:pPr>
      <w:r w:rsidRPr="00765335">
        <w:rPr>
          <w:sz w:val="24"/>
        </w:rPr>
        <w:t>Eğitim kurumlarının Toplu Konut İdaresi Başkanlığı veya inşaat işleri ile ilgili diğer kamu kurum ve kuruluşlarına yaptırılmasına ilişkin iş ve işlemleri yürütmek,</w:t>
      </w:r>
    </w:p>
    <w:p w:rsidR="00056EBE" w:rsidRPr="00765335" w:rsidRDefault="00056EBE" w:rsidP="006845A2">
      <w:pPr>
        <w:pStyle w:val="ListeParagraf"/>
        <w:numPr>
          <w:ilvl w:val="0"/>
          <w:numId w:val="19"/>
        </w:numPr>
        <w:rPr>
          <w:sz w:val="24"/>
        </w:rPr>
      </w:pPr>
      <w:r w:rsidRPr="00765335">
        <w:rPr>
          <w:sz w:val="24"/>
        </w:rPr>
        <w:t>Yapıların mimarî ve mühendislik projelerinin yapılmasına ilişkin iş ve işlemleri yürütmek,</w:t>
      </w:r>
    </w:p>
    <w:p w:rsidR="00056EBE" w:rsidRPr="00765335" w:rsidRDefault="00056EBE" w:rsidP="006845A2">
      <w:pPr>
        <w:pStyle w:val="ListeParagraf"/>
        <w:numPr>
          <w:ilvl w:val="0"/>
          <w:numId w:val="19"/>
        </w:numPr>
        <w:rPr>
          <w:sz w:val="24"/>
        </w:rPr>
      </w:pPr>
      <w:r w:rsidRPr="00765335">
        <w:rPr>
          <w:sz w:val="24"/>
        </w:rPr>
        <w:t>Özel projeleri incelemek ve görüş bildirmek,</w:t>
      </w:r>
    </w:p>
    <w:p w:rsidR="00056EBE" w:rsidRPr="00765335" w:rsidRDefault="00056EBE" w:rsidP="006845A2">
      <w:pPr>
        <w:pStyle w:val="ListeParagraf"/>
        <w:numPr>
          <w:ilvl w:val="0"/>
          <w:numId w:val="19"/>
        </w:numPr>
        <w:rPr>
          <w:sz w:val="24"/>
        </w:rPr>
      </w:pPr>
      <w:r w:rsidRPr="00765335">
        <w:rPr>
          <w:sz w:val="24"/>
        </w:rPr>
        <w:t>Hazine mülkiyetinde olanlar dâhil, her türlü okul ve bina kiralamalarına ilişkin iş ve işlemleri yürütmek,</w:t>
      </w:r>
    </w:p>
    <w:p w:rsidR="00056EBE" w:rsidRPr="00765335" w:rsidRDefault="00056EBE" w:rsidP="006845A2">
      <w:pPr>
        <w:pStyle w:val="ListeParagraf"/>
        <w:numPr>
          <w:ilvl w:val="0"/>
          <w:numId w:val="19"/>
        </w:numPr>
        <w:rPr>
          <w:sz w:val="24"/>
        </w:rPr>
      </w:pPr>
      <w:r w:rsidRPr="00765335">
        <w:rPr>
          <w:sz w:val="24"/>
        </w:rPr>
        <w:lastRenderedPageBreak/>
        <w:t>Bakanlık binalarının eğitim kurumu olarak kiralanmasına ilişkin iş ve işlemleri yürütmek,</w:t>
      </w:r>
    </w:p>
    <w:p w:rsidR="00056EBE" w:rsidRPr="00765335" w:rsidRDefault="00056EBE" w:rsidP="006845A2">
      <w:pPr>
        <w:pStyle w:val="ListeParagraf"/>
        <w:numPr>
          <w:ilvl w:val="0"/>
          <w:numId w:val="19"/>
        </w:numPr>
        <w:rPr>
          <w:sz w:val="24"/>
        </w:rPr>
      </w:pPr>
      <w:r w:rsidRPr="00765335">
        <w:rPr>
          <w:sz w:val="24"/>
        </w:rPr>
        <w:t>Kamu kuruluşlarına tahsisli taşınmazların tahsisi veya devri işlemlerine ilişkin iş ve işlemleri yürütmek,</w:t>
      </w:r>
    </w:p>
    <w:p w:rsidR="00056EBE" w:rsidRPr="00765335" w:rsidRDefault="00056EBE" w:rsidP="006845A2">
      <w:pPr>
        <w:pStyle w:val="ListeParagraf"/>
        <w:numPr>
          <w:ilvl w:val="0"/>
          <w:numId w:val="19"/>
        </w:numPr>
        <w:rPr>
          <w:sz w:val="24"/>
        </w:rPr>
      </w:pPr>
      <w:r w:rsidRPr="00765335">
        <w:rPr>
          <w:sz w:val="24"/>
        </w:rPr>
        <w:t>Eğitim kurumlarının kamu-özel ortaklığı modeliyle yapımına ilişkin iş ve işlemleri yürütmek,</w:t>
      </w:r>
    </w:p>
    <w:p w:rsidR="00056EBE" w:rsidRPr="00765335" w:rsidRDefault="00056EBE" w:rsidP="006845A2">
      <w:pPr>
        <w:pStyle w:val="ListeParagraf"/>
        <w:numPr>
          <w:ilvl w:val="0"/>
          <w:numId w:val="19"/>
        </w:numPr>
        <w:rPr>
          <w:sz w:val="24"/>
        </w:rPr>
      </w:pPr>
      <w:r w:rsidRPr="00765335">
        <w:rPr>
          <w:sz w:val="24"/>
        </w:rPr>
        <w:t>Bakanlıkça yapımına karar verilen eğitim öğretim tesislerinin belirli süre ve bedel üzerinden kiralama karşılığı yaptırılmasıyla ilgili işlemlere ilişkin iş ve işlemleri yürütmek,</w:t>
      </w:r>
    </w:p>
    <w:p w:rsidR="00056EBE" w:rsidRPr="00765335" w:rsidRDefault="00056EBE" w:rsidP="006845A2">
      <w:pPr>
        <w:pStyle w:val="ListeParagraf"/>
        <w:numPr>
          <w:ilvl w:val="0"/>
          <w:numId w:val="19"/>
        </w:numPr>
        <w:rPr>
          <w:sz w:val="24"/>
        </w:rPr>
      </w:pPr>
      <w:r w:rsidRPr="00765335">
        <w:rPr>
          <w:sz w:val="24"/>
        </w:rPr>
        <w:t xml:space="preserve">Eğitim kurumlarındaki eğitim öğretim hizmet alanları dışındaki hizmet ve alanların işletme devri karşılığında eğitim öğretim tesislerinin sözleşme ile gerçek veya özel hukuk tüzel kişilerine </w:t>
      </w:r>
      <w:r w:rsidR="00150005" w:rsidRPr="00765335">
        <w:rPr>
          <w:sz w:val="24"/>
        </w:rPr>
        <w:t>yinelettirilmesi</w:t>
      </w:r>
      <w:r w:rsidRPr="00765335">
        <w:rPr>
          <w:sz w:val="24"/>
        </w:rPr>
        <w:t xml:space="preserve"> veya yeniden yaptırılmasına ilişkin iş ve işlemleri yürütmek,</w:t>
      </w:r>
    </w:p>
    <w:p w:rsidR="00056EBE" w:rsidRPr="00765335" w:rsidRDefault="00056EBE" w:rsidP="006845A2">
      <w:pPr>
        <w:pStyle w:val="ListeParagraf"/>
        <w:numPr>
          <w:ilvl w:val="0"/>
          <w:numId w:val="19"/>
        </w:numPr>
        <w:rPr>
          <w:sz w:val="24"/>
        </w:rPr>
      </w:pPr>
      <w:r w:rsidRPr="00765335">
        <w:rPr>
          <w:sz w:val="24"/>
        </w:rPr>
        <w:t>Eğitim kurumlarının depreme karşı tahkiklerini yapmak ve yaptırmak, güçlendirilecek eğitim kurumlarını tespit etmek ve Bakanlığa bildirmek,</w:t>
      </w:r>
    </w:p>
    <w:p w:rsidR="00056EBE" w:rsidRPr="00765335" w:rsidRDefault="00056EBE" w:rsidP="006845A2">
      <w:pPr>
        <w:pStyle w:val="ListeParagraf"/>
        <w:numPr>
          <w:ilvl w:val="0"/>
          <w:numId w:val="19"/>
        </w:numPr>
        <w:rPr>
          <w:sz w:val="24"/>
        </w:rPr>
      </w:pPr>
      <w:r w:rsidRPr="00765335">
        <w:rPr>
          <w:sz w:val="24"/>
        </w:rPr>
        <w:t>Taşınabilir okulların yaptırılmasına ilişkin iş ve işlemleri yürütmek,</w:t>
      </w:r>
    </w:p>
    <w:p w:rsidR="00056EBE" w:rsidRPr="00765335" w:rsidRDefault="00056EBE" w:rsidP="006845A2">
      <w:pPr>
        <w:pStyle w:val="ListeParagraf"/>
        <w:numPr>
          <w:ilvl w:val="0"/>
          <w:numId w:val="19"/>
        </w:numPr>
        <w:rPr>
          <w:sz w:val="24"/>
        </w:rPr>
      </w:pPr>
      <w:r w:rsidRPr="00765335">
        <w:rPr>
          <w:sz w:val="24"/>
        </w:rPr>
        <w:t>Eğitim kurumlarına ilişkin kamulaştırma iş ve işlemlerinin yürütülmesine ilişkin iş ve işlemleri yürütmek</w:t>
      </w:r>
    </w:p>
    <w:p w:rsidR="00056EBE" w:rsidRDefault="00056EBE" w:rsidP="006845A2">
      <w:pPr>
        <w:pStyle w:val="ListeParagraf"/>
        <w:numPr>
          <w:ilvl w:val="0"/>
          <w:numId w:val="19"/>
        </w:numPr>
        <w:rPr>
          <w:sz w:val="24"/>
        </w:rPr>
      </w:pPr>
      <w:r w:rsidRPr="00765335">
        <w:rPr>
          <w:sz w:val="24"/>
        </w:rPr>
        <w:t>Bakanlığa gerektiğinde kamulaştırma teklifi sunmak.</w:t>
      </w:r>
    </w:p>
    <w:p w:rsidR="00132016" w:rsidRDefault="00132016" w:rsidP="00B3768A">
      <w:pPr>
        <w:pStyle w:val="Balk3"/>
      </w:pPr>
    </w:p>
    <w:p w:rsidR="00056EBE" w:rsidRPr="00BE6E8C" w:rsidRDefault="00190CF3" w:rsidP="00B3768A">
      <w:pPr>
        <w:pStyle w:val="Balk3"/>
      </w:pPr>
      <w:bookmarkStart w:id="144" w:name="_Toc436059556"/>
      <w:r w:rsidRPr="002C512B">
        <w:t>3.</w:t>
      </w:r>
      <w:r w:rsidR="00B60067" w:rsidRPr="002C512B">
        <w:t>1</w:t>
      </w:r>
      <w:r w:rsidRPr="002C512B">
        <w:t xml:space="preserve">.14. </w:t>
      </w:r>
      <w:r w:rsidR="00162374" w:rsidRPr="002C512B">
        <w:t>Sivil Savunma Bölümü</w:t>
      </w:r>
      <w:bookmarkEnd w:id="144"/>
    </w:p>
    <w:p w:rsidR="00056EBE" w:rsidRPr="00765335" w:rsidRDefault="00056EBE" w:rsidP="00056EBE">
      <w:pPr>
        <w:ind w:firstLine="502"/>
        <w:rPr>
          <w:b/>
          <w:sz w:val="24"/>
        </w:rPr>
      </w:pPr>
      <w:r w:rsidRPr="00741380">
        <w:rPr>
          <w:spacing w:val="-2"/>
          <w:sz w:val="24"/>
        </w:rPr>
        <w:t>Okul ve kurumlar için sivil savunma planlarını hazırlamak ve bu planları güncellemek</w:t>
      </w:r>
      <w:r w:rsidRPr="00765335">
        <w:rPr>
          <w:b/>
          <w:spacing w:val="-2"/>
          <w:sz w:val="24"/>
        </w:rPr>
        <w:t>.</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4"/>
          <w:sz w:val="24"/>
        </w:rPr>
        <w:t>Kurumun tahliyeye ilişkin planlamasını koordine etmek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3"/>
          <w:sz w:val="24"/>
        </w:rPr>
        <w:t>Sivil savunma servislerinin kuruluşunu sağlamak ve eğitimlerini yaptırmak.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w w:val="102"/>
          <w:sz w:val="24"/>
        </w:rPr>
        <w:t>Afet, sivil savunma ve acil durum hizmetleri için gerekli olan araç, gereç ve malzemenin</w:t>
      </w:r>
      <w:r w:rsidR="00997E9D">
        <w:rPr>
          <w:w w:val="102"/>
          <w:sz w:val="24"/>
        </w:rPr>
        <w:t xml:space="preserve"> </w:t>
      </w:r>
      <w:r w:rsidRPr="00765335">
        <w:rPr>
          <w:spacing w:val="-1"/>
          <w:sz w:val="24"/>
        </w:rPr>
        <w:t>tedarik ve teminini,  ilgili birimleri koordine ederek planlamak,  mevcutların bakım ve k</w:t>
      </w:r>
      <w:r w:rsidRPr="00765335">
        <w:rPr>
          <w:spacing w:val="-3"/>
          <w:sz w:val="24"/>
        </w:rPr>
        <w:t>orumasının takibini yapmak.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w w:val="103"/>
          <w:sz w:val="24"/>
        </w:rPr>
        <w:t xml:space="preserve">Yönetmelikte belirtilen görevlerin yerine getirilmesi amacıyla; Bakanlık ile Afet ve Acil </w:t>
      </w:r>
      <w:r w:rsidRPr="00765335">
        <w:rPr>
          <w:spacing w:val="-3"/>
          <w:sz w:val="24"/>
        </w:rPr>
        <w:t>Durum Yönetimi Başkanlığı,</w:t>
      </w:r>
      <w:r w:rsidR="002C512B">
        <w:rPr>
          <w:spacing w:val="-3"/>
          <w:sz w:val="24"/>
        </w:rPr>
        <w:t xml:space="preserve"> Altınordu Kaymakamlığı</w:t>
      </w:r>
      <w:r w:rsidR="00A36A53">
        <w:rPr>
          <w:spacing w:val="-3"/>
          <w:sz w:val="24"/>
        </w:rPr>
        <w:t>,</w:t>
      </w:r>
      <w:r w:rsidRPr="00765335">
        <w:rPr>
          <w:spacing w:val="-3"/>
          <w:sz w:val="24"/>
        </w:rPr>
        <w:t xml:space="preserve"> İl Milli Eğitim Müdürlüğü, İl Afet ve Acil Durum Müdürlüğü</w:t>
      </w:r>
      <w:r w:rsidR="002C512B">
        <w:rPr>
          <w:spacing w:val="-3"/>
          <w:sz w:val="24"/>
        </w:rPr>
        <w:t xml:space="preserve"> </w:t>
      </w:r>
      <w:r w:rsidRPr="00765335">
        <w:rPr>
          <w:spacing w:val="-4"/>
          <w:sz w:val="24"/>
        </w:rPr>
        <w:t xml:space="preserve">ve diğer kamu </w:t>
      </w:r>
      <w:r w:rsidR="007F66DC">
        <w:rPr>
          <w:spacing w:val="-4"/>
          <w:sz w:val="24"/>
        </w:rPr>
        <w:t>kurum ve kuruluşları arasında iş</w:t>
      </w:r>
      <w:r w:rsidRPr="00765335">
        <w:rPr>
          <w:spacing w:val="-4"/>
          <w:sz w:val="24"/>
        </w:rPr>
        <w:t xml:space="preserve"> birliği ve koordinasyonu sağlamak.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2"/>
          <w:sz w:val="24"/>
        </w:rPr>
        <w:t xml:space="preserve">Afet ve Acil durum hâllerinde müdahaleyi koordine etmek ve üst yöneticileri bilgilendirmek </w:t>
      </w:r>
      <w:r w:rsidRPr="00765335">
        <w:rPr>
          <w:sz w:val="24"/>
        </w:rPr>
        <w:lastRenderedPageBreak/>
        <w:t>Hizmetlerle ilgili mevzuat, yayın ve direktifleri izlemek, incelemek ve bunların gereklerini</w:t>
      </w:r>
      <w:r w:rsidR="008371CA">
        <w:rPr>
          <w:sz w:val="24"/>
        </w:rPr>
        <w:t xml:space="preserve"> </w:t>
      </w:r>
      <w:r w:rsidRPr="00765335">
        <w:rPr>
          <w:spacing w:val="-3"/>
          <w:sz w:val="24"/>
        </w:rPr>
        <w:t>yerine getirmek.Kimyasal, biyolojik, radyolojik ve diğer nükleer savunma ile ilgili iş ve işlemleri yürütmek,</w:t>
      </w:r>
      <w:r w:rsidRPr="00765335">
        <w:rPr>
          <w:spacing w:val="-2"/>
          <w:sz w:val="24"/>
        </w:rPr>
        <w:t xml:space="preserve"> 27.11.2007 tarihli ve 2007/12937 sayılı Bakanlar Kurulu Kararıyla yürürlüğe konulan </w:t>
      </w:r>
      <w:r w:rsidRPr="00765335">
        <w:rPr>
          <w:w w:val="103"/>
          <w:sz w:val="24"/>
        </w:rPr>
        <w:t>Binaların Yangından Korunması Hakkında Yönetmelik hükümlerinin;Kurumda</w:t>
      </w:r>
      <w:r w:rsidR="008371CA">
        <w:rPr>
          <w:w w:val="103"/>
          <w:sz w:val="24"/>
        </w:rPr>
        <w:t xml:space="preserve"> </w:t>
      </w:r>
      <w:r w:rsidRPr="00765335">
        <w:rPr>
          <w:spacing w:val="-3"/>
          <w:sz w:val="24"/>
        </w:rPr>
        <w:t>uygulanmasını takip etmek ve yangın önleme tedbirlerini denetlemek.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w w:val="105"/>
          <w:sz w:val="24"/>
        </w:rPr>
        <w:t xml:space="preserve">Kurum içerisinde ikaz ve alarm haberlerinin alınıp verilmesi ve siren sisteminin </w:t>
      </w:r>
      <w:r w:rsidRPr="00765335">
        <w:rPr>
          <w:spacing w:val="-9"/>
          <w:sz w:val="24"/>
        </w:rPr>
        <w:t>işletilmesine ilişkin işlemleri yürütmek.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3"/>
          <w:sz w:val="24"/>
        </w:rPr>
        <w:t>Kurumun sığınaklarla ilgili hizmetlerini düzenlemek ve yürütmek.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z w:val="24"/>
        </w:rPr>
        <w:t>Afet,  sivil savunma,  acil durum,  kimyasal,  biyolojik,  radyolojik ve nükleer tehdit ve</w:t>
      </w:r>
      <w:r w:rsidR="008371CA">
        <w:rPr>
          <w:sz w:val="24"/>
        </w:rPr>
        <w:t xml:space="preserve"> </w:t>
      </w:r>
      <w:r w:rsidRPr="00765335">
        <w:rPr>
          <w:w w:val="106"/>
          <w:sz w:val="24"/>
        </w:rPr>
        <w:t>tehlikeler, koruyucu güvenlik ve ilkyardım konularında kurum personeli ile kurumun</w:t>
      </w:r>
      <w:r w:rsidR="008371CA">
        <w:rPr>
          <w:w w:val="106"/>
          <w:sz w:val="24"/>
        </w:rPr>
        <w:t xml:space="preserve"> </w:t>
      </w:r>
      <w:r w:rsidRPr="00765335">
        <w:rPr>
          <w:spacing w:val="-4"/>
          <w:sz w:val="24"/>
        </w:rPr>
        <w:t>denetimine tabi özel kuruluş personeline eğitim vermek.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2"/>
          <w:sz w:val="24"/>
        </w:rPr>
        <w:t xml:space="preserve">Afet, sivil savunma, acil durum ve seferberlikle ilgili düzenlenen tatbikatlarda kurumu adına </w:t>
      </w:r>
      <w:r w:rsidRPr="00765335">
        <w:rPr>
          <w:sz w:val="24"/>
        </w:rPr>
        <w:t>sekretarya hizmetlerini yapmak, bu konularla ilgili kurumda tatbikatlar düzenlenmesini ve</w:t>
      </w:r>
      <w:r w:rsidR="008371CA">
        <w:rPr>
          <w:sz w:val="24"/>
        </w:rPr>
        <w:t xml:space="preserve"> </w:t>
      </w:r>
      <w:r w:rsidRPr="00765335">
        <w:rPr>
          <w:spacing w:val="-3"/>
          <w:sz w:val="24"/>
        </w:rPr>
        <w:t>yürütülmesini sağlamak.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w w:val="102"/>
          <w:sz w:val="24"/>
        </w:rPr>
        <w:t xml:space="preserve">Sivil hizmetler savunma planı,  sabotajlara karşı korunma planı,  Savaş,  seferberlik, </w:t>
      </w:r>
      <w:r w:rsidRPr="00765335">
        <w:rPr>
          <w:spacing w:val="-1"/>
          <w:sz w:val="24"/>
        </w:rPr>
        <w:t>olağanüstü hâl ve 24 saatlik çalışmanın devamını sağlayan plan ile kurum savunma planını</w:t>
      </w:r>
      <w:r w:rsidR="008371CA">
        <w:rPr>
          <w:spacing w:val="-1"/>
          <w:sz w:val="24"/>
        </w:rPr>
        <w:t xml:space="preserve"> </w:t>
      </w:r>
      <w:r w:rsidRPr="00765335">
        <w:rPr>
          <w:spacing w:val="-4"/>
          <w:sz w:val="24"/>
        </w:rPr>
        <w:t>düzenlemek, görevlendirilen personel ve hizmet araçlarına ilişkin işlemleri yapmak.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4"/>
          <w:sz w:val="24"/>
        </w:rPr>
        <w:t>Bakanlık denetimine tabi taşra teşkilatları İl</w:t>
      </w:r>
      <w:r w:rsidR="007F66DC">
        <w:rPr>
          <w:spacing w:val="-4"/>
          <w:sz w:val="24"/>
        </w:rPr>
        <w:t>çe</w:t>
      </w:r>
      <w:r w:rsidRPr="00765335">
        <w:rPr>
          <w:spacing w:val="-4"/>
          <w:sz w:val="24"/>
        </w:rPr>
        <w:t xml:space="preserve"> Milli Eğitim Müdürlüğü denetimine tabi okul ve </w:t>
      </w:r>
      <w:r w:rsidRPr="00765335">
        <w:rPr>
          <w:w w:val="104"/>
          <w:sz w:val="24"/>
        </w:rPr>
        <w:t>kurumlarda yürütülen afet, sivil savunma, acil durum, seferberlik ve koruyucu güvenlik</w:t>
      </w:r>
      <w:r w:rsidR="008371CA">
        <w:rPr>
          <w:w w:val="104"/>
          <w:sz w:val="24"/>
        </w:rPr>
        <w:t xml:space="preserve"> </w:t>
      </w:r>
      <w:r w:rsidRPr="00765335">
        <w:rPr>
          <w:spacing w:val="-3"/>
          <w:sz w:val="24"/>
        </w:rPr>
        <w:t>hizmetlerini denetlemek.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z w:val="24"/>
        </w:rPr>
        <w:t xml:space="preserve">Bakanlığın Afet ve Acil Durum Yönetim Merkezinin sekretarya hizmetini yapmak, İl Afet </w:t>
      </w:r>
      <w:r w:rsidRPr="00765335">
        <w:rPr>
          <w:w w:val="103"/>
          <w:sz w:val="24"/>
        </w:rPr>
        <w:t>ve Acil Durum Yönetim Merkezi ile koordinasyonu sağlamak, kurumun üst amiri adına</w:t>
      </w:r>
      <w:r w:rsidR="008371CA">
        <w:rPr>
          <w:w w:val="103"/>
          <w:sz w:val="24"/>
        </w:rPr>
        <w:t xml:space="preserve"> </w:t>
      </w:r>
      <w:r w:rsidRPr="00765335">
        <w:rPr>
          <w:spacing w:val="-3"/>
          <w:sz w:val="24"/>
        </w:rPr>
        <w:t>hizmetin takip denetimini yapmak.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3"/>
          <w:sz w:val="24"/>
        </w:rPr>
        <w:t>Müdürlük merkez teşkilatında çalışan bütün görevlilerle okul ve kurum müdürlerinin ikamet adresi ve telefonlarının tespit edilerek bir nüshasını müdüre vermek.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3"/>
          <w:sz w:val="24"/>
        </w:rPr>
        <w:t>İl Afet ve Acil Durum Müdürlüğünce düzenlenen toplantılara katılmak.</w:t>
      </w:r>
    </w:p>
    <w:p w:rsidR="00056EBE" w:rsidRPr="00765335" w:rsidRDefault="00056EBE" w:rsidP="006845A2">
      <w:pPr>
        <w:pStyle w:val="ListeParagraf"/>
        <w:widowControl w:val="0"/>
        <w:numPr>
          <w:ilvl w:val="0"/>
          <w:numId w:val="20"/>
        </w:numPr>
        <w:autoSpaceDE w:val="0"/>
        <w:autoSpaceDN w:val="0"/>
        <w:adjustRightInd w:val="0"/>
        <w:spacing w:before="1"/>
        <w:rPr>
          <w:spacing w:val="-4"/>
          <w:sz w:val="24"/>
        </w:rPr>
      </w:pPr>
      <w:r w:rsidRPr="00765335">
        <w:rPr>
          <w:sz w:val="24"/>
        </w:rPr>
        <w:t xml:space="preserve">Devlet Binalarının Yangından Korunması Hakkındaki Yönetmelik hükümlerine göre; </w:t>
      </w:r>
      <w:r w:rsidRPr="00765335">
        <w:rPr>
          <w:spacing w:val="-3"/>
          <w:sz w:val="24"/>
        </w:rPr>
        <w:t>Müdürlük binasında, okul ve kurumlarda gereken tedbirleri almak</w:t>
      </w:r>
    </w:p>
    <w:p w:rsidR="00056EBE" w:rsidRPr="00C1639F" w:rsidRDefault="00056EBE" w:rsidP="006845A2">
      <w:pPr>
        <w:pStyle w:val="ListeParagraf"/>
        <w:widowControl w:val="0"/>
        <w:numPr>
          <w:ilvl w:val="0"/>
          <w:numId w:val="20"/>
        </w:numPr>
        <w:autoSpaceDE w:val="0"/>
        <w:autoSpaceDN w:val="0"/>
        <w:adjustRightInd w:val="0"/>
        <w:spacing w:before="1"/>
        <w:rPr>
          <w:spacing w:val="-4"/>
          <w:sz w:val="24"/>
        </w:rPr>
      </w:pPr>
      <w:r w:rsidRPr="00765335">
        <w:rPr>
          <w:spacing w:val="-3"/>
          <w:sz w:val="24"/>
        </w:rPr>
        <w:t>İlgili mevzuat uyarınca kurumun üst yöneticisi tarafından verilen görevleri yapmak.</w:t>
      </w:r>
    </w:p>
    <w:p w:rsidR="00087181" w:rsidRPr="00087181" w:rsidRDefault="00087181" w:rsidP="004D3CF4">
      <w:pPr>
        <w:pStyle w:val="Balk1"/>
      </w:pPr>
      <w:bookmarkStart w:id="145" w:name="_Toc436059557"/>
      <w:r w:rsidRPr="00087181">
        <w:lastRenderedPageBreak/>
        <w:t xml:space="preserve">4. </w:t>
      </w:r>
      <w:bookmarkStart w:id="146" w:name="_Toc245893251"/>
      <w:r w:rsidRPr="00087181">
        <w:t xml:space="preserve">PAYDAŞ </w:t>
      </w:r>
      <w:bookmarkEnd w:id="146"/>
      <w:r w:rsidRPr="00087181">
        <w:t>ANALİZİ</w:t>
      </w:r>
      <w:bookmarkEnd w:id="145"/>
    </w:p>
    <w:p w:rsidR="002C1CE5" w:rsidRPr="00094251" w:rsidRDefault="00B31CE6" w:rsidP="00132016">
      <w:pPr>
        <w:pStyle w:val="Balk2"/>
        <w:spacing w:after="0" w:line="240" w:lineRule="auto"/>
      </w:pPr>
      <w:bookmarkStart w:id="147" w:name="_Toc436059558"/>
      <w:r>
        <w:t>4.1. Paydaş Listesi</w:t>
      </w:r>
      <w:bookmarkEnd w:id="147"/>
    </w:p>
    <w:p w:rsidR="00F91456" w:rsidRDefault="00292F1F" w:rsidP="008B6CD3">
      <w:pPr>
        <w:autoSpaceDE w:val="0"/>
        <w:autoSpaceDN w:val="0"/>
        <w:adjustRightInd w:val="0"/>
        <w:ind w:firstLine="708"/>
        <w:rPr>
          <w:rFonts w:eastAsia="Times#20New#20Roman" w:cs="Times#20New#20Roman"/>
          <w:sz w:val="24"/>
          <w:lang w:eastAsia="ja-JP"/>
        </w:rPr>
      </w:pPr>
      <w:r>
        <w:rPr>
          <w:rFonts w:eastAsia="Times#20New#20Roman,Bold" w:cs="Times#20New#20Roman,Bold"/>
          <w:bCs/>
          <w:sz w:val="24"/>
          <w:lang w:eastAsia="ja-JP"/>
        </w:rPr>
        <w:t xml:space="preserve">İlçe </w:t>
      </w:r>
      <w:r w:rsidR="00F91456" w:rsidRPr="00C1639F">
        <w:rPr>
          <w:rFonts w:eastAsia="Times#20New#20Roman" w:cs="Times#20New#20Roman"/>
          <w:sz w:val="24"/>
          <w:lang w:eastAsia="ja-JP"/>
        </w:rPr>
        <w:t xml:space="preserve">Milli Eğitim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 </w:t>
      </w:r>
    </w:p>
    <w:p w:rsidR="00F91456" w:rsidRDefault="00F91456" w:rsidP="008B6CD3">
      <w:pPr>
        <w:autoSpaceDE w:val="0"/>
        <w:autoSpaceDN w:val="0"/>
        <w:adjustRightInd w:val="0"/>
        <w:ind w:firstLine="708"/>
        <w:rPr>
          <w:sz w:val="24"/>
        </w:rPr>
      </w:pPr>
      <w:r w:rsidRPr="00464878">
        <w:rPr>
          <w:sz w:val="24"/>
        </w:rPr>
        <w:t xml:space="preserve">Stratejik planlama alt yapısını güçlendirme, farklı düşüncelerle zenginleştirme, paydaşların hangi yönlerinin stratejik plana katkı yapacağının belirlemek amacıyla iç ve dış paydaşlarımızın özelliklerine göre; Çalışan, Hizmet alan, Temel ortak, Stratejik ortak ve Tedarikçi olarak gruplandırılmıştır. </w:t>
      </w:r>
    </w:p>
    <w:p w:rsidR="002C1CE5" w:rsidRPr="00EE4230" w:rsidRDefault="002C1CE5" w:rsidP="008B6CD3">
      <w:pPr>
        <w:ind w:firstLine="708"/>
      </w:pPr>
      <w:r w:rsidRPr="00EE4230">
        <w:t xml:space="preserve">Müdürlüğümüzün hizmet üretim sürecinde işbirliği yapması gereken kurum ve kişiler temel ortak ve stratejik ortaklarımızdır. </w:t>
      </w:r>
    </w:p>
    <w:p w:rsidR="00D03FBD" w:rsidRDefault="00356F59" w:rsidP="006E4140">
      <w:pPr>
        <w:pStyle w:val="Balk2"/>
      </w:pPr>
      <w:bookmarkStart w:id="148" w:name="_Toc436059559"/>
      <w:r w:rsidRPr="00356F59">
        <w:t>4.4. Paydaş Görüşlerinin Alınması ve Değerlendirilmesi</w:t>
      </w:r>
      <w:bookmarkEnd w:id="148"/>
    </w:p>
    <w:p w:rsidR="00356F59" w:rsidRDefault="00356F59" w:rsidP="00B3768A">
      <w:pPr>
        <w:pStyle w:val="Balk3"/>
      </w:pPr>
      <w:bookmarkStart w:id="149" w:name="_Toc210098450"/>
      <w:bookmarkStart w:id="150" w:name="_Toc210103019"/>
      <w:bookmarkStart w:id="151" w:name="_Toc436059560"/>
      <w:r>
        <w:t>4.4</w:t>
      </w:r>
      <w:r w:rsidRPr="00094251">
        <w:t>.</w:t>
      </w:r>
      <w:r>
        <w:t>1</w:t>
      </w:r>
      <w:r w:rsidRPr="00094251">
        <w:t xml:space="preserve"> Çalışanların Memnuniyet ve Algılama Ölçümleri Anketi</w:t>
      </w:r>
      <w:bookmarkEnd w:id="149"/>
      <w:bookmarkEnd w:id="150"/>
      <w:bookmarkEnd w:id="151"/>
    </w:p>
    <w:p w:rsidR="00356F59" w:rsidRDefault="00356F59" w:rsidP="00356F59">
      <w:pPr>
        <w:ind w:firstLine="709"/>
      </w:pPr>
      <w:r w:rsidRPr="00D550CD">
        <w:t xml:space="preserve">Millî Eğitim Çalışanlarının ne gibi zorluklarla karşılaştığını belirleyen veriler elde etmek ve bunlar üzerinde istatistikî veri analizi yapmak amacıyla çalışanların memnuniyet ve algılarını </w:t>
      </w:r>
      <w:r w:rsidR="00392C78">
        <w:t>ölçmeye yönelik anket çalışmasına göre çıkan sonuçlar;</w:t>
      </w:r>
    </w:p>
    <w:p w:rsidR="00392C78" w:rsidRPr="00D550CD" w:rsidRDefault="00392C78" w:rsidP="00356F59">
      <w:pPr>
        <w:ind w:firstLine="709"/>
      </w:pPr>
    </w:p>
    <w:p w:rsidR="00356F59" w:rsidRPr="00BA0403" w:rsidRDefault="00356F59" w:rsidP="00EF499A">
      <w:pPr>
        <w:numPr>
          <w:ilvl w:val="0"/>
          <w:numId w:val="2"/>
        </w:numPr>
        <w:ind w:hanging="357"/>
      </w:pPr>
      <w:r w:rsidRPr="00BA0403">
        <w:t>Yöneticilerin liderlik özelliklerini ortaya koyacak yasal düzenlemelerin eksikliği,</w:t>
      </w:r>
    </w:p>
    <w:p w:rsidR="00356F59" w:rsidRPr="00BA0403" w:rsidRDefault="00356F59" w:rsidP="00EF499A">
      <w:pPr>
        <w:numPr>
          <w:ilvl w:val="0"/>
          <w:numId w:val="2"/>
        </w:numPr>
        <w:ind w:hanging="357"/>
      </w:pPr>
      <w:r w:rsidRPr="00BA0403">
        <w:t>Liderlik özelliğini geliştirecek eğitim ortamının olmayışı,</w:t>
      </w:r>
    </w:p>
    <w:p w:rsidR="00356F59" w:rsidRPr="00BA0403" w:rsidRDefault="00356F59" w:rsidP="00EF499A">
      <w:pPr>
        <w:numPr>
          <w:ilvl w:val="0"/>
          <w:numId w:val="2"/>
        </w:numPr>
        <w:ind w:hanging="357"/>
      </w:pPr>
      <w:r w:rsidRPr="00BA0403">
        <w:t>Kurum iş süreçlerinin geliştirilmesine olan ihtiyaç,</w:t>
      </w:r>
    </w:p>
    <w:p w:rsidR="00356F59" w:rsidRPr="00BA0403" w:rsidRDefault="00356F59" w:rsidP="00EF499A">
      <w:pPr>
        <w:numPr>
          <w:ilvl w:val="0"/>
          <w:numId w:val="2"/>
        </w:numPr>
        <w:ind w:hanging="357"/>
      </w:pPr>
      <w:r w:rsidRPr="00BA0403">
        <w:t>Yöneticilerin öğrenen örgüt kültürünü benimsememiş olmaları,</w:t>
      </w:r>
    </w:p>
    <w:p w:rsidR="00356F59" w:rsidRPr="00BA0403" w:rsidRDefault="00356F59" w:rsidP="00EF499A">
      <w:pPr>
        <w:numPr>
          <w:ilvl w:val="0"/>
          <w:numId w:val="2"/>
        </w:numPr>
        <w:ind w:hanging="357"/>
      </w:pPr>
      <w:r w:rsidRPr="00BA0403">
        <w:t>İyileştirmeye yönelik projelerin varlığı,</w:t>
      </w:r>
    </w:p>
    <w:p w:rsidR="00356F59" w:rsidRPr="00BA0403" w:rsidRDefault="00356F59" w:rsidP="00EF499A">
      <w:pPr>
        <w:numPr>
          <w:ilvl w:val="0"/>
          <w:numId w:val="2"/>
        </w:numPr>
        <w:ind w:hanging="357"/>
      </w:pPr>
      <w:r w:rsidRPr="00BA0403">
        <w:t>Kurumun işbirliği ve iletişime açık olması,</w:t>
      </w:r>
    </w:p>
    <w:p w:rsidR="00356F59" w:rsidRPr="00BA0403" w:rsidRDefault="00356F59" w:rsidP="00EF499A">
      <w:pPr>
        <w:numPr>
          <w:ilvl w:val="0"/>
          <w:numId w:val="2"/>
        </w:numPr>
        <w:ind w:hanging="357"/>
      </w:pPr>
      <w:r w:rsidRPr="00BA0403">
        <w:t>İş süreçlerinin ekip çalışmasına uygun düzenlenmemesi,</w:t>
      </w:r>
    </w:p>
    <w:p w:rsidR="00356F59" w:rsidRPr="00BA0403" w:rsidRDefault="00356F59" w:rsidP="00EF499A">
      <w:pPr>
        <w:numPr>
          <w:ilvl w:val="0"/>
          <w:numId w:val="2"/>
        </w:numPr>
        <w:ind w:hanging="357"/>
      </w:pPr>
      <w:r w:rsidRPr="00BA0403">
        <w:t>Kişisel ve meslekî gelişim konularında rehberlik ve hizmet içi eğitim faaliyetlerinin yetersizliği,</w:t>
      </w:r>
    </w:p>
    <w:p w:rsidR="00356F59" w:rsidRPr="00BA0403" w:rsidRDefault="00356F59" w:rsidP="00EF499A">
      <w:pPr>
        <w:numPr>
          <w:ilvl w:val="0"/>
          <w:numId w:val="2"/>
        </w:numPr>
        <w:ind w:hanging="357"/>
      </w:pPr>
      <w:r w:rsidRPr="00BA0403">
        <w:lastRenderedPageBreak/>
        <w:t>Çalışanların görüş ve önerilerinin yeterince dikkate alınmaması,</w:t>
      </w:r>
    </w:p>
    <w:p w:rsidR="00356F59" w:rsidRPr="00BA0403" w:rsidRDefault="00356F59" w:rsidP="00EF499A">
      <w:pPr>
        <w:numPr>
          <w:ilvl w:val="0"/>
          <w:numId w:val="2"/>
        </w:numPr>
        <w:ind w:hanging="357"/>
      </w:pPr>
      <w:r w:rsidRPr="00BA0403">
        <w:t>Çalışma ortamının fizikî açıdan yeterli düzeyde olması,</w:t>
      </w:r>
    </w:p>
    <w:p w:rsidR="00356F59" w:rsidRPr="00BA0403" w:rsidRDefault="00356F59" w:rsidP="00EF499A">
      <w:pPr>
        <w:numPr>
          <w:ilvl w:val="0"/>
          <w:numId w:val="2"/>
        </w:numPr>
        <w:ind w:hanging="357"/>
      </w:pPr>
      <w:r w:rsidRPr="00BA0403">
        <w:t>Sosyal ve kültürel etkinliklerin yeterli düzeyde olmaması,</w:t>
      </w:r>
    </w:p>
    <w:p w:rsidR="00356F59" w:rsidRPr="00BA0403" w:rsidRDefault="00356F59" w:rsidP="00EF499A">
      <w:pPr>
        <w:numPr>
          <w:ilvl w:val="0"/>
          <w:numId w:val="2"/>
        </w:numPr>
        <w:ind w:hanging="357"/>
      </w:pPr>
      <w:r w:rsidRPr="00BA0403">
        <w:t>Çalışanların motivasyon ve aidiyet duygularını geliştirecek yeterli düzeyde çalışma olmaması,</w:t>
      </w:r>
    </w:p>
    <w:p w:rsidR="00356F59" w:rsidRPr="00BA0403" w:rsidRDefault="00356F59" w:rsidP="00EF499A">
      <w:pPr>
        <w:numPr>
          <w:ilvl w:val="0"/>
          <w:numId w:val="2"/>
        </w:numPr>
        <w:ind w:hanging="357"/>
      </w:pPr>
      <w:r w:rsidRPr="00BA0403">
        <w:t>Kurumda ödüllendirme sistemi sağlıklı işlememesi,</w:t>
      </w:r>
    </w:p>
    <w:p w:rsidR="00356F59" w:rsidRPr="00BA0403" w:rsidRDefault="00356F59" w:rsidP="00EF499A">
      <w:pPr>
        <w:numPr>
          <w:ilvl w:val="0"/>
          <w:numId w:val="2"/>
        </w:numPr>
        <w:ind w:hanging="357"/>
      </w:pPr>
      <w:r w:rsidRPr="00BA0403">
        <w:t>Ödüllendirilme objektif ölçütlerle yapılmadığından çalışanların motivasyonunun olumsuz etkilenmesi,</w:t>
      </w:r>
    </w:p>
    <w:p w:rsidR="00356F59" w:rsidRDefault="00356F59" w:rsidP="00EF499A">
      <w:pPr>
        <w:numPr>
          <w:ilvl w:val="0"/>
          <w:numId w:val="2"/>
        </w:numPr>
        <w:ind w:hanging="357"/>
      </w:pPr>
      <w:r w:rsidRPr="00BA0403">
        <w:t>Doğal kaynaklar ve çevrenin korunmasında gereken bilinç oluşmuştur.</w:t>
      </w:r>
    </w:p>
    <w:p w:rsidR="00356F59" w:rsidRDefault="00356F59" w:rsidP="00B3768A">
      <w:pPr>
        <w:pStyle w:val="Balk3"/>
      </w:pPr>
      <w:bookmarkStart w:id="152" w:name="_Toc210098451"/>
      <w:bookmarkStart w:id="153" w:name="_Toc210103020"/>
      <w:bookmarkStart w:id="154" w:name="_Toc436059561"/>
      <w:r>
        <w:t xml:space="preserve">4.4.2. </w:t>
      </w:r>
      <w:r w:rsidRPr="00094251">
        <w:t>Hizmet Alanlar Algılama Ölçümleri Anketi</w:t>
      </w:r>
      <w:bookmarkEnd w:id="152"/>
      <w:bookmarkEnd w:id="153"/>
      <w:bookmarkEnd w:id="154"/>
    </w:p>
    <w:p w:rsidR="00356F59" w:rsidRDefault="007837CF" w:rsidP="00356F59">
      <w:pPr>
        <w:ind w:firstLine="709"/>
      </w:pPr>
      <w:r>
        <w:t xml:space="preserve">İlçe </w:t>
      </w:r>
      <w:r w:rsidR="00356F59" w:rsidRPr="00094251">
        <w:t>Millî Eğitim Müdürlüğü’nde hizmet alan bireylerin kurumla ilgili görüşlerini belirlemek ve buna göre istatistikî veri analizi yapmak amacıyla, Hizmet Alanlar Algılam</w:t>
      </w:r>
      <w:r w:rsidR="00392C78">
        <w:t>a Ölçümleri Anketi yapılmıştır. Yapılan anket değerlendirilmesinde ulaşılan sonuçlar;</w:t>
      </w:r>
    </w:p>
    <w:p w:rsidR="00356F59" w:rsidRPr="00D550CD" w:rsidRDefault="00356F59" w:rsidP="00356F59">
      <w:pPr>
        <w:ind w:firstLine="709"/>
        <w:rPr>
          <w:sz w:val="8"/>
          <w:szCs w:val="8"/>
        </w:rPr>
      </w:pPr>
    </w:p>
    <w:p w:rsidR="00356F59" w:rsidRPr="00D91DA3" w:rsidRDefault="00356F59" w:rsidP="00EF499A">
      <w:pPr>
        <w:numPr>
          <w:ilvl w:val="0"/>
          <w:numId w:val="3"/>
        </w:numPr>
        <w:ind w:hanging="357"/>
      </w:pPr>
      <w:r w:rsidRPr="00D91DA3">
        <w:t>Kurum yöneticileri ve çalışanları iletişime açıktır. İstenildiğinde ulaşılabilir ve çözüm üretirler,</w:t>
      </w:r>
    </w:p>
    <w:p w:rsidR="00356F59" w:rsidRPr="00094251" w:rsidRDefault="00356F59" w:rsidP="00EF499A">
      <w:pPr>
        <w:numPr>
          <w:ilvl w:val="0"/>
          <w:numId w:val="3"/>
        </w:numPr>
        <w:ind w:hanging="357"/>
      </w:pPr>
      <w:r w:rsidRPr="00094251">
        <w:t>Kurumların gelir-gider bilgileri toplumla paylaşılmamaktadır</w:t>
      </w:r>
      <w:r>
        <w:t>,</w:t>
      </w:r>
    </w:p>
    <w:p w:rsidR="00356F59" w:rsidRPr="00094251" w:rsidRDefault="00356F59" w:rsidP="00EF499A">
      <w:pPr>
        <w:numPr>
          <w:ilvl w:val="0"/>
          <w:numId w:val="3"/>
        </w:numPr>
        <w:ind w:hanging="357"/>
      </w:pPr>
      <w:r w:rsidRPr="00094251">
        <w:t>İş ve işlemler mevzuatına uygun yerine getirilmektedir</w:t>
      </w:r>
      <w:r>
        <w:t>,</w:t>
      </w:r>
    </w:p>
    <w:p w:rsidR="00356F59" w:rsidRPr="00094251" w:rsidRDefault="00356F59" w:rsidP="00EF499A">
      <w:pPr>
        <w:numPr>
          <w:ilvl w:val="0"/>
          <w:numId w:val="3"/>
        </w:numPr>
        <w:ind w:hanging="357"/>
      </w:pPr>
      <w:r w:rsidRPr="00094251">
        <w:t>Kurumun aldığı güvenlik önlemleri yerindedir</w:t>
      </w:r>
      <w:r>
        <w:t>,</w:t>
      </w:r>
    </w:p>
    <w:p w:rsidR="00356F59" w:rsidRPr="00094251" w:rsidRDefault="00356F59" w:rsidP="00EF499A">
      <w:pPr>
        <w:numPr>
          <w:ilvl w:val="0"/>
          <w:numId w:val="3"/>
        </w:numPr>
        <w:ind w:hanging="357"/>
      </w:pPr>
      <w:r w:rsidRPr="00094251">
        <w:t>AR-GE faaliyetleri yeterli düzeyde değildir</w:t>
      </w:r>
      <w:r>
        <w:t>,</w:t>
      </w:r>
    </w:p>
    <w:p w:rsidR="00356F59" w:rsidRPr="00094251" w:rsidRDefault="00356F59" w:rsidP="00EF499A">
      <w:pPr>
        <w:numPr>
          <w:ilvl w:val="0"/>
          <w:numId w:val="3"/>
        </w:numPr>
        <w:ind w:hanging="357"/>
      </w:pPr>
      <w:r w:rsidRPr="00094251">
        <w:t>Sivil Toplum Kuruluşları ile iletişim yeterli düzeyde değildir</w:t>
      </w:r>
      <w:r>
        <w:t>,</w:t>
      </w:r>
    </w:p>
    <w:p w:rsidR="00356F59" w:rsidRPr="00094251" w:rsidRDefault="00356F59" w:rsidP="00EF499A">
      <w:pPr>
        <w:numPr>
          <w:ilvl w:val="0"/>
          <w:numId w:val="3"/>
        </w:numPr>
        <w:ind w:hanging="357"/>
      </w:pPr>
      <w:r w:rsidRPr="00094251">
        <w:t>Topluma etki ve katkı yeterli düzeyde değildir</w:t>
      </w:r>
      <w:r>
        <w:t>,</w:t>
      </w:r>
    </w:p>
    <w:p w:rsidR="00356F59" w:rsidRPr="00094251" w:rsidRDefault="00356F59" w:rsidP="00EF499A">
      <w:pPr>
        <w:numPr>
          <w:ilvl w:val="0"/>
          <w:numId w:val="3"/>
        </w:numPr>
      </w:pPr>
      <w:r w:rsidRPr="00094251">
        <w:t>Eğitim-öğretimin ihtiyaç planlaması dış müdahalelerle engellenmektedir</w:t>
      </w:r>
      <w:r>
        <w:t>.</w:t>
      </w:r>
    </w:p>
    <w:p w:rsidR="00476A0F" w:rsidRDefault="00476A0F" w:rsidP="00B3768A">
      <w:pPr>
        <w:pStyle w:val="Balk3"/>
      </w:pPr>
      <w:bookmarkStart w:id="155" w:name="_Toc210098452"/>
      <w:bookmarkStart w:id="156" w:name="_Toc210103021"/>
    </w:p>
    <w:p w:rsidR="00356F59" w:rsidRDefault="00356F59" w:rsidP="00B3768A">
      <w:pPr>
        <w:pStyle w:val="Balk3"/>
      </w:pPr>
      <w:bookmarkStart w:id="157" w:name="_Toc436059562"/>
      <w:r>
        <w:t xml:space="preserve">4.4.3. </w:t>
      </w:r>
      <w:r w:rsidRPr="00094251">
        <w:t xml:space="preserve"> Dış Paydaş Algılama Ölçümleri Anketi</w:t>
      </w:r>
      <w:bookmarkEnd w:id="155"/>
      <w:bookmarkEnd w:id="156"/>
      <w:bookmarkEnd w:id="157"/>
    </w:p>
    <w:p w:rsidR="00356F59" w:rsidRDefault="00356F59" w:rsidP="00356F59">
      <w:pPr>
        <w:ind w:firstLine="709"/>
        <w:rPr>
          <w:sz w:val="8"/>
          <w:szCs w:val="8"/>
        </w:rPr>
      </w:pPr>
      <w:r w:rsidRPr="00094251">
        <w:t>İl</w:t>
      </w:r>
      <w:r w:rsidR="007837CF">
        <w:t>çe</w:t>
      </w:r>
      <w:r w:rsidRPr="00094251">
        <w:t xml:space="preserve"> Millî Eğitim Müdürlüğünün kurumsal kimliğinin dış paydaş algısına göre ölçülmesi için diğer iki anket modelinden farklı olarak, kurumsal görüşlerin alınması amacıyla memnuniyet ölçümü ve görüş bildirimine uygun soru tipleri ile hazırlanmış </w:t>
      </w:r>
      <w:r w:rsidRPr="00094251">
        <w:lastRenderedPageBreak/>
        <w:t>“Dış Paydaş Anketi” hazırlanmıştır. Anket, Ordu genelindeki tüm kamu kuruluşları temsilciliklerine, yerel yönetimlere, sivil toplum kuruluşlarına uygulanmıştır. Toplam kurumsal katılımcı sayısı 90’dır.</w:t>
      </w:r>
    </w:p>
    <w:p w:rsidR="00356F59" w:rsidRPr="0013597A" w:rsidRDefault="00356F59" w:rsidP="00356F59">
      <w:pPr>
        <w:spacing w:line="276" w:lineRule="auto"/>
        <w:ind w:firstLine="709"/>
        <w:rPr>
          <w:sz w:val="8"/>
          <w:szCs w:val="8"/>
        </w:rPr>
      </w:pPr>
    </w:p>
    <w:p w:rsidR="00356F59" w:rsidRPr="00094251" w:rsidRDefault="00356F59" w:rsidP="00EF499A">
      <w:pPr>
        <w:numPr>
          <w:ilvl w:val="0"/>
          <w:numId w:val="4"/>
        </w:numPr>
      </w:pPr>
      <w:r w:rsidRPr="00094251">
        <w:t>İl</w:t>
      </w:r>
      <w:r w:rsidR="007837CF">
        <w:t>çe</w:t>
      </w:r>
      <w:r w:rsidRPr="00094251">
        <w:t xml:space="preserve"> Millî Eğitim Müdürlüğü kurumsal kimliği açısından olumlu değerlendirilmiş</w:t>
      </w:r>
      <w:r>
        <w:t>tir,</w:t>
      </w:r>
    </w:p>
    <w:p w:rsidR="00356F59" w:rsidRDefault="00356F59" w:rsidP="00EF499A">
      <w:pPr>
        <w:numPr>
          <w:ilvl w:val="0"/>
          <w:numId w:val="4"/>
        </w:numPr>
      </w:pPr>
      <w:r w:rsidRPr="00094251">
        <w:t>Kurumun sağladığı hizmetler sırasıyla medya, kurumun web sitesi, etkinlik ve projeler yoluyla bilinmekte</w:t>
      </w:r>
      <w:r>
        <w:t>dir,</w:t>
      </w:r>
    </w:p>
    <w:p w:rsidR="00356F59" w:rsidRDefault="00356F59" w:rsidP="00EF499A">
      <w:pPr>
        <w:numPr>
          <w:ilvl w:val="0"/>
          <w:numId w:val="4"/>
        </w:numPr>
      </w:pPr>
      <w:r w:rsidRPr="00094251">
        <w:t>Kurumun sunduğu hizmetlerin genelde başarılı bu</w:t>
      </w:r>
      <w:r>
        <w:t>lunduğu,</w:t>
      </w:r>
    </w:p>
    <w:p w:rsidR="00356F59" w:rsidRPr="0019514E" w:rsidRDefault="00356F59" w:rsidP="00356F59">
      <w:pPr>
        <w:ind w:left="1429"/>
      </w:pPr>
      <w:r w:rsidRPr="0019514E">
        <w:t xml:space="preserve">Ancak; </w:t>
      </w:r>
    </w:p>
    <w:p w:rsidR="00356F59" w:rsidRPr="00094251" w:rsidRDefault="00356F59" w:rsidP="00EF499A">
      <w:pPr>
        <w:numPr>
          <w:ilvl w:val="0"/>
          <w:numId w:val="4"/>
        </w:numPr>
      </w:pPr>
      <w:r w:rsidRPr="00094251">
        <w:t xml:space="preserve">Hayat boyu eğitim olanakları sağlama, </w:t>
      </w:r>
    </w:p>
    <w:p w:rsidR="00356F59" w:rsidRPr="00094251" w:rsidRDefault="00356F59" w:rsidP="00EF499A">
      <w:pPr>
        <w:numPr>
          <w:ilvl w:val="0"/>
          <w:numId w:val="4"/>
        </w:numPr>
      </w:pPr>
      <w:r w:rsidRPr="00094251">
        <w:t>Gelişen dünyada oluşan talepler doğrultusunda yeni insan profilini ortaya çıkaran programlar (anne baba eğitimi, girişimcilik, çevrenin korunması, trafik eğitimi vb) geliştirme,</w:t>
      </w:r>
    </w:p>
    <w:p w:rsidR="00356F59" w:rsidRPr="00094251" w:rsidRDefault="00356F59" w:rsidP="00EF499A">
      <w:pPr>
        <w:numPr>
          <w:ilvl w:val="0"/>
          <w:numId w:val="4"/>
        </w:numPr>
      </w:pPr>
      <w:r w:rsidRPr="00094251">
        <w:t>Eğitimde fırsat eşitliğini sağlamak için gerekli tedbirler alma,</w:t>
      </w:r>
    </w:p>
    <w:p w:rsidR="00356F59" w:rsidRPr="00094251" w:rsidRDefault="00356F59" w:rsidP="00EF499A">
      <w:pPr>
        <w:numPr>
          <w:ilvl w:val="0"/>
          <w:numId w:val="4"/>
        </w:numPr>
      </w:pPr>
      <w:r w:rsidRPr="00094251">
        <w:t>Öğrenen örgüt kültürü oluşturma konularında geliştirmeye açık yönlerin olduğu belirtilmiştir.</w:t>
      </w:r>
    </w:p>
    <w:p w:rsidR="00356F59" w:rsidRPr="00356F59" w:rsidRDefault="00356F59" w:rsidP="00D03FBD">
      <w:pPr>
        <w:rPr>
          <w:b/>
        </w:rPr>
      </w:pPr>
    </w:p>
    <w:p w:rsidR="00D03FBD" w:rsidRDefault="00D03FBD" w:rsidP="00D03FBD"/>
    <w:p w:rsidR="00741380" w:rsidRDefault="00741380" w:rsidP="00D03FBD"/>
    <w:p w:rsidR="00162374" w:rsidRDefault="00162374">
      <w:pPr>
        <w:spacing w:line="240" w:lineRule="auto"/>
        <w:jc w:val="left"/>
      </w:pPr>
      <w:r>
        <w:br w:type="page"/>
      </w:r>
    </w:p>
    <w:p w:rsidR="00741380" w:rsidRPr="00741380" w:rsidRDefault="00741380" w:rsidP="004D3CF4">
      <w:pPr>
        <w:pStyle w:val="Balk1"/>
      </w:pPr>
      <w:bookmarkStart w:id="158" w:name="_Toc436059563"/>
      <w:r w:rsidRPr="00741380">
        <w:lastRenderedPageBreak/>
        <w:t>5. KURUM İÇİ ANALİZ VE ÇEVRE ANALİZİ</w:t>
      </w:r>
      <w:bookmarkEnd w:id="158"/>
    </w:p>
    <w:p w:rsidR="00356F59" w:rsidRPr="00B619DC" w:rsidRDefault="00356F59" w:rsidP="00B619DC">
      <w:pPr>
        <w:pStyle w:val="Balk2"/>
      </w:pPr>
      <w:bookmarkStart w:id="159" w:name="_Toc436059564"/>
      <w:r w:rsidRPr="00B619DC">
        <w:t>5.1. Kurum içi Analiz</w:t>
      </w:r>
      <w:bookmarkEnd w:id="159"/>
    </w:p>
    <w:p w:rsidR="00356F59" w:rsidRDefault="00356F59" w:rsidP="00B3768A">
      <w:pPr>
        <w:pStyle w:val="Balk3"/>
      </w:pPr>
      <w:bookmarkStart w:id="160" w:name="_Toc436059565"/>
      <w:r w:rsidRPr="00741380">
        <w:t>5.1.1</w:t>
      </w:r>
      <w:r w:rsidR="004501DB" w:rsidRPr="00741380">
        <w:t xml:space="preserve">. </w:t>
      </w:r>
      <w:r w:rsidRPr="00741380">
        <w:t>Teşkilat Yapısı</w:t>
      </w:r>
      <w:bookmarkEnd w:id="160"/>
    </w:p>
    <w:p w:rsidR="008E1BB7" w:rsidRDefault="00215483" w:rsidP="008E1BB7">
      <w:r>
        <w:rPr>
          <w:noProof/>
          <w:lang w:eastAsia="tr-TR" w:bidi="ar-SA"/>
        </w:rPr>
        <mc:AlternateContent>
          <mc:Choice Requires="wps">
            <w:drawing>
              <wp:anchor distT="0" distB="0" distL="114300" distR="114300" simplePos="0" relativeHeight="251730944" behindDoc="0" locked="0" layoutInCell="1" allowOverlap="1" wp14:anchorId="506DDDD1" wp14:editId="21E38028">
                <wp:simplePos x="0" y="0"/>
                <wp:positionH relativeFrom="margin">
                  <wp:posOffset>1921510</wp:posOffset>
                </wp:positionH>
                <wp:positionV relativeFrom="paragraph">
                  <wp:posOffset>12065</wp:posOffset>
                </wp:positionV>
                <wp:extent cx="2176145" cy="495935"/>
                <wp:effectExtent l="21590" t="19685" r="21590" b="17780"/>
                <wp:wrapNone/>
                <wp:docPr id="48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495935"/>
                        </a:xfrm>
                        <a:prstGeom prst="roundRect">
                          <a:avLst>
                            <a:gd name="adj" fmla="val 16667"/>
                          </a:avLst>
                        </a:prstGeom>
                        <a:solidFill>
                          <a:schemeClr val="accent5">
                            <a:lumMod val="40000"/>
                            <a:lumOff val="6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0126" w:rsidRPr="00F455C1" w:rsidRDefault="00670126" w:rsidP="008E1BB7">
                            <w:pPr>
                              <w:jc w:val="center"/>
                              <w:rPr>
                                <w:b/>
                                <w:sz w:val="22"/>
                                <w:szCs w:val="32"/>
                              </w:rPr>
                            </w:pPr>
                            <w:r w:rsidRPr="00F455C1">
                              <w:rPr>
                                <w:b/>
                                <w:sz w:val="28"/>
                                <w:szCs w:val="32"/>
                              </w:rPr>
                              <w:t xml:space="preserve">    </w:t>
                            </w:r>
                            <w:r w:rsidRPr="00F455C1">
                              <w:rPr>
                                <w:b/>
                                <w:sz w:val="22"/>
                                <w:szCs w:val="32"/>
                              </w:rPr>
                              <w:t>KAYMAKAM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DDDD1" id="AutoShape 57" o:spid="_x0000_s1026" style="position:absolute;left:0;text-align:left;margin-left:151.3pt;margin-top:.95pt;width:171.35pt;height:39.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" fillcolor="#b6dde8 [1304]" strokecolor="#4f81bd [3204]" strokeweight="2.5pt">
                <v:shadow color="#868686"/>
                <v:textbox>
                  <w:txbxContent>
                    <w:p w:rsidR="00670126" w:rsidRPr="00F455C1" w:rsidRDefault="00670126" w:rsidP="008E1BB7">
                      <w:pPr>
                        <w:jc w:val="center"/>
                        <w:rPr>
                          <w:b/>
                          <w:sz w:val="22"/>
                          <w:szCs w:val="32"/>
                        </w:rPr>
                      </w:pPr>
                      <w:r w:rsidRPr="00F455C1">
                        <w:rPr>
                          <w:b/>
                          <w:sz w:val="28"/>
                          <w:szCs w:val="32"/>
                        </w:rPr>
                        <w:t xml:space="preserve">    </w:t>
                      </w:r>
                      <w:r w:rsidRPr="00F455C1">
                        <w:rPr>
                          <w:b/>
                          <w:sz w:val="22"/>
                          <w:szCs w:val="32"/>
                        </w:rPr>
                        <w:t>KAYMAKAM</w:t>
                      </w:r>
                    </w:p>
                  </w:txbxContent>
                </v:textbox>
                <w10:wrap anchorx="margin"/>
              </v:roundrect>
            </w:pict>
          </mc:Fallback>
        </mc:AlternateContent>
      </w:r>
    </w:p>
    <w:p w:rsidR="008E1BB7" w:rsidRPr="008E1BB7" w:rsidRDefault="00215483" w:rsidP="008E1BB7">
      <w:r>
        <w:rPr>
          <w:noProof/>
          <w:lang w:eastAsia="tr-TR" w:bidi="ar-SA"/>
        </w:rPr>
        <mc:AlternateContent>
          <mc:Choice Requires="wps">
            <w:drawing>
              <wp:anchor distT="0" distB="0" distL="114300" distR="114300" simplePos="0" relativeHeight="251731968" behindDoc="0" locked="0" layoutInCell="1" allowOverlap="1" wp14:anchorId="2FB84138" wp14:editId="4AAACE25">
                <wp:simplePos x="0" y="0"/>
                <wp:positionH relativeFrom="column">
                  <wp:posOffset>3012440</wp:posOffset>
                </wp:positionH>
                <wp:positionV relativeFrom="paragraph">
                  <wp:posOffset>223520</wp:posOffset>
                </wp:positionV>
                <wp:extent cx="0" cy="257175"/>
                <wp:effectExtent l="7620" t="11430" r="11430" b="7620"/>
                <wp:wrapNone/>
                <wp:docPr id="48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4C43D6" id="_x0000_t32" coordsize="21600,21600" o:spt="32" o:oned="t" path="m,l21600,21600e" filled="f">
                <v:path arrowok="t" fillok="f" o:connecttype="none"/>
                <o:lock v:ext="edit" shapetype="t"/>
              </v:shapetype>
              <v:shape id="AutoShape 58" o:spid="_x0000_s1026" type="#_x0000_t32" style="position:absolute;margin-left:237.2pt;margin-top:17.6pt;width:0;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" strokecolor="#7030a0"/>
            </w:pict>
          </mc:Fallback>
        </mc:AlternateContent>
      </w:r>
    </w:p>
    <w:p w:rsidR="00D54C48" w:rsidRPr="00D54C48" w:rsidRDefault="008E1BB7" w:rsidP="008E1BB7">
      <w:pPr>
        <w:spacing w:line="240" w:lineRule="auto"/>
      </w:pPr>
      <w:r>
        <w:t xml:space="preserve">                                                                 </w:t>
      </w:r>
    </w:p>
    <w:p w:rsidR="00CD41C7" w:rsidRPr="00CD41C7" w:rsidRDefault="00215483" w:rsidP="00CD41C7">
      <w:pPr>
        <w:spacing w:after="200" w:line="276" w:lineRule="auto"/>
        <w:jc w:val="left"/>
        <w:rPr>
          <w:rFonts w:asciiTheme="minorHAnsi" w:eastAsiaTheme="minorHAnsi" w:hAnsiTheme="minorHAnsi" w:cstheme="minorBidi"/>
          <w:color w:val="auto"/>
          <w:spacing w:val="0"/>
          <w:kern w:val="0"/>
          <w:sz w:val="22"/>
          <w:szCs w:val="22"/>
          <w:lang w:bidi="ar-SA"/>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3296" behindDoc="0" locked="0" layoutInCell="1" allowOverlap="1" wp14:anchorId="15B34240" wp14:editId="19015ECE">
                <wp:simplePos x="0" y="0"/>
                <wp:positionH relativeFrom="column">
                  <wp:posOffset>1979930</wp:posOffset>
                </wp:positionH>
                <wp:positionV relativeFrom="paragraph">
                  <wp:posOffset>5715</wp:posOffset>
                </wp:positionV>
                <wp:extent cx="2176145" cy="497840"/>
                <wp:effectExtent l="22860" t="20320" r="20320" b="24765"/>
                <wp:wrapNone/>
                <wp:docPr id="48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497840"/>
                        </a:xfrm>
                        <a:prstGeom prst="roundRect">
                          <a:avLst>
                            <a:gd name="adj" fmla="val 20259"/>
                          </a:avLst>
                        </a:prstGeom>
                        <a:solidFill>
                          <a:schemeClr val="accent5">
                            <a:lumMod val="40000"/>
                            <a:lumOff val="6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70126" w:rsidRPr="00F455C1" w:rsidRDefault="00670126" w:rsidP="00CD41C7">
                            <w:pPr>
                              <w:spacing w:line="240" w:lineRule="auto"/>
                              <w:jc w:val="center"/>
                              <w:rPr>
                                <w:b/>
                                <w:sz w:val="20"/>
                              </w:rPr>
                            </w:pPr>
                            <w:r w:rsidRPr="00F455C1">
                              <w:rPr>
                                <w:b/>
                                <w:sz w:val="20"/>
                              </w:rPr>
                              <w:t>İLÇE MİLLİ EĞİTİM MÜDÜRÜ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34240" id="AutoShape 5" o:spid="_x0000_s1027" style="position:absolute;margin-left:155.9pt;margin-top:.45pt;width:171.35pt;height:3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" fillcolor="#b6dde8 [1304]" strokecolor="#4f81bd [3204]" strokeweight="2.5pt">
                <v:shadow color="#868686"/>
                <v:textbox>
                  <w:txbxContent>
                    <w:p w:rsidR="00670126" w:rsidRPr="00F455C1" w:rsidRDefault="00670126" w:rsidP="00CD41C7">
                      <w:pPr>
                        <w:spacing w:line="240" w:lineRule="auto"/>
                        <w:jc w:val="center"/>
                        <w:rPr>
                          <w:b/>
                          <w:sz w:val="20"/>
                        </w:rPr>
                      </w:pPr>
                      <w:r w:rsidRPr="00F455C1">
                        <w:rPr>
                          <w:b/>
                          <w:sz w:val="20"/>
                        </w:rPr>
                        <w:t>İLÇE MİLLİ EĞİTİM MÜDÜRÜ</w:t>
                      </w:r>
                    </w:p>
                  </w:txbxContent>
                </v:textbox>
              </v:roundrect>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0224" behindDoc="0" locked="0" layoutInCell="1" allowOverlap="1" wp14:anchorId="649EB83C" wp14:editId="380EC6DD">
                <wp:simplePos x="0" y="0"/>
                <wp:positionH relativeFrom="column">
                  <wp:posOffset>-219075</wp:posOffset>
                </wp:positionH>
                <wp:positionV relativeFrom="paragraph">
                  <wp:posOffset>1346835</wp:posOffset>
                </wp:positionV>
                <wp:extent cx="0" cy="535305"/>
                <wp:effectExtent l="5080" t="8890" r="13970" b="8255"/>
                <wp:wrapNone/>
                <wp:docPr id="4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E9B8B" id="AutoShape 2" o:spid="_x0000_s1026" type="#_x0000_t32" style="position:absolute;margin-left:-17.25pt;margin-top:106.05pt;width:0;height:4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" strokecolor="#7030a0"/>
            </w:pict>
          </mc:Fallback>
        </mc:AlternateContent>
      </w:r>
    </w:p>
    <w:p w:rsidR="00834115" w:rsidRPr="00D54C48" w:rsidRDefault="00215483" w:rsidP="00D54C48">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9920" behindDoc="0" locked="0" layoutInCell="1" allowOverlap="1" wp14:anchorId="29EFE9CC" wp14:editId="73E904F5">
                <wp:simplePos x="0" y="0"/>
                <wp:positionH relativeFrom="column">
                  <wp:posOffset>-219075</wp:posOffset>
                </wp:positionH>
                <wp:positionV relativeFrom="paragraph">
                  <wp:posOffset>263525</wp:posOffset>
                </wp:positionV>
                <wp:extent cx="1155065" cy="640080"/>
                <wp:effectExtent l="5080" t="10795" r="11430" b="6350"/>
                <wp:wrapNone/>
                <wp:docPr id="48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64008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670126" w:rsidRPr="00CD41C7" w:rsidRDefault="00670126" w:rsidP="00CD41C7">
                            <w:pPr>
                              <w:spacing w:line="240" w:lineRule="auto"/>
                              <w:jc w:val="center"/>
                              <w:rPr>
                                <w:sz w:val="22"/>
                              </w:rPr>
                            </w:pPr>
                            <w:r w:rsidRPr="00CD41C7">
                              <w:rPr>
                                <w:sz w:val="22"/>
                              </w:rPr>
                              <w:t>İlçe Milli Eğitim Komisyonu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FE9CC" id="AutoShape 52" o:spid="_x0000_s1028" style="position:absolute;left:0;text-align:left;margin-left:-17.25pt;margin-top:20.75pt;width:90.95pt;height:5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" fillcolor="#fabf8f [1945]">
                <v:textbox inset="0,0,0,0">
                  <w:txbxContent>
                    <w:p w:rsidR="00670126" w:rsidRPr="00CD41C7" w:rsidRDefault="00670126" w:rsidP="00CD41C7">
                      <w:pPr>
                        <w:spacing w:line="240" w:lineRule="auto"/>
                        <w:jc w:val="center"/>
                        <w:rPr>
                          <w:sz w:val="22"/>
                        </w:rPr>
                      </w:pPr>
                      <w:r w:rsidRPr="00CD41C7">
                        <w:rPr>
                          <w:sz w:val="22"/>
                        </w:rPr>
                        <w:t>İlçe Milli Eğitim Komisyonu</w:t>
                      </w:r>
                    </w:p>
                  </w:txbxContent>
                </v:textbox>
              </v:roundrect>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2272" behindDoc="0" locked="0" layoutInCell="1" allowOverlap="1" wp14:anchorId="4D7020A4" wp14:editId="61A1144F">
                <wp:simplePos x="0" y="0"/>
                <wp:positionH relativeFrom="column">
                  <wp:posOffset>3011805</wp:posOffset>
                </wp:positionH>
                <wp:positionV relativeFrom="paragraph">
                  <wp:posOffset>180340</wp:posOffset>
                </wp:positionV>
                <wp:extent cx="635" cy="854075"/>
                <wp:effectExtent l="6985" t="13335" r="11430" b="8890"/>
                <wp:wrapNone/>
                <wp:docPr id="4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5407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471D5" id="AutoShape 4" o:spid="_x0000_s1026" type="#_x0000_t32" style="position:absolute;margin-left:237.15pt;margin-top:14.2pt;width:.05pt;height:6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" strokecolor="#7030a0"/>
            </w:pict>
          </mc:Fallback>
        </mc:AlternateContent>
      </w:r>
    </w:p>
    <w:p w:rsidR="005D6FB0" w:rsidRDefault="005D6FB0" w:rsidP="005D6FB0">
      <w:pPr>
        <w:rPr>
          <w:highlight w:val="yellow"/>
        </w:rPr>
      </w:pPr>
    </w:p>
    <w:p w:rsidR="00C42019"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5344" behindDoc="0" locked="0" layoutInCell="1" allowOverlap="1" wp14:anchorId="7B9507A4" wp14:editId="1F5322D4">
                <wp:simplePos x="0" y="0"/>
                <wp:positionH relativeFrom="column">
                  <wp:posOffset>735965</wp:posOffset>
                </wp:positionH>
                <wp:positionV relativeFrom="paragraph">
                  <wp:posOffset>40005</wp:posOffset>
                </wp:positionV>
                <wp:extent cx="2275840" cy="635"/>
                <wp:effectExtent l="7620" t="13970" r="12065" b="13970"/>
                <wp:wrapNone/>
                <wp:docPr id="48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5840" cy="6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C7ACD" id="AutoShape 7" o:spid="_x0000_s1026" type="#_x0000_t32" style="position:absolute;margin-left:57.95pt;margin-top:3.15pt;width:179.2pt;height:.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" strokecolor="#7030a0"/>
            </w:pict>
          </mc:Fallback>
        </mc:AlternateContent>
      </w:r>
    </w:p>
    <w:p w:rsidR="00741380"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10464" behindDoc="0" locked="0" layoutInCell="1" allowOverlap="1" wp14:anchorId="536BE96B" wp14:editId="6DE695DE">
                <wp:simplePos x="0" y="0"/>
                <wp:positionH relativeFrom="column">
                  <wp:posOffset>3843655</wp:posOffset>
                </wp:positionH>
                <wp:positionV relativeFrom="paragraph">
                  <wp:posOffset>149225</wp:posOffset>
                </wp:positionV>
                <wp:extent cx="10160" cy="542290"/>
                <wp:effectExtent l="10160" t="7620" r="8255" b="12065"/>
                <wp:wrapNone/>
                <wp:docPr id="48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4229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EC5A0" id="AutoShape 12" o:spid="_x0000_s1026" type="#_x0000_t32" style="position:absolute;margin-left:302.65pt;margin-top:11.75pt;width:.8pt;height:4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1248" behindDoc="0" locked="0" layoutInCell="1" allowOverlap="1" wp14:anchorId="42106A59" wp14:editId="0ACCA630">
                <wp:simplePos x="0" y="0"/>
                <wp:positionH relativeFrom="column">
                  <wp:posOffset>-219075</wp:posOffset>
                </wp:positionH>
                <wp:positionV relativeFrom="paragraph">
                  <wp:posOffset>149225</wp:posOffset>
                </wp:positionV>
                <wp:extent cx="5852795" cy="31750"/>
                <wp:effectExtent l="5080" t="7620" r="9525" b="8255"/>
                <wp:wrapNone/>
                <wp:docPr id="47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52795" cy="3175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3B9CA" id="AutoShape 3" o:spid="_x0000_s1026" type="#_x0000_t32" style="position:absolute;margin-left:-17.25pt;margin-top:11.75pt;width:460.85pt;height: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12512" behindDoc="0" locked="0" layoutInCell="1" allowOverlap="1" wp14:anchorId="68102859" wp14:editId="4EE8BEEA">
                <wp:simplePos x="0" y="0"/>
                <wp:positionH relativeFrom="column">
                  <wp:posOffset>5605145</wp:posOffset>
                </wp:positionH>
                <wp:positionV relativeFrom="paragraph">
                  <wp:posOffset>149225</wp:posOffset>
                </wp:positionV>
                <wp:extent cx="0" cy="533400"/>
                <wp:effectExtent l="9525" t="7620" r="9525" b="11430"/>
                <wp:wrapNone/>
                <wp:docPr id="47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A3661" id="AutoShape 14" o:spid="_x0000_s1026" type="#_x0000_t32" style="position:absolute;margin-left:441.35pt;margin-top:11.75pt;width:0;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7392" behindDoc="0" locked="0" layoutInCell="1" allowOverlap="1" wp14:anchorId="51F0F604" wp14:editId="241ADD95">
                <wp:simplePos x="0" y="0"/>
                <wp:positionH relativeFrom="column">
                  <wp:posOffset>2338705</wp:posOffset>
                </wp:positionH>
                <wp:positionV relativeFrom="paragraph">
                  <wp:posOffset>212090</wp:posOffset>
                </wp:positionV>
                <wp:extent cx="0" cy="479425"/>
                <wp:effectExtent l="10160" t="13335" r="8890" b="12065"/>
                <wp:wrapNone/>
                <wp:docPr id="47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E6887" id="AutoShape 9" o:spid="_x0000_s1026" type="#_x0000_t32" style="position:absolute;margin-left:184.15pt;margin-top:16.7pt;width:0;height:3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6368" behindDoc="0" locked="0" layoutInCell="1" allowOverlap="1" wp14:anchorId="35B366B6" wp14:editId="3E7815D4">
                <wp:simplePos x="0" y="0"/>
                <wp:positionH relativeFrom="column">
                  <wp:posOffset>1271905</wp:posOffset>
                </wp:positionH>
                <wp:positionV relativeFrom="paragraph">
                  <wp:posOffset>180340</wp:posOffset>
                </wp:positionV>
                <wp:extent cx="635" cy="483235"/>
                <wp:effectExtent l="10160" t="10160" r="8255" b="11430"/>
                <wp:wrapNone/>
                <wp:docPr id="47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2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D9676" id="AutoShape 8" o:spid="_x0000_s1026" type="#_x0000_t32" style="position:absolute;margin-left:100.15pt;margin-top:14.2pt;width:.05pt;height:3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13536" behindDoc="0" locked="0" layoutInCell="1" allowOverlap="1" wp14:anchorId="1FEA4B52" wp14:editId="7A585271">
                <wp:simplePos x="0" y="0"/>
                <wp:positionH relativeFrom="column">
                  <wp:posOffset>2989580</wp:posOffset>
                </wp:positionH>
                <wp:positionV relativeFrom="paragraph">
                  <wp:posOffset>180340</wp:posOffset>
                </wp:positionV>
                <wp:extent cx="22225" cy="3979545"/>
                <wp:effectExtent l="13335" t="10160" r="12065" b="10795"/>
                <wp:wrapNone/>
                <wp:docPr id="47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 cy="3979545"/>
                        </a:xfrm>
                        <a:prstGeom prst="straightConnector1">
                          <a:avLst/>
                        </a:prstGeom>
                        <a:noFill/>
                        <a:ln w="9525">
                          <a:solidFill>
                            <a:srgbClr val="7030A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C6770" id="AutoShape 15" o:spid="_x0000_s1026" type="#_x0000_t32" style="position:absolute;margin-left:235.4pt;margin-top:14.2pt;width:1.75pt;height:313.3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" strokecolor="#7030a0">
                <v:stroke dashstyle="dash"/>
              </v:shape>
            </w:pict>
          </mc:Fallback>
        </mc:AlternateContent>
      </w:r>
    </w:p>
    <w:p w:rsidR="00741380" w:rsidRDefault="00741380" w:rsidP="005D6FB0">
      <w:pPr>
        <w:rPr>
          <w:highlight w:val="yellow"/>
        </w:rPr>
      </w:pPr>
    </w:p>
    <w:p w:rsidR="00CD41C7"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11488" behindDoc="0" locked="0" layoutInCell="1" allowOverlap="1" wp14:anchorId="6540B367" wp14:editId="7E2F7412">
                <wp:simplePos x="0" y="0"/>
                <wp:positionH relativeFrom="column">
                  <wp:posOffset>3216275</wp:posOffset>
                </wp:positionH>
                <wp:positionV relativeFrom="paragraph">
                  <wp:posOffset>117475</wp:posOffset>
                </wp:positionV>
                <wp:extent cx="1310005" cy="397510"/>
                <wp:effectExtent l="11430" t="12065" r="12065" b="9525"/>
                <wp:wrapNone/>
                <wp:docPr id="47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9751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40B367" id="AutoShape 13" o:spid="_x0000_s1029" style="position:absolute;left:0;text-align:left;margin-left:253.25pt;margin-top:9.25pt;width:103.15pt;height:3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" fillcolor="#95b3d7 [1940]">
                <v:textbox inset="0,0,0,0">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v:textbox>
              </v:roundrect>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14560" behindDoc="0" locked="0" layoutInCell="1" allowOverlap="1" wp14:anchorId="1B823AA1" wp14:editId="6E0FF027">
                <wp:simplePos x="0" y="0"/>
                <wp:positionH relativeFrom="column">
                  <wp:posOffset>4995545</wp:posOffset>
                </wp:positionH>
                <wp:positionV relativeFrom="paragraph">
                  <wp:posOffset>113030</wp:posOffset>
                </wp:positionV>
                <wp:extent cx="1015365" cy="440690"/>
                <wp:effectExtent l="9525" t="7620" r="13335" b="8890"/>
                <wp:wrapNone/>
                <wp:docPr id="47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5365" cy="44069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23AA1" id="AutoShape 16" o:spid="_x0000_s1030" style="position:absolute;left:0;text-align:left;margin-left:393.35pt;margin-top:8.9pt;width:79.95pt;height:34.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" fillcolor="#95b3d7 [1940]">
                <v:textbox inset="0,0,0,0">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v:textbox>
              </v:roundrect>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9440" behindDoc="0" locked="0" layoutInCell="1" allowOverlap="1" wp14:anchorId="7D84C7D4" wp14:editId="69F3026E">
                <wp:simplePos x="0" y="0"/>
                <wp:positionH relativeFrom="column">
                  <wp:posOffset>1871345</wp:posOffset>
                </wp:positionH>
                <wp:positionV relativeFrom="paragraph">
                  <wp:posOffset>135255</wp:posOffset>
                </wp:positionV>
                <wp:extent cx="971550" cy="418465"/>
                <wp:effectExtent l="9525" t="10795" r="9525" b="8890"/>
                <wp:wrapNone/>
                <wp:docPr id="47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1846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4C7D4" id="AutoShape 11" o:spid="_x0000_s1031" style="position:absolute;left:0;text-align:left;margin-left:147.35pt;margin-top:10.65pt;width:76.5pt;height:3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" fillcolor="#95b3d7 [1940]">
                <v:textbox inset="0,0,0,0">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v:textbox>
              </v:roundrect>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8416" behindDoc="0" locked="0" layoutInCell="1" allowOverlap="1" wp14:anchorId="2AB11DE3" wp14:editId="67D464D4">
                <wp:simplePos x="0" y="0"/>
                <wp:positionH relativeFrom="column">
                  <wp:posOffset>735965</wp:posOffset>
                </wp:positionH>
                <wp:positionV relativeFrom="paragraph">
                  <wp:posOffset>117475</wp:posOffset>
                </wp:positionV>
                <wp:extent cx="927735" cy="436245"/>
                <wp:effectExtent l="7620" t="12065" r="7620" b="8890"/>
                <wp:wrapNone/>
                <wp:docPr id="4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735" cy="436245"/>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11DE3" id="AutoShape 10" o:spid="_x0000_s1032" style="position:absolute;left:0;text-align:left;margin-left:57.95pt;margin-top:9.25pt;width:73.05pt;height:3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" fillcolor="#95b3d7 [1940]">
                <v:textbox inset="0,0,0,0">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v:textbox>
              </v:roundrect>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04320" behindDoc="0" locked="0" layoutInCell="1" allowOverlap="1" wp14:anchorId="5A2D1146" wp14:editId="0DFC98BA">
                <wp:simplePos x="0" y="0"/>
                <wp:positionH relativeFrom="column">
                  <wp:posOffset>-301625</wp:posOffset>
                </wp:positionH>
                <wp:positionV relativeFrom="paragraph">
                  <wp:posOffset>117475</wp:posOffset>
                </wp:positionV>
                <wp:extent cx="829945" cy="440690"/>
                <wp:effectExtent l="8255" t="12065" r="9525" b="13970"/>
                <wp:wrapNone/>
                <wp:docPr id="47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440690"/>
                        </a:xfrm>
                        <a:prstGeom prst="roundRect">
                          <a:avLst>
                            <a:gd name="adj" fmla="val 16667"/>
                          </a:avLst>
                        </a:prstGeom>
                        <a:solidFill>
                          <a:schemeClr val="accent1">
                            <a:lumMod val="60000"/>
                            <a:lumOff val="40000"/>
                          </a:schemeClr>
                        </a:solidFill>
                        <a:ln w="9525">
                          <a:solidFill>
                            <a:srgbClr val="000000"/>
                          </a:solidFill>
                          <a:round/>
                          <a:headEnd/>
                          <a:tailEnd/>
                        </a:ln>
                      </wps:spPr>
                      <wps:txbx>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D1146" id="AutoShape 6" o:spid="_x0000_s1033" style="position:absolute;left:0;text-align:left;margin-left:-23.75pt;margin-top:9.25pt;width:65.35pt;height:3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" fillcolor="#95b3d7 [1940]">
                <v:textbox inset="0,0,0,0">
                  <w:txbxContent>
                    <w:p w:rsidR="00670126" w:rsidRDefault="00670126" w:rsidP="00CD41C7">
                      <w:pPr>
                        <w:spacing w:line="240" w:lineRule="auto"/>
                        <w:jc w:val="center"/>
                      </w:pPr>
                      <w:r>
                        <w:t>Şube</w:t>
                      </w:r>
                    </w:p>
                    <w:p w:rsidR="00670126" w:rsidRDefault="00670126" w:rsidP="00CD41C7">
                      <w:pPr>
                        <w:spacing w:line="240" w:lineRule="auto"/>
                        <w:jc w:val="center"/>
                      </w:pPr>
                      <w:r>
                        <w:t>Müdürü</w:t>
                      </w:r>
                    </w:p>
                  </w:txbxContent>
                </v:textbox>
              </v:roundrect>
            </w:pict>
          </mc:Fallback>
        </mc:AlternateContent>
      </w:r>
    </w:p>
    <w:p w:rsidR="00CD41C7"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3776" behindDoc="0" locked="0" layoutInCell="1" allowOverlap="1" wp14:anchorId="4C665DEE" wp14:editId="0E2E614F">
                <wp:simplePos x="0" y="0"/>
                <wp:positionH relativeFrom="column">
                  <wp:posOffset>4995545</wp:posOffset>
                </wp:positionH>
                <wp:positionV relativeFrom="paragraph">
                  <wp:posOffset>86360</wp:posOffset>
                </wp:positionV>
                <wp:extent cx="9525" cy="1830070"/>
                <wp:effectExtent l="9525" t="8890" r="9525" b="8890"/>
                <wp:wrapNone/>
                <wp:docPr id="46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83007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A131EA" id="_x0000_t32" coordsize="21600,21600" o:spt="32" o:oned="t" path="m,l21600,21600e" filled="f">
                <v:path arrowok="t" fillok="f" o:connecttype="none"/>
                <o:lock v:ext="edit" shapetype="t"/>
              </v:shapetype>
              <v:shape id="AutoShape 46" o:spid="_x0000_s1026" type="#_x0000_t32" style="position:absolute;margin-left:393.35pt;margin-top:6.8pt;width:.75pt;height:144.1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18656" behindDoc="0" locked="0" layoutInCell="1" allowOverlap="1" wp14:anchorId="2457D21E" wp14:editId="58248823">
                <wp:simplePos x="0" y="0"/>
                <wp:positionH relativeFrom="column">
                  <wp:posOffset>3216275</wp:posOffset>
                </wp:positionH>
                <wp:positionV relativeFrom="paragraph">
                  <wp:posOffset>163830</wp:posOffset>
                </wp:positionV>
                <wp:extent cx="0" cy="1638300"/>
                <wp:effectExtent l="11430" t="10160" r="7620" b="8890"/>
                <wp:wrapNone/>
                <wp:docPr id="46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13ABF" id="AutoShape 41" o:spid="_x0000_s1026" type="#_x0000_t32" style="position:absolute;margin-left:253.25pt;margin-top:12.9pt;width:0;height:129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g">
            <w:drawing>
              <wp:anchor distT="0" distB="0" distL="114300" distR="114300" simplePos="0" relativeHeight="251717632" behindDoc="0" locked="0" layoutInCell="1" allowOverlap="1" wp14:anchorId="0C878C3F" wp14:editId="471C0515">
                <wp:simplePos x="0" y="0"/>
                <wp:positionH relativeFrom="column">
                  <wp:posOffset>1871980</wp:posOffset>
                </wp:positionH>
                <wp:positionV relativeFrom="paragraph">
                  <wp:posOffset>230505</wp:posOffset>
                </wp:positionV>
                <wp:extent cx="970915" cy="2579370"/>
                <wp:effectExtent l="10160" t="10160" r="9525" b="10795"/>
                <wp:wrapNone/>
                <wp:docPr id="4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2579370"/>
                          <a:chOff x="340" y="4979"/>
                          <a:chExt cx="1463" cy="4120"/>
                        </a:xfrm>
                      </wpg:grpSpPr>
                      <wps:wsp>
                        <wps:cNvPr id="461" name="AutoShape 34"/>
                        <wps:cNvCnPr>
                          <a:cxnSpLocks noChangeShapeType="1"/>
                        </wps:cNvCnPr>
                        <wps:spPr bwMode="auto">
                          <a:xfrm flipV="1">
                            <a:off x="340" y="4979"/>
                            <a:ext cx="1" cy="355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62" name="AutoShape 35"/>
                        <wps:cNvCnPr>
                          <a:cxnSpLocks noChangeShapeType="1"/>
                        </wps:cNvCnPr>
                        <wps:spPr bwMode="auto">
                          <a:xfrm flipH="1">
                            <a:off x="340" y="5809"/>
                            <a:ext cx="196" cy="1"/>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63" name="AutoShape 36"/>
                        <wps:cNvCnPr>
                          <a:cxnSpLocks noChangeShapeType="1"/>
                        </wps:cNvCnPr>
                        <wps:spPr bwMode="auto">
                          <a:xfrm flipH="1">
                            <a:off x="340" y="7205"/>
                            <a:ext cx="196" cy="1"/>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64" name="AutoShape 37"/>
                        <wps:cNvCnPr>
                          <a:cxnSpLocks noChangeShapeType="1"/>
                        </wps:cNvCnPr>
                        <wps:spPr bwMode="auto">
                          <a:xfrm flipH="1">
                            <a:off x="340" y="8534"/>
                            <a:ext cx="196"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65" name="AutoShape 38"/>
                        <wps:cNvSpPr>
                          <a:spLocks noChangeArrowheads="1"/>
                        </wps:cNvSpPr>
                        <wps:spPr bwMode="auto">
                          <a:xfrm>
                            <a:off x="536" y="5174"/>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Default="00670126" w:rsidP="00CD41C7">
                              <w:pPr>
                                <w:spacing w:line="240" w:lineRule="auto"/>
                                <w:jc w:val="center"/>
                                <w:rPr>
                                  <w:sz w:val="20"/>
                                  <w:szCs w:val="22"/>
                                </w:rPr>
                              </w:pPr>
                              <w:r w:rsidRPr="008F1BFB">
                                <w:rPr>
                                  <w:sz w:val="20"/>
                                  <w:szCs w:val="22"/>
                                </w:rPr>
                                <w:t xml:space="preserve">Strateji </w:t>
                              </w:r>
                            </w:p>
                            <w:p w:rsidR="00670126" w:rsidRPr="008F1BFB" w:rsidRDefault="00670126" w:rsidP="00CD41C7">
                              <w:pPr>
                                <w:spacing w:line="240" w:lineRule="auto"/>
                                <w:jc w:val="center"/>
                                <w:rPr>
                                  <w:sz w:val="22"/>
                                  <w:szCs w:val="22"/>
                                </w:rPr>
                              </w:pPr>
                              <w:r w:rsidRPr="008F1BFB">
                                <w:rPr>
                                  <w:sz w:val="20"/>
                                  <w:szCs w:val="22"/>
                                </w:rPr>
                                <w:t>Geliştirme Bölümü</w:t>
                              </w:r>
                            </w:p>
                          </w:txbxContent>
                        </wps:txbx>
                        <wps:bodyPr rot="0" vert="horz" wrap="square" lIns="0" tIns="0" rIns="0" bIns="0" anchor="ctr" anchorCtr="0" upright="1">
                          <a:noAutofit/>
                        </wps:bodyPr>
                      </wps:wsp>
                      <wps:wsp>
                        <wps:cNvPr id="466" name="AutoShape 39"/>
                        <wps:cNvSpPr>
                          <a:spLocks noChangeArrowheads="1"/>
                        </wps:cNvSpPr>
                        <wps:spPr bwMode="auto">
                          <a:xfrm>
                            <a:off x="539" y="6547"/>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CD41C7" w:rsidRDefault="00670126" w:rsidP="00CD41C7">
                              <w:pPr>
                                <w:spacing w:line="240" w:lineRule="auto"/>
                                <w:jc w:val="center"/>
                                <w:rPr>
                                  <w:sz w:val="22"/>
                                </w:rPr>
                              </w:pPr>
                              <w:r w:rsidRPr="00CD41C7">
                                <w:rPr>
                                  <w:sz w:val="22"/>
                                </w:rPr>
                                <w:t xml:space="preserve">Özel Eğitim ve </w:t>
                              </w:r>
                              <w:r w:rsidRPr="00CD41C7">
                                <w:rPr>
                                  <w:sz w:val="20"/>
                                </w:rPr>
                                <w:t>Rehberlik</w:t>
                              </w:r>
                              <w:r w:rsidRPr="00CD41C7">
                                <w:rPr>
                                  <w:sz w:val="22"/>
                                </w:rPr>
                                <w:t xml:space="preserve"> Bölümü</w:t>
                              </w:r>
                            </w:p>
                          </w:txbxContent>
                        </wps:txbx>
                        <wps:bodyPr rot="0" vert="horz" wrap="square" lIns="0" tIns="0" rIns="0" bIns="0" anchor="ctr" anchorCtr="0" upright="1">
                          <a:noAutofit/>
                        </wps:bodyPr>
                      </wps:wsp>
                      <wps:wsp>
                        <wps:cNvPr id="467" name="AutoShape 40"/>
                        <wps:cNvSpPr>
                          <a:spLocks noChangeArrowheads="1"/>
                        </wps:cNvSpPr>
                        <wps:spPr bwMode="auto">
                          <a:xfrm>
                            <a:off x="539" y="7944"/>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CD41C7" w:rsidRDefault="00670126" w:rsidP="00CD41C7">
                              <w:pPr>
                                <w:spacing w:line="240" w:lineRule="auto"/>
                                <w:jc w:val="center"/>
                                <w:rPr>
                                  <w:sz w:val="22"/>
                                </w:rPr>
                              </w:pPr>
                              <w:r w:rsidRPr="00CD41C7">
                                <w:rPr>
                                  <w:sz w:val="22"/>
                                </w:rPr>
                                <w:t>Hayat Boyu Öğrenme Bölümü</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78C3F" id="Group 33" o:spid="_x0000_s1034" style="position:absolute;left:0;text-align:left;margin-left:147.4pt;margin-top:18.15pt;width:76.45pt;height:203.1pt;z-index:251717632" coordorigin="340,4979" coordsize="146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">
                <v:shapetype id="_x0000_t32" coordsize="21600,21600" o:spt="32" o:oned="t" path="m,l21600,21600e" filled="f">
                  <v:path arrowok="t" fillok="f" o:connecttype="none"/>
                  <o:lock v:ext="edit" shapetype="t"/>
                </v:shapetype>
                <v:shape id="AutoShape 34" o:spid="_x0000_s1035" type="#_x0000_t32" style="position:absolute;left:340;top:4979;width:1;height:3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qtcIAAADcAAAADwAAAGRycy9kb3ducmV2LnhtbESPQYvCMBSE78L+h/AWvGmqSN3tGkUE&#10;Qbxp97K3R/O2Kdu8dJNo6783guBxmJlvmNVmsK24kg+NYwWzaQaCuHK64VrBd7mffIAIEVlj65gU&#10;3CjAZv02WmGhXc8nup5jLRKEQ4EKTIxdIWWoDFkMU9cRJ+/XeYsxSV9L7bFPcNvKeZbl0mLDacFg&#10;RztD1d/5YhX08x/3fyzxVn4ePBpbLfN865Uavw/bLxCRhvgKP9sHrWCRz+BxJh0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fqtcIAAADcAAAADwAAAAAAAAAAAAAA&#10;AAChAgAAZHJzL2Rvd25yZXYueG1sUEsFBgAAAAAEAAQA+QAAAJADAAAAAA==&#10;" strokecolor="#7030a0"/>
                <v:shape id="AutoShape 35" o:spid="_x0000_s1036" type="#_x0000_t32" style="position:absolute;left:340;top:5809;width:1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V0wsIAAADcAAAADwAAAGRycy9kb3ducmV2LnhtbESPQWvCQBSE74L/YXkFb7ppKKlNXUWE&#10;gvSm8eLtkX3Nhmbfxt3VxH/vFoQeh5n5hlltRtuJG/nQOlbwushAENdOt9woOFVf8yWIEJE1do5J&#10;wZ0CbNbTyQpL7QY+0O0YG5EgHEpUYGLsSylDbchiWLieOHk/zluMSfpGao9DgttO5llWSIstpwWD&#10;Pe0M1b/Hq1Uw5Gd3+a7wXn3sPRpbvxfF1is1exm3nyAijfE//GzvtYK3Ioe/M+k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V0wsIAAADcAAAADwAAAAAAAAAAAAAA&#10;AAChAgAAZHJzL2Rvd25yZXYueG1sUEsFBgAAAAAEAAQA+QAAAJADAAAAAA==&#10;" strokecolor="#7030a0"/>
                <v:shape id="AutoShape 36" o:spid="_x0000_s1037" type="#_x0000_t32" style="position:absolute;left:340;top:7205;width:1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RWcMAAADcAAAADwAAAGRycy9kb3ducmV2LnhtbESPQWsCMRSE7wX/Q3hCbzWrlW3dGkWE&#10;gnjT7aW3x+a5Wbp5WZPorv++EQSPw8x8wyzXg23FlXxoHCuYTjIQxJXTDdcKfsrvt08QISJrbB2T&#10;ghsFWK9GL0sstOv5QNdjrEWCcChQgYmxK6QMlSGLYeI64uSdnLcYk/S11B77BLetnGVZLi02nBYM&#10;drQ1VP0dL1ZBP/t1532Jt3Kx82hs9ZHnG6/U63jYfIGINMRn+NHeaQXz/B3u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Z0VnDAAAA3AAAAA8AAAAAAAAAAAAA&#10;AAAAoQIAAGRycy9kb3ducmV2LnhtbFBLBQYAAAAABAAEAPkAAACRAwAAAAA=&#10;" strokecolor="#7030a0"/>
                <v:shape id="AutoShape 37" o:spid="_x0000_s1038" type="#_x0000_t32" style="position:absolute;left:340;top:8534;width:1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JLcIAAADcAAAADwAAAGRycy9kb3ducmV2LnhtbESPQYvCMBSE74L/ITzBm6YrUne7RhFB&#10;kL1p97K3R/O2Kdu81CTa+u/NguBxmJlvmPV2sK24kQ+NYwVv8wwEceV0w7WC7/IwewcRIrLG1jEp&#10;uFOA7WY8WmOhXc8nup1jLRKEQ4EKTIxdIWWoDFkMc9cRJ+/XeYsxSV9L7bFPcNvKRZbl0mLDacFg&#10;R3tD1d/5ahX0ix93+SrxXn4cPRpbrfJ855WaTobdJ4hIQ3yFn+2jVrDMl/B/Jh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BJLcIAAADcAAAADwAAAAAAAAAAAAAA&#10;AAChAgAAZHJzL2Rvd25yZXYueG1sUEsFBgAAAAAEAAQA+QAAAJADAAAAAA==&#10;" strokecolor="#7030a0"/>
                <v:roundrect id="AutoShape 38" o:spid="_x0000_s1039" style="position:absolute;left:536;top:5174;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T/8IA&#10;AADcAAAADwAAAGRycy9kb3ducmV2LnhtbESPzYrCMBSF9wO+Q7iCuzFVOiLVKCoMuFOr7i/Ntak2&#10;N6XJ2Pr2ZmBglofz83GW697W4kmtrxwrmIwTEMSF0xWXCi7n7885CB+QNdaOScGLPKxXg48lZtp1&#10;fKJnHkoRR9hnqMCE0GRS+sKQRT92DXH0bq61GKJsS6lb7OK4reU0SWbSYsWRYLChnaHikf/YCOnu&#10;1SkcJ6lp0vywm7764+a6VWo07DcLEIH68B/+a++1gnT2Bb9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tP/wgAAANwAAAAPAAAAAAAAAAAAAAAAAJgCAABkcnMvZG93&#10;bnJldi54bWxQSwUGAAAAAAQABAD1AAAAhwMAAAAA&#10;" fillcolor="#fde9d9 [665]">
                  <v:textbox inset="0,0,0,0">
                    <w:txbxContent>
                      <w:p w:rsidR="00670126" w:rsidRDefault="00670126" w:rsidP="00CD41C7">
                        <w:pPr>
                          <w:spacing w:line="240" w:lineRule="auto"/>
                          <w:jc w:val="center"/>
                          <w:rPr>
                            <w:sz w:val="20"/>
                            <w:szCs w:val="22"/>
                          </w:rPr>
                        </w:pPr>
                        <w:r w:rsidRPr="008F1BFB">
                          <w:rPr>
                            <w:sz w:val="20"/>
                            <w:szCs w:val="22"/>
                          </w:rPr>
                          <w:t xml:space="preserve">Strateji </w:t>
                        </w:r>
                      </w:p>
                      <w:p w:rsidR="00670126" w:rsidRPr="008F1BFB" w:rsidRDefault="00670126" w:rsidP="00CD41C7">
                        <w:pPr>
                          <w:spacing w:line="240" w:lineRule="auto"/>
                          <w:jc w:val="center"/>
                          <w:rPr>
                            <w:sz w:val="22"/>
                            <w:szCs w:val="22"/>
                          </w:rPr>
                        </w:pPr>
                        <w:r w:rsidRPr="008F1BFB">
                          <w:rPr>
                            <w:sz w:val="20"/>
                            <w:szCs w:val="22"/>
                          </w:rPr>
                          <w:t>Geliştirme Bölümü</w:t>
                        </w:r>
                      </w:p>
                    </w:txbxContent>
                  </v:textbox>
                </v:roundrect>
                <v:roundrect id="AutoShape 39" o:spid="_x0000_s1040" style="position:absolute;left:539;top:6547;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NiMEA&#10;AADcAAAADwAAAGRycy9kb3ducmV2LnhtbESPzYrCMBSF9wO+Q7iCuzFVSpFqFBWE2al1Zn9prk21&#10;uSlNxta3N8LALA/n5+OsNoNtxIM6XztWMJsmIIhLp2uuFHxfDp8LED4ga2wck4InedisRx8rzLXr&#10;+UyPIlQijrDPUYEJoc2l9KUhi37qWuLoXV1nMUTZVVJ32Mdx28h5kmTSYs2RYLClvaHyXvzaCOlv&#10;9TmcZqlp0+K4nz+H0/Znp9RkPGyXIAIN4T/81/7SCtIs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wTYjBAAAA3AAAAA8AAAAAAAAAAAAAAAAAmAIAAGRycy9kb3du&#10;cmV2LnhtbFBLBQYAAAAABAAEAPUAAACGAwAAAAA=&#10;" fillcolor="#fde9d9 [665]">
                  <v:textbox inset="0,0,0,0">
                    <w:txbxContent>
                      <w:p w:rsidR="00670126" w:rsidRPr="00CD41C7" w:rsidRDefault="00670126" w:rsidP="00CD41C7">
                        <w:pPr>
                          <w:spacing w:line="240" w:lineRule="auto"/>
                          <w:jc w:val="center"/>
                          <w:rPr>
                            <w:sz w:val="22"/>
                          </w:rPr>
                        </w:pPr>
                        <w:r w:rsidRPr="00CD41C7">
                          <w:rPr>
                            <w:sz w:val="22"/>
                          </w:rPr>
                          <w:t xml:space="preserve">Özel Eğitim ve </w:t>
                        </w:r>
                        <w:r w:rsidRPr="00CD41C7">
                          <w:rPr>
                            <w:sz w:val="20"/>
                          </w:rPr>
                          <w:t>Rehberlik</w:t>
                        </w:r>
                        <w:r w:rsidRPr="00CD41C7">
                          <w:rPr>
                            <w:sz w:val="22"/>
                          </w:rPr>
                          <w:t xml:space="preserve"> Bölümü</w:t>
                        </w:r>
                      </w:p>
                    </w:txbxContent>
                  </v:textbox>
                </v:roundrect>
                <v:roundrect id="AutoShape 40" o:spid="_x0000_s1041" style="position:absolute;left:539;top:7944;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oE8IA&#10;AADcAAAADwAAAGRycy9kb3ducmV2LnhtbESPzYrCMBSF9wO+Q7iCuzFViiPVKCoMuFOr7i/Ntak2&#10;N6XJ2Pr2ZmBglofz83GW697W4kmtrxwrmIwTEMSF0xWXCi7n7885CB+QNdaOScGLPKxXg48lZtp1&#10;fKJnHkoRR9hnqMCE0GRS+sKQRT92DXH0bq61GKJsS6lb7OK4reU0SWbSYsWRYLChnaHikf/YCOnu&#10;1SkcJ6lp0vywm7764+a6VWo07DcLEIH68B/+a++1gnT2Bb9n4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gTwgAAANwAAAAPAAAAAAAAAAAAAAAAAJgCAABkcnMvZG93&#10;bnJldi54bWxQSwUGAAAAAAQABAD1AAAAhwMAAAAA&#10;" fillcolor="#fde9d9 [665]">
                  <v:textbox inset="0,0,0,0">
                    <w:txbxContent>
                      <w:p w:rsidR="00670126" w:rsidRPr="00CD41C7" w:rsidRDefault="00670126" w:rsidP="00CD41C7">
                        <w:pPr>
                          <w:spacing w:line="240" w:lineRule="auto"/>
                          <w:jc w:val="center"/>
                          <w:rPr>
                            <w:sz w:val="22"/>
                          </w:rPr>
                        </w:pPr>
                        <w:r w:rsidRPr="00CD41C7">
                          <w:rPr>
                            <w:sz w:val="22"/>
                          </w:rPr>
                          <w:t>Hayat Boyu Öğrenme Bölümü</w:t>
                        </w:r>
                      </w:p>
                    </w:txbxContent>
                  </v:textbox>
                </v:roundrect>
              </v:group>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g">
            <w:drawing>
              <wp:anchor distT="0" distB="0" distL="114300" distR="114300" simplePos="0" relativeHeight="251715584" behindDoc="0" locked="0" layoutInCell="1" allowOverlap="1" wp14:anchorId="18FBD950" wp14:editId="10CC8E02">
                <wp:simplePos x="0" y="0"/>
                <wp:positionH relativeFrom="column">
                  <wp:posOffset>-301625</wp:posOffset>
                </wp:positionH>
                <wp:positionV relativeFrom="paragraph">
                  <wp:posOffset>230505</wp:posOffset>
                </wp:positionV>
                <wp:extent cx="927100" cy="2715260"/>
                <wp:effectExtent l="8255" t="10160" r="7620" b="8255"/>
                <wp:wrapNone/>
                <wp:docPr id="45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715260"/>
                          <a:chOff x="340" y="4979"/>
                          <a:chExt cx="1463" cy="4120"/>
                        </a:xfrm>
                      </wpg:grpSpPr>
                      <wps:wsp>
                        <wps:cNvPr id="453" name="AutoShape 18"/>
                        <wps:cNvCnPr>
                          <a:cxnSpLocks noChangeShapeType="1"/>
                        </wps:cNvCnPr>
                        <wps:spPr bwMode="auto">
                          <a:xfrm flipV="1">
                            <a:off x="340" y="4979"/>
                            <a:ext cx="1" cy="355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54" name="AutoShape 19"/>
                        <wps:cNvCnPr>
                          <a:cxnSpLocks noChangeShapeType="1"/>
                        </wps:cNvCnPr>
                        <wps:spPr bwMode="auto">
                          <a:xfrm flipH="1">
                            <a:off x="340" y="5809"/>
                            <a:ext cx="196" cy="1"/>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55" name="AutoShape 20"/>
                        <wps:cNvCnPr>
                          <a:cxnSpLocks noChangeShapeType="1"/>
                        </wps:cNvCnPr>
                        <wps:spPr bwMode="auto">
                          <a:xfrm flipH="1">
                            <a:off x="340" y="7205"/>
                            <a:ext cx="196" cy="1"/>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56" name="AutoShape 21"/>
                        <wps:cNvCnPr>
                          <a:cxnSpLocks noChangeShapeType="1"/>
                        </wps:cNvCnPr>
                        <wps:spPr bwMode="auto">
                          <a:xfrm flipH="1">
                            <a:off x="340" y="8534"/>
                            <a:ext cx="196"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57" name="AutoShape 22"/>
                        <wps:cNvSpPr>
                          <a:spLocks noChangeArrowheads="1"/>
                        </wps:cNvSpPr>
                        <wps:spPr bwMode="auto">
                          <a:xfrm>
                            <a:off x="536" y="5174"/>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8F1BFB" w:rsidRDefault="00670126" w:rsidP="00CD41C7">
                              <w:pPr>
                                <w:spacing w:line="240" w:lineRule="auto"/>
                                <w:jc w:val="center"/>
                                <w:rPr>
                                  <w:sz w:val="20"/>
                                </w:rPr>
                              </w:pPr>
                              <w:r w:rsidRPr="008F1BFB">
                                <w:rPr>
                                  <w:sz w:val="20"/>
                                </w:rPr>
                                <w:t>Temel Eğitim Bölümü</w:t>
                              </w:r>
                            </w:p>
                          </w:txbxContent>
                        </wps:txbx>
                        <wps:bodyPr rot="0" vert="horz" wrap="square" lIns="0" tIns="0" rIns="0" bIns="0" anchor="ctr" anchorCtr="0" upright="1">
                          <a:noAutofit/>
                        </wps:bodyPr>
                      </wps:wsp>
                      <wps:wsp>
                        <wps:cNvPr id="458" name="AutoShape 23"/>
                        <wps:cNvSpPr>
                          <a:spLocks noChangeArrowheads="1"/>
                        </wps:cNvSpPr>
                        <wps:spPr bwMode="auto">
                          <a:xfrm>
                            <a:off x="539" y="6547"/>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CD41C7" w:rsidRDefault="00670126" w:rsidP="00CD41C7">
                              <w:pPr>
                                <w:spacing w:line="240" w:lineRule="auto"/>
                                <w:jc w:val="center"/>
                                <w:rPr>
                                  <w:sz w:val="22"/>
                                </w:rPr>
                              </w:pPr>
                              <w:r w:rsidRPr="00CD41C7">
                                <w:rPr>
                                  <w:sz w:val="22"/>
                                </w:rPr>
                                <w:t>Ortaöğretim Bölümü</w:t>
                              </w:r>
                            </w:p>
                          </w:txbxContent>
                        </wps:txbx>
                        <wps:bodyPr rot="0" vert="horz" wrap="square" lIns="0" tIns="0" rIns="0" bIns="0" anchor="ctr" anchorCtr="0" upright="1">
                          <a:noAutofit/>
                        </wps:bodyPr>
                      </wps:wsp>
                      <wps:wsp>
                        <wps:cNvPr id="459" name="AutoShape 24"/>
                        <wps:cNvSpPr>
                          <a:spLocks noChangeArrowheads="1"/>
                        </wps:cNvSpPr>
                        <wps:spPr bwMode="auto">
                          <a:xfrm>
                            <a:off x="539" y="7944"/>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8F1BFB" w:rsidRDefault="00670126" w:rsidP="00CD41C7">
                              <w:pPr>
                                <w:spacing w:line="240" w:lineRule="auto"/>
                                <w:jc w:val="center"/>
                                <w:rPr>
                                  <w:sz w:val="28"/>
                                </w:rPr>
                              </w:pPr>
                              <w:r w:rsidRPr="008F1BFB">
                                <w:rPr>
                                  <w:sz w:val="22"/>
                                  <w:szCs w:val="21"/>
                                </w:rPr>
                                <w:t>Mesleki ve</w:t>
                              </w:r>
                              <w:r w:rsidRPr="008F1BFB">
                                <w:rPr>
                                  <w:sz w:val="22"/>
                                </w:rPr>
                                <w:t>Teknik Eğitim Bölümü</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BD950" id="Group 17" o:spid="_x0000_s1042" style="position:absolute;left:0;text-align:left;margin-left:-23.75pt;margin-top:18.15pt;width:73pt;height:213.8pt;z-index:251715584" coordorigin="340,4979" coordsize="146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">
                <v:shape id="AutoShape 18" o:spid="_x0000_s1043" type="#_x0000_t32" style="position:absolute;left:340;top:4979;width:1;height:3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b5MMAAADcAAAADwAAAGRycy9kb3ducmV2LnhtbESPQWsCMRSE74X+h/AK3mq2Wrft1igi&#10;COJN10tvj83rZunmZU2iu/77RhA8DjPzDTNfDrYVF/KhcazgbZyBIK6cbrhWcCw3r58gQkTW2Dom&#10;BVcKsFw8P82x0K7nPV0OsRYJwqFABSbGrpAyVIYshrHriJP367zFmKSvpfbYJ7ht5STLcmmx4bRg&#10;sKO1oervcLYK+smPO+1KvJZfW4/GVh95vvJKjV6G1TeISEN8hO/trVbwPpvC7Uw6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1G+TDAAAA3AAAAA8AAAAAAAAAAAAA&#10;AAAAoQIAAGRycy9kb3ducmV2LnhtbFBLBQYAAAAABAAEAPkAAACRAwAAAAA=&#10;" strokecolor="#7030a0"/>
                <v:shape id="AutoShape 19" o:spid="_x0000_s1044" type="#_x0000_t32" style="position:absolute;left:340;top:5809;width:1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yDkMMAAADcAAAADwAAAGRycy9kb3ducmV2LnhtbESPQWsCMRSE70L/Q3iF3jRbsauuRpFC&#10;QXrT9eLtsXlulm5e1iS6679vCgWPw8x8w6y3g23FnXxoHCt4n2QgiCunG64VnMqv8QJEiMgaW8ek&#10;4EEBtpuX0RoL7Xo+0P0Ya5EgHApUYGLsCilDZchimLiOOHkX5y3GJH0ttcc+wW0rp1mWS4sNpwWD&#10;HX0aqn6ON6ugn57d9bvER7ncezS2muf5ziv19jrsViAiDfEZ/m/vtYLZxwz+zq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cg5DDAAAA3AAAAA8AAAAAAAAAAAAA&#10;AAAAoQIAAGRycy9kb3ducmV2LnhtbFBLBQYAAAAABAAEAPkAAACRAwAAAAA=&#10;" strokecolor="#7030a0"/>
                <v:shape id="AutoShape 20" o:spid="_x0000_s1045" type="#_x0000_t32" style="position:absolute;left:340;top:7205;width:1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mC8MAAADcAAAADwAAAGRycy9kb3ducmV2LnhtbESPQWsCMRSE70L/Q3iF3jRbqWu7NYoI&#10;gvSm68XbY/O6Wbp5WZPorv++EQSPw8x8wyxWg23FlXxoHCt4n2QgiCunG64VHMvt+BNEiMgaW8ek&#10;4EYBVsuX0QIL7Xre0/UQa5EgHApUYGLsCilDZchimLiOOHm/zluMSfpaao99gttWTrMslxYbTgsG&#10;O9oYqv4OF6ugn57c+afEW/m182hsNc/ztVfq7XVYf4OINMRn+NHeaQUfsxncz6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QJgvDAAAA3AAAAA8AAAAAAAAAAAAA&#10;AAAAoQIAAGRycy9kb3ducmV2LnhtbFBLBQYAAAAABAAEAPkAAACRAwAAAAA=&#10;" strokecolor="#7030a0"/>
                <v:shape id="AutoShape 21" o:spid="_x0000_s1046" type="#_x0000_t32" style="position:absolute;left:340;top:8534;width:1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4fMMAAADcAAAADwAAAGRycy9kb3ducmV2LnhtbESPQWsCMRSE7wX/Q3hCbzWr1G3dGkWE&#10;gnjT7aW3x+a5Wbp5WZPorv++EQSPw8x8wyzXg23FlXxoHCuYTjIQxJXTDdcKfsrvt08QISJrbB2T&#10;ghsFWK9GL0sstOv5QNdjrEWCcChQgYmxK6QMlSGLYeI64uSdnLcYk/S11B77BLetnGVZLi02nBYM&#10;drQ1VP0dL1ZBP/t1532Jt3Kx82hs9ZHnG6/U63jYfIGINMRn+NHeaQXv8xzu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CuHzDAAAA3AAAAA8AAAAAAAAAAAAA&#10;AAAAoQIAAGRycy9kb3ducmV2LnhtbFBLBQYAAAAABAAEAPkAAACRAwAAAAA=&#10;" strokecolor="#7030a0"/>
                <v:roundrect id="AutoShape 22" o:spid="_x0000_s1047" style="position:absolute;left:536;top:5174;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irsMA&#10;AADcAAAADwAAAGRycy9kb3ducmV2LnhtbESPS2vCQBSF9wX/w3AFd3WipA+ik6CC4K4a2/0lc82k&#10;zdwJmdHEf+8UCl0ezuPjrIvRtuJGvW8cK1jMExDEldMN1wo+z/vndxA+IGtsHZOCO3ko8snTGjPt&#10;Bj7RrQy1iCPsM1RgQugyKX1lyKKfu444ehfXWwxR9rXUPQ5x3LZymSSv0mLDkWCwo52h6qe82ggZ&#10;vptTOC5S06Xlx255H4+br61Ss+m4WYEINIb/8F/7oBWkL2/wey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AirsMAAADcAAAADwAAAAAAAAAAAAAAAACYAgAAZHJzL2Rv&#10;d25yZXYueG1sUEsFBgAAAAAEAAQA9QAAAIgDAAAAAA==&#10;" fillcolor="#fde9d9 [665]">
                  <v:textbox inset="0,0,0,0">
                    <w:txbxContent>
                      <w:p w:rsidR="00670126" w:rsidRPr="008F1BFB" w:rsidRDefault="00670126" w:rsidP="00CD41C7">
                        <w:pPr>
                          <w:spacing w:line="240" w:lineRule="auto"/>
                          <w:jc w:val="center"/>
                          <w:rPr>
                            <w:sz w:val="20"/>
                          </w:rPr>
                        </w:pPr>
                        <w:r w:rsidRPr="008F1BFB">
                          <w:rPr>
                            <w:sz w:val="20"/>
                          </w:rPr>
                          <w:t>Temel Eğitim Bölümü</w:t>
                        </w:r>
                      </w:p>
                    </w:txbxContent>
                  </v:textbox>
                </v:roundrect>
                <v:roundrect id="AutoShape 23" o:spid="_x0000_s1048" style="position:absolute;left:539;top:6547;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3MAA&#10;AADcAAAADwAAAGRycy9kb3ducmV2LnhtbERPTWvCQBC9F/oflin01myUKCV1FSsUelNjex+y02za&#10;7GzIbk38985B8Ph436vN5Dt1piG2gQ3MshwUcR1sy42Br9PHyyuomJAtdoHJwIUibNaPDyssbRj5&#10;SOcqNUpCOJZowKXUl1rH2pHHmIWeWLifMHhMAodG2wFHCfednuf5UntsWRoc9rRzVP9V/15Kxt/2&#10;mA6zwvVFtd/NL9Nh+/1uzPPTtH0DlWhKd/HN/WkNFAtZK2fkCO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23MAAAADcAAAADwAAAAAAAAAAAAAAAACYAgAAZHJzL2Rvd25y&#10;ZXYueG1sUEsFBgAAAAAEAAQA9QAAAIUDAAAAAA==&#10;" fillcolor="#fde9d9 [665]">
                  <v:textbox inset="0,0,0,0">
                    <w:txbxContent>
                      <w:p w:rsidR="00670126" w:rsidRPr="00CD41C7" w:rsidRDefault="00670126" w:rsidP="00CD41C7">
                        <w:pPr>
                          <w:spacing w:line="240" w:lineRule="auto"/>
                          <w:jc w:val="center"/>
                          <w:rPr>
                            <w:sz w:val="22"/>
                          </w:rPr>
                        </w:pPr>
                        <w:r w:rsidRPr="00CD41C7">
                          <w:rPr>
                            <w:sz w:val="22"/>
                          </w:rPr>
                          <w:t>Ortaöğretim Bölümü</w:t>
                        </w:r>
                      </w:p>
                    </w:txbxContent>
                  </v:textbox>
                </v:roundrect>
                <v:roundrect id="AutoShape 24" o:spid="_x0000_s1049" style="position:absolute;left:539;top:7944;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TR8MA&#10;AADcAAAADwAAAGRycy9kb3ducmV2LnhtbESPX2vCMBTF3wd+h3AF32aqdGOrpkUFwbdp3d4vzbXp&#10;1tyUJtr67c1gsMfD+fPjrIvRtuJGvW8cK1jMExDEldMN1wo+z/vnNxA+IGtsHZOCO3ko8snTGjPt&#10;Bj7RrQy1iCPsM1RgQugyKX1lyKKfu444ehfXWwxR9rXUPQ5x3LZymSSv0mLDkWCwo52h6qe82ggZ&#10;vptTOC5S06Xlx255H4+br61Ss+m4WYEINIb/8F/7oBWkL+/wey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TR8MAAADcAAAADwAAAAAAAAAAAAAAAACYAgAAZHJzL2Rv&#10;d25yZXYueG1sUEsFBgAAAAAEAAQA9QAAAIgDAAAAAA==&#10;" fillcolor="#fde9d9 [665]">
                  <v:textbox inset="0,0,0,0">
                    <w:txbxContent>
                      <w:p w:rsidR="00670126" w:rsidRPr="008F1BFB" w:rsidRDefault="00670126" w:rsidP="00CD41C7">
                        <w:pPr>
                          <w:spacing w:line="240" w:lineRule="auto"/>
                          <w:jc w:val="center"/>
                          <w:rPr>
                            <w:sz w:val="28"/>
                          </w:rPr>
                        </w:pPr>
                        <w:r w:rsidRPr="008F1BFB">
                          <w:rPr>
                            <w:sz w:val="22"/>
                            <w:szCs w:val="21"/>
                          </w:rPr>
                          <w:t xml:space="preserve">Mesleki </w:t>
                        </w:r>
                        <w:proofErr w:type="spellStart"/>
                        <w:r w:rsidRPr="008F1BFB">
                          <w:rPr>
                            <w:sz w:val="22"/>
                            <w:szCs w:val="21"/>
                          </w:rPr>
                          <w:t>ve</w:t>
                        </w:r>
                        <w:r w:rsidRPr="008F1BFB">
                          <w:rPr>
                            <w:sz w:val="22"/>
                          </w:rPr>
                          <w:t>Teknik</w:t>
                        </w:r>
                        <w:proofErr w:type="spellEnd"/>
                        <w:r w:rsidRPr="008F1BFB">
                          <w:rPr>
                            <w:sz w:val="22"/>
                          </w:rPr>
                          <w:t xml:space="preserve"> Eğitim Bölümü</w:t>
                        </w:r>
                      </w:p>
                    </w:txbxContent>
                  </v:textbox>
                </v:roundrect>
              </v:group>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g">
            <w:drawing>
              <wp:anchor distT="0" distB="0" distL="114300" distR="114300" simplePos="0" relativeHeight="251716608" behindDoc="0" locked="0" layoutInCell="1" allowOverlap="1" wp14:anchorId="1270A232" wp14:editId="060B05E0">
                <wp:simplePos x="0" y="0"/>
                <wp:positionH relativeFrom="column">
                  <wp:posOffset>736600</wp:posOffset>
                </wp:positionH>
                <wp:positionV relativeFrom="paragraph">
                  <wp:posOffset>230505</wp:posOffset>
                </wp:positionV>
                <wp:extent cx="927100" cy="2641600"/>
                <wp:effectExtent l="8255" t="10160" r="7620" b="5715"/>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641600"/>
                          <a:chOff x="340" y="4979"/>
                          <a:chExt cx="1463" cy="4120"/>
                        </a:xfrm>
                      </wpg:grpSpPr>
                      <wps:wsp>
                        <wps:cNvPr id="28" name="AutoShape 26"/>
                        <wps:cNvCnPr>
                          <a:cxnSpLocks noChangeShapeType="1"/>
                        </wps:cNvCnPr>
                        <wps:spPr bwMode="auto">
                          <a:xfrm flipV="1">
                            <a:off x="340" y="4979"/>
                            <a:ext cx="1" cy="355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29" name="AutoShape 27"/>
                        <wps:cNvCnPr>
                          <a:cxnSpLocks noChangeShapeType="1"/>
                        </wps:cNvCnPr>
                        <wps:spPr bwMode="auto">
                          <a:xfrm flipH="1">
                            <a:off x="340" y="5809"/>
                            <a:ext cx="196" cy="1"/>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0" name="AutoShape 28"/>
                        <wps:cNvCnPr>
                          <a:cxnSpLocks noChangeShapeType="1"/>
                        </wps:cNvCnPr>
                        <wps:spPr bwMode="auto">
                          <a:xfrm flipH="1">
                            <a:off x="340" y="7205"/>
                            <a:ext cx="196" cy="1"/>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31" name="AutoShape 29"/>
                        <wps:cNvCnPr>
                          <a:cxnSpLocks noChangeShapeType="1"/>
                        </wps:cNvCnPr>
                        <wps:spPr bwMode="auto">
                          <a:xfrm flipH="1">
                            <a:off x="340" y="8534"/>
                            <a:ext cx="196"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s:wsp>
                        <wps:cNvPr id="448" name="AutoShape 30"/>
                        <wps:cNvSpPr>
                          <a:spLocks noChangeArrowheads="1"/>
                        </wps:cNvSpPr>
                        <wps:spPr bwMode="auto">
                          <a:xfrm>
                            <a:off x="536" y="5174"/>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8F1BFB" w:rsidRDefault="00670126" w:rsidP="00CD41C7">
                              <w:pPr>
                                <w:spacing w:line="240" w:lineRule="auto"/>
                                <w:jc w:val="center"/>
                                <w:rPr>
                                  <w:sz w:val="20"/>
                                </w:rPr>
                              </w:pPr>
                              <w:r w:rsidRPr="008F1BFB">
                                <w:rPr>
                                  <w:sz w:val="20"/>
                                </w:rPr>
                                <w:t>Özel Öğretim Bölümü</w:t>
                              </w:r>
                            </w:p>
                          </w:txbxContent>
                        </wps:txbx>
                        <wps:bodyPr rot="0" vert="horz" wrap="square" lIns="0" tIns="0" rIns="0" bIns="0" anchor="ctr" anchorCtr="0" upright="1">
                          <a:noAutofit/>
                        </wps:bodyPr>
                      </wps:wsp>
                      <wps:wsp>
                        <wps:cNvPr id="450" name="AutoShape 31"/>
                        <wps:cNvSpPr>
                          <a:spLocks noChangeArrowheads="1"/>
                        </wps:cNvSpPr>
                        <wps:spPr bwMode="auto">
                          <a:xfrm>
                            <a:off x="539" y="6547"/>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8F1BFB" w:rsidRDefault="00670126" w:rsidP="00CD41C7">
                              <w:pPr>
                                <w:spacing w:line="240" w:lineRule="auto"/>
                                <w:jc w:val="center"/>
                                <w:rPr>
                                  <w:sz w:val="24"/>
                                </w:rPr>
                              </w:pPr>
                              <w:r w:rsidRPr="008F1BFB">
                                <w:rPr>
                                  <w:sz w:val="20"/>
                                </w:rPr>
                                <w:t>Bilgi işlem ve Eğitim Teknolojileri Bölümü</w:t>
                              </w:r>
                            </w:p>
                          </w:txbxContent>
                        </wps:txbx>
                        <wps:bodyPr rot="0" vert="horz" wrap="square" lIns="0" tIns="0" rIns="0" bIns="0" anchor="ctr" anchorCtr="0" upright="1">
                          <a:noAutofit/>
                        </wps:bodyPr>
                      </wps:wsp>
                      <wps:wsp>
                        <wps:cNvPr id="451" name="AutoShape 32"/>
                        <wps:cNvSpPr>
                          <a:spLocks noChangeArrowheads="1"/>
                        </wps:cNvSpPr>
                        <wps:spPr bwMode="auto">
                          <a:xfrm>
                            <a:off x="539" y="7944"/>
                            <a:ext cx="1264" cy="115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8F1BFB" w:rsidRDefault="00670126" w:rsidP="00CD41C7">
                              <w:pPr>
                                <w:spacing w:line="240" w:lineRule="auto"/>
                                <w:jc w:val="center"/>
                                <w:rPr>
                                  <w:sz w:val="24"/>
                                </w:rPr>
                              </w:pPr>
                              <w:r w:rsidRPr="008F1BFB">
                                <w:rPr>
                                  <w:sz w:val="20"/>
                                </w:rPr>
                                <w:t>Din Öğretimi Bölümü</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0A232" id="Group 25" o:spid="_x0000_s1050" style="position:absolute;left:0;text-align:left;margin-left:58pt;margin-top:18.15pt;width:73pt;height:208pt;z-index:251716608" coordorigin="340,4979" coordsize="1463,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">
                <v:shape id="AutoShape 26" o:spid="_x0000_s1051" type="#_x0000_t32" style="position:absolute;left:340;top:4979;width:1;height:3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m+gb4AAADbAAAADwAAAGRycy9kb3ducmV2LnhtbERPTYvCMBC9C/sfwizsTdPtoWo1igiC&#10;eFvrxdvQjE2xmXSTaOu/3xwWPD7e93o72k48yYfWsYLvWQaCuHa65UbBpTpMFyBCRNbYOSYFLwqw&#10;3XxM1lhqN/APPc+xESmEQ4kKTIx9KWWoDVkMM9cTJ+7mvMWYoG+k9jikcNvJPMsKabHl1GCwp72h&#10;+n5+WAVDfnW/pwpf1fLo0dh6XhQ7r9TX57hbgYg0xrf4333UCvI0Nn1JP0Bu/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ub6BvgAAANsAAAAPAAAAAAAAAAAAAAAAAKEC&#10;AABkcnMvZG93bnJldi54bWxQSwUGAAAAAAQABAD5AAAAjAMAAAAA&#10;" strokecolor="#7030a0"/>
                <v:shape id="AutoShape 27" o:spid="_x0000_s1052" type="#_x0000_t32" style="position:absolute;left:340;top:5809;width:1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GsEAAADbAAAADwAAAGRycy9kb3ducmV2LnhtbESPQYvCMBSE7wv+h/AWvK3p9lC1GkWE&#10;BfGm9eLt0Tybss1LN8na+u/NwoLHYWa+Ydbb0XbiTj60jhV8zjIQxLXTLTcKLtXXxwJEiMgaO8ek&#10;4EEBtpvJ2xpL7QY+0f0cG5EgHEpUYGLsSylDbchimLmeOHk35y3GJH0jtcchwW0n8ywrpMWW04LB&#10;nvaG6u/zr1Uw5Ff3c6zwUS0PHo2t50Wx80pN38fdCkSkMb7C/+2DVpAv4e9L+gF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9RsawQAAANsAAAAPAAAAAAAAAAAAAAAA&#10;AKECAABkcnMvZG93bnJldi54bWxQSwUGAAAAAAQABAD5AAAAjwMAAAAA&#10;" strokecolor="#7030a0"/>
                <v:shape id="AutoShape 28" o:spid="_x0000_s1053" type="#_x0000_t32" style="position:absolute;left:340;top:7205;width:19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kWr4AAADbAAAADwAAAGRycy9kb3ducmV2LnhtbERPTYvCMBC9C/sfwix401SFuluNIguC&#10;7E3rxdvQjE2xmXSTaOu/3xwEj4/3vd4OthUP8qFxrGA2zUAQV043XCs4l/vJF4gQkTW2jknBkwJs&#10;Nx+jNRba9XykxynWIoVwKFCBibErpAyVIYth6jrixF2dtxgT9LXUHvsUbls5z7JcWmw4NRjs6MdQ&#10;dTvdrYJ+fnF/vyU+y++DR2OrZZ7vvFLjz2G3AhFpiG/xy33QChZpffqSfoDc/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FiRavgAAANsAAAAPAAAAAAAAAAAAAAAAAKEC&#10;AABkcnMvZG93bnJldi54bWxQSwUGAAAAAAQABAD5AAAAjAMAAAAA&#10;" strokecolor="#7030a0"/>
                <v:shape id="AutoShape 29" o:spid="_x0000_s1054" type="#_x0000_t32" style="position:absolute;left:340;top:8534;width:1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wcEAAADbAAAADwAAAGRycy9kb3ducmV2LnhtbESPQYvCMBSE78L+h/AWvGmqQt3tGkUE&#10;Qbxp97K3R/O2Kdu8dJNo6783guBxmJlvmNVmsK24kg+NYwWzaQaCuHK64VrBd7mffIAIEVlj65gU&#10;3CjAZv02WmGhXc8nup5jLRKEQ4EKTIxdIWWoDFkMU9cRJ+/XeYsxSV9L7bFPcNvKeZbl0mLDacFg&#10;RztD1d/5YhX08x/3fyzxVn4ePBpbLfN865Uavw/bLxCRhvgKP9sHrWAxg8eX9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WoHBwQAAANsAAAAPAAAAAAAAAAAAAAAA&#10;AKECAABkcnMvZG93bnJldi54bWxQSwUGAAAAAAQABAD5AAAAjwMAAAAA&#10;" strokecolor="#7030a0"/>
                <v:roundrect id="AutoShape 30" o:spid="_x0000_s1055" style="position:absolute;left:536;top:5174;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gAb8A&#10;AADcAAAADwAAAGRycy9kb3ducmV2LnhtbERPTWvCQBC9F/oflil4qxsliKSuYoWCNzW29yE7zabN&#10;zobsauK/dw6Cx8f7Xm1G36or9bEJbGA2zUARV8E2XBv4Pn+9L0HFhGyxDUwGbhRhs359WWFhw8An&#10;upapVhLCsUADLqWu0DpWjjzGaeiIhfsNvccksK+17XGQcN/qeZYttMeGpcFhRztH1X958VIy/DWn&#10;dJzlrsvLw25+G4/bn09jJm/j9gNUojE9xQ/33hrIc1krZ+QI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1iABvwAAANwAAAAPAAAAAAAAAAAAAAAAAJgCAABkcnMvZG93bnJl&#10;di54bWxQSwUGAAAAAAQABAD1AAAAhAMAAAAA&#10;" fillcolor="#fde9d9 [665]">
                  <v:textbox inset="0,0,0,0">
                    <w:txbxContent>
                      <w:p w:rsidR="00670126" w:rsidRPr="008F1BFB" w:rsidRDefault="00670126" w:rsidP="00CD41C7">
                        <w:pPr>
                          <w:spacing w:line="240" w:lineRule="auto"/>
                          <w:jc w:val="center"/>
                          <w:rPr>
                            <w:sz w:val="20"/>
                          </w:rPr>
                        </w:pPr>
                        <w:r w:rsidRPr="008F1BFB">
                          <w:rPr>
                            <w:sz w:val="20"/>
                          </w:rPr>
                          <w:t>Özel Öğretim Bölümü</w:t>
                        </w:r>
                      </w:p>
                    </w:txbxContent>
                  </v:textbox>
                </v:roundrect>
                <v:roundrect id="AutoShape 31" o:spid="_x0000_s1056" style="position:absolute;left:539;top:6547;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62sAA&#10;AADcAAAADwAAAGRycy9kb3ducmV2LnhtbERPTWvCQBC9F/oflin01myUKCV1FSsUelNjex+y02za&#10;7GzIbk38985B8Ph436vN5Dt1piG2gQ3MshwUcR1sy42Br9PHyyuomJAtdoHJwIUibNaPDyssbRj5&#10;SOcqNUpCOJZowKXUl1rH2pHHmIWeWLifMHhMAodG2wFHCfednuf5UntsWRoc9rRzVP9V/15Kxt/2&#10;mA6zwvVFtd/NL9Nh+/1uzPPTtH0DlWhKd/HN/WkNFAuZL2fkCOj1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m62sAAAADcAAAADwAAAAAAAAAAAAAAAACYAgAAZHJzL2Rvd25y&#10;ZXYueG1sUEsFBgAAAAAEAAQA9QAAAIUDAAAAAA==&#10;" fillcolor="#fde9d9 [665]">
                  <v:textbox inset="0,0,0,0">
                    <w:txbxContent>
                      <w:p w:rsidR="00670126" w:rsidRPr="008F1BFB" w:rsidRDefault="00670126" w:rsidP="00CD41C7">
                        <w:pPr>
                          <w:spacing w:line="240" w:lineRule="auto"/>
                          <w:jc w:val="center"/>
                          <w:rPr>
                            <w:sz w:val="24"/>
                          </w:rPr>
                        </w:pPr>
                        <w:r w:rsidRPr="008F1BFB">
                          <w:rPr>
                            <w:sz w:val="20"/>
                          </w:rPr>
                          <w:t>Bilgi işlem ve Eğitim Teknolojileri Bölümü</w:t>
                        </w:r>
                      </w:p>
                    </w:txbxContent>
                  </v:textbox>
                </v:roundrect>
                <v:roundrect id="AutoShape 32" o:spid="_x0000_s1057" style="position:absolute;left:539;top:7944;width:1264;height:11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fQcIA&#10;AADcAAAADwAAAGRycy9kb3ducmV2LnhtbESPX2vCMBTF3wf7DuEOfJtppcrojKKC4Jta3fuluWu6&#10;NTelibZ+eyMIPh7Onx9nvhxsI67U+dqxgnScgCAuna65UnA+bT+/QPiArLFxTApu5GG5eH+bY65d&#10;z0e6FqEScYR9jgpMCG0upS8NWfRj1xJH79d1FkOUXSV1h30ct42cJMlMWqw5Egy2tDFU/hcXGyH9&#10;X30MhzQzbVbsN5PbcFj9rJUafQyrbxCBhvAKP9s7rSCbpvA4E4+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R9BwgAAANwAAAAPAAAAAAAAAAAAAAAAAJgCAABkcnMvZG93&#10;bnJldi54bWxQSwUGAAAAAAQABAD1AAAAhwMAAAAA&#10;" fillcolor="#fde9d9 [665]">
                  <v:textbox inset="0,0,0,0">
                    <w:txbxContent>
                      <w:p w:rsidR="00670126" w:rsidRPr="008F1BFB" w:rsidRDefault="00670126" w:rsidP="00CD41C7">
                        <w:pPr>
                          <w:spacing w:line="240" w:lineRule="auto"/>
                          <w:jc w:val="center"/>
                          <w:rPr>
                            <w:sz w:val="24"/>
                          </w:rPr>
                        </w:pPr>
                        <w:r w:rsidRPr="008F1BFB">
                          <w:rPr>
                            <w:sz w:val="20"/>
                          </w:rPr>
                          <w:t>Din Öğretimi Bölümü</w:t>
                        </w:r>
                      </w:p>
                    </w:txbxContent>
                  </v:textbox>
                </v:roundrect>
              </v:group>
            </w:pict>
          </mc:Fallback>
        </mc:AlternateContent>
      </w:r>
    </w:p>
    <w:p w:rsidR="00CD41C7"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1728" behindDoc="0" locked="0" layoutInCell="1" allowOverlap="1" wp14:anchorId="17118FD4" wp14:editId="17C77529">
                <wp:simplePos x="0" y="0"/>
                <wp:positionH relativeFrom="column">
                  <wp:posOffset>3347720</wp:posOffset>
                </wp:positionH>
                <wp:positionV relativeFrom="paragraph">
                  <wp:posOffset>69215</wp:posOffset>
                </wp:positionV>
                <wp:extent cx="1162050" cy="733425"/>
                <wp:effectExtent l="9525" t="9525" r="9525" b="9525"/>
                <wp:wrapNone/>
                <wp:docPr id="2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73342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8F1BFB" w:rsidRDefault="00670126" w:rsidP="00CD41C7">
                            <w:pPr>
                              <w:spacing w:line="240" w:lineRule="auto"/>
                              <w:jc w:val="center"/>
                              <w:rPr>
                                <w:sz w:val="20"/>
                              </w:rPr>
                            </w:pPr>
                            <w:r w:rsidRPr="008F1BFB">
                              <w:rPr>
                                <w:sz w:val="20"/>
                              </w:rPr>
                              <w:t>Destek Hizmetleri 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7118FD4" id="AutoShape 44" o:spid="_x0000_s1058" style="position:absolute;left:0;text-align:left;margin-left:263.6pt;margin-top:5.45pt;width:91.5pt;height:5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" fillcolor="#fde9d9 [665]">
                <v:textbox inset="0,0,0,0">
                  <w:txbxContent>
                    <w:p w:rsidR="00670126" w:rsidRPr="008F1BFB" w:rsidRDefault="00670126" w:rsidP="00CD41C7">
                      <w:pPr>
                        <w:spacing w:line="240" w:lineRule="auto"/>
                        <w:jc w:val="center"/>
                        <w:rPr>
                          <w:sz w:val="20"/>
                        </w:rPr>
                      </w:pPr>
                      <w:r w:rsidRPr="008F1BFB">
                        <w:rPr>
                          <w:sz w:val="20"/>
                        </w:rPr>
                        <w:t>Destek Hizmetleri Bölümü</w:t>
                      </w:r>
                    </w:p>
                  </w:txbxContent>
                </v:textbox>
              </v:roundrect>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6848" behindDoc="0" locked="0" layoutInCell="1" allowOverlap="1" wp14:anchorId="5762ED6F" wp14:editId="093B9577">
                <wp:simplePos x="0" y="0"/>
                <wp:positionH relativeFrom="column">
                  <wp:posOffset>5205095</wp:posOffset>
                </wp:positionH>
                <wp:positionV relativeFrom="paragraph">
                  <wp:posOffset>163830</wp:posOffset>
                </wp:positionV>
                <wp:extent cx="819150" cy="777240"/>
                <wp:effectExtent l="9525" t="8890" r="9525" b="13970"/>
                <wp:wrapNone/>
                <wp:docPr id="2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77724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Default="00670126" w:rsidP="00CD41C7">
                            <w:pPr>
                              <w:spacing w:line="240" w:lineRule="auto"/>
                              <w:jc w:val="center"/>
                              <w:rPr>
                                <w:sz w:val="16"/>
                              </w:rPr>
                            </w:pPr>
                            <w:r w:rsidRPr="00B619DC">
                              <w:rPr>
                                <w:sz w:val="18"/>
                              </w:rPr>
                              <w:t>İnsan</w:t>
                            </w:r>
                          </w:p>
                          <w:p w:rsidR="00670126" w:rsidRDefault="00670126" w:rsidP="00CD41C7">
                            <w:pPr>
                              <w:spacing w:line="240" w:lineRule="auto"/>
                              <w:jc w:val="center"/>
                              <w:rPr>
                                <w:sz w:val="18"/>
                              </w:rPr>
                            </w:pPr>
                            <w:r w:rsidRPr="00B619DC">
                              <w:rPr>
                                <w:sz w:val="18"/>
                              </w:rPr>
                              <w:t xml:space="preserve"> Kaynakları </w:t>
                            </w:r>
                          </w:p>
                          <w:p w:rsidR="00670126" w:rsidRPr="00B619DC" w:rsidRDefault="00670126" w:rsidP="00CD41C7">
                            <w:pPr>
                              <w:spacing w:line="240" w:lineRule="auto"/>
                              <w:jc w:val="center"/>
                              <w:rPr>
                                <w:sz w:val="16"/>
                              </w:rPr>
                            </w:pPr>
                            <w:r w:rsidRPr="00B619DC">
                              <w:rPr>
                                <w:sz w:val="16"/>
                              </w:rPr>
                              <w:t>Yönetimi 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2ED6F" id="AutoShape 49" o:spid="_x0000_s1059" style="position:absolute;left:0;text-align:left;margin-left:409.85pt;margin-top:12.9pt;width:64.5pt;height:6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" fillcolor="#fde9d9 [665]">
                <v:textbox inset="0,0,0,0">
                  <w:txbxContent>
                    <w:p w:rsidR="00670126" w:rsidRDefault="00670126" w:rsidP="00CD41C7">
                      <w:pPr>
                        <w:spacing w:line="240" w:lineRule="auto"/>
                        <w:jc w:val="center"/>
                        <w:rPr>
                          <w:sz w:val="16"/>
                        </w:rPr>
                      </w:pPr>
                      <w:r w:rsidRPr="00B619DC">
                        <w:rPr>
                          <w:sz w:val="18"/>
                        </w:rPr>
                        <w:t>İnsan</w:t>
                      </w:r>
                    </w:p>
                    <w:p w:rsidR="00670126" w:rsidRDefault="00670126" w:rsidP="00CD41C7">
                      <w:pPr>
                        <w:spacing w:line="240" w:lineRule="auto"/>
                        <w:jc w:val="center"/>
                        <w:rPr>
                          <w:sz w:val="18"/>
                        </w:rPr>
                      </w:pPr>
                      <w:r w:rsidRPr="00B619DC">
                        <w:rPr>
                          <w:sz w:val="18"/>
                        </w:rPr>
                        <w:t xml:space="preserve"> Kaynakları </w:t>
                      </w:r>
                    </w:p>
                    <w:p w:rsidR="00670126" w:rsidRPr="00B619DC" w:rsidRDefault="00670126" w:rsidP="00CD41C7">
                      <w:pPr>
                        <w:spacing w:line="240" w:lineRule="auto"/>
                        <w:jc w:val="center"/>
                        <w:rPr>
                          <w:sz w:val="16"/>
                        </w:rPr>
                      </w:pPr>
                      <w:r w:rsidRPr="00B619DC">
                        <w:rPr>
                          <w:sz w:val="16"/>
                        </w:rPr>
                        <w:t>Yönetimi Bölümü</w:t>
                      </w:r>
                    </w:p>
                  </w:txbxContent>
                </v:textbox>
              </v:roundrect>
            </w:pict>
          </mc:Fallback>
        </mc:AlternateContent>
      </w:r>
    </w:p>
    <w:p w:rsidR="00CD41C7"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4800" behindDoc="0" locked="0" layoutInCell="1" allowOverlap="1" wp14:anchorId="05CE9B28" wp14:editId="6222EEE0">
                <wp:simplePos x="0" y="0"/>
                <wp:positionH relativeFrom="column">
                  <wp:posOffset>4995545</wp:posOffset>
                </wp:positionH>
                <wp:positionV relativeFrom="paragraph">
                  <wp:posOffset>288925</wp:posOffset>
                </wp:positionV>
                <wp:extent cx="219075" cy="0"/>
                <wp:effectExtent l="9525" t="9525" r="9525" b="9525"/>
                <wp:wrapNone/>
                <wp:docPr id="2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20CDC" id="AutoShape 47" o:spid="_x0000_s1026" type="#_x0000_t32" style="position:absolute;margin-left:393.35pt;margin-top:22.75pt;width:17.2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19680" behindDoc="0" locked="0" layoutInCell="1" allowOverlap="1" wp14:anchorId="4F5877AA" wp14:editId="0FF38828">
                <wp:simplePos x="0" y="0"/>
                <wp:positionH relativeFrom="column">
                  <wp:posOffset>3216275</wp:posOffset>
                </wp:positionH>
                <wp:positionV relativeFrom="paragraph">
                  <wp:posOffset>207645</wp:posOffset>
                </wp:positionV>
                <wp:extent cx="243840" cy="635"/>
                <wp:effectExtent l="11430" t="13970" r="11430" b="1397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3840" cy="6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24AE1" id="AutoShape 42" o:spid="_x0000_s1026" type="#_x0000_t32" style="position:absolute;margin-left:253.25pt;margin-top:16.35pt;width:19.2pt;height:.0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" strokecolor="#7030a0"/>
            </w:pict>
          </mc:Fallback>
        </mc:AlternateContent>
      </w:r>
    </w:p>
    <w:p w:rsidR="00CD41C7" w:rsidRDefault="00CD41C7" w:rsidP="005D6FB0">
      <w:pPr>
        <w:rPr>
          <w:highlight w:val="yellow"/>
        </w:rPr>
      </w:pPr>
    </w:p>
    <w:p w:rsidR="00CD41C7"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2752" behindDoc="0" locked="0" layoutInCell="1" allowOverlap="1" wp14:anchorId="5C112FDB" wp14:editId="1A65C84A">
                <wp:simplePos x="0" y="0"/>
                <wp:positionH relativeFrom="column">
                  <wp:posOffset>3343766</wp:posOffset>
                </wp:positionH>
                <wp:positionV relativeFrom="paragraph">
                  <wp:posOffset>55401</wp:posOffset>
                </wp:positionV>
                <wp:extent cx="1285336" cy="749935"/>
                <wp:effectExtent l="0" t="0" r="10160" b="12065"/>
                <wp:wrapNone/>
                <wp:docPr id="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336" cy="74993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Pr="001F2853" w:rsidRDefault="00670126" w:rsidP="00CD41C7">
                            <w:pPr>
                              <w:spacing w:line="240" w:lineRule="auto"/>
                              <w:jc w:val="center"/>
                              <w:rPr>
                                <w:sz w:val="18"/>
                              </w:rPr>
                            </w:pPr>
                            <w:r w:rsidRPr="001F2853">
                              <w:rPr>
                                <w:sz w:val="18"/>
                              </w:rPr>
                              <w:t>İnşaat ve Emlak 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112FDB" id="AutoShape 45" o:spid="_x0000_s1060" style="position:absolute;left:0;text-align:left;margin-left:263.3pt;margin-top:4.35pt;width:101.2pt;height:5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" fillcolor="#fde9d9 [665]">
                <v:textbox inset="0,0,0,0">
                  <w:txbxContent>
                    <w:p w:rsidR="00670126" w:rsidRPr="001F2853" w:rsidRDefault="00670126" w:rsidP="00CD41C7">
                      <w:pPr>
                        <w:spacing w:line="240" w:lineRule="auto"/>
                        <w:jc w:val="center"/>
                        <w:rPr>
                          <w:sz w:val="18"/>
                        </w:rPr>
                      </w:pPr>
                      <w:r w:rsidRPr="001F2853">
                        <w:rPr>
                          <w:sz w:val="18"/>
                        </w:rPr>
                        <w:t>İnşaat ve Emlak Bölümü</w:t>
                      </w:r>
                    </w:p>
                  </w:txbxContent>
                </v:textbox>
              </v:roundrect>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7872" behindDoc="0" locked="0" layoutInCell="1" allowOverlap="1" wp14:anchorId="29104B3D" wp14:editId="712319A1">
                <wp:simplePos x="0" y="0"/>
                <wp:positionH relativeFrom="column">
                  <wp:posOffset>5195570</wp:posOffset>
                </wp:positionH>
                <wp:positionV relativeFrom="paragraph">
                  <wp:posOffset>259080</wp:posOffset>
                </wp:positionV>
                <wp:extent cx="866775" cy="733425"/>
                <wp:effectExtent l="9525" t="6350" r="9525" b="12700"/>
                <wp:wrapNone/>
                <wp:docPr id="2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73342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670126" w:rsidRDefault="00670126" w:rsidP="00CD41C7">
                            <w:pPr>
                              <w:spacing w:line="240" w:lineRule="auto"/>
                              <w:jc w:val="center"/>
                              <w:rPr>
                                <w:sz w:val="18"/>
                              </w:rPr>
                            </w:pPr>
                            <w:r w:rsidRPr="00B619DC">
                              <w:rPr>
                                <w:sz w:val="18"/>
                              </w:rPr>
                              <w:t xml:space="preserve">Hukuk </w:t>
                            </w:r>
                          </w:p>
                          <w:p w:rsidR="00670126" w:rsidRDefault="00670126" w:rsidP="00CD41C7">
                            <w:pPr>
                              <w:spacing w:line="240" w:lineRule="auto"/>
                              <w:jc w:val="center"/>
                              <w:rPr>
                                <w:sz w:val="18"/>
                              </w:rPr>
                            </w:pPr>
                            <w:r w:rsidRPr="00B619DC">
                              <w:rPr>
                                <w:sz w:val="18"/>
                              </w:rPr>
                              <w:t xml:space="preserve">Hizmetleri </w:t>
                            </w:r>
                          </w:p>
                          <w:p w:rsidR="00670126" w:rsidRPr="00B619DC" w:rsidRDefault="00670126" w:rsidP="00CD41C7">
                            <w:pPr>
                              <w:spacing w:line="240" w:lineRule="auto"/>
                              <w:jc w:val="center"/>
                              <w:rPr>
                                <w:sz w:val="18"/>
                              </w:rPr>
                            </w:pPr>
                            <w:r w:rsidRPr="00B619DC">
                              <w:rPr>
                                <w:sz w:val="18"/>
                              </w:rPr>
                              <w:t>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104B3D" id="AutoShape 50" o:spid="_x0000_s1061" style="position:absolute;left:0;text-align:left;margin-left:409.1pt;margin-top:20.4pt;width:68.25pt;height:5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" fillcolor="#fde9d9 [665]">
                <v:textbox inset="0,0,0,0">
                  <w:txbxContent>
                    <w:p w:rsidR="00670126" w:rsidRDefault="00670126" w:rsidP="00CD41C7">
                      <w:pPr>
                        <w:spacing w:line="240" w:lineRule="auto"/>
                        <w:jc w:val="center"/>
                        <w:rPr>
                          <w:sz w:val="18"/>
                        </w:rPr>
                      </w:pPr>
                      <w:r w:rsidRPr="00B619DC">
                        <w:rPr>
                          <w:sz w:val="18"/>
                        </w:rPr>
                        <w:t xml:space="preserve">Hukuk </w:t>
                      </w:r>
                    </w:p>
                    <w:p w:rsidR="00670126" w:rsidRDefault="00670126" w:rsidP="00CD41C7">
                      <w:pPr>
                        <w:spacing w:line="240" w:lineRule="auto"/>
                        <w:jc w:val="center"/>
                        <w:rPr>
                          <w:sz w:val="18"/>
                        </w:rPr>
                      </w:pPr>
                      <w:r w:rsidRPr="00B619DC">
                        <w:rPr>
                          <w:sz w:val="18"/>
                        </w:rPr>
                        <w:t xml:space="preserve">Hizmetleri </w:t>
                      </w:r>
                    </w:p>
                    <w:p w:rsidR="00670126" w:rsidRPr="00B619DC" w:rsidRDefault="00670126" w:rsidP="00CD41C7">
                      <w:pPr>
                        <w:spacing w:line="240" w:lineRule="auto"/>
                        <w:jc w:val="center"/>
                        <w:rPr>
                          <w:sz w:val="18"/>
                        </w:rPr>
                      </w:pPr>
                      <w:r w:rsidRPr="00B619DC">
                        <w:rPr>
                          <w:sz w:val="18"/>
                        </w:rPr>
                        <w:t>Bölümü</w:t>
                      </w:r>
                    </w:p>
                  </w:txbxContent>
                </v:textbox>
              </v:roundrect>
            </w:pict>
          </mc:Fallback>
        </mc:AlternateContent>
      </w:r>
    </w:p>
    <w:p w:rsidR="00CD41C7" w:rsidRDefault="00CD41C7" w:rsidP="005D6FB0">
      <w:pPr>
        <w:rPr>
          <w:highlight w:val="yellow"/>
        </w:rPr>
      </w:pPr>
    </w:p>
    <w:p w:rsidR="00CD41C7"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5824" behindDoc="0" locked="0" layoutInCell="1" allowOverlap="1" wp14:anchorId="064B5963" wp14:editId="13B0D860">
                <wp:simplePos x="0" y="0"/>
                <wp:positionH relativeFrom="column">
                  <wp:posOffset>5005070</wp:posOffset>
                </wp:positionH>
                <wp:positionV relativeFrom="paragraph">
                  <wp:posOffset>197485</wp:posOffset>
                </wp:positionV>
                <wp:extent cx="171450" cy="0"/>
                <wp:effectExtent l="9525" t="9525" r="9525" b="9525"/>
                <wp:wrapNone/>
                <wp:docPr id="1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D2F28" id="AutoShape 48" o:spid="_x0000_s1026" type="#_x0000_t32" style="position:absolute;margin-left:394.1pt;margin-top:15.55pt;width:13.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" strokecolor="#7030a0"/>
            </w:pict>
          </mc:Fallback>
        </mc:AlternateContent>
      </w: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0704" behindDoc="0" locked="0" layoutInCell="1" allowOverlap="1" wp14:anchorId="02699134" wp14:editId="26F41F74">
                <wp:simplePos x="0" y="0"/>
                <wp:positionH relativeFrom="column">
                  <wp:posOffset>3216275</wp:posOffset>
                </wp:positionH>
                <wp:positionV relativeFrom="paragraph">
                  <wp:posOffset>93345</wp:posOffset>
                </wp:positionV>
                <wp:extent cx="302895" cy="0"/>
                <wp:effectExtent l="11430" t="10160" r="9525" b="8890"/>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895"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49613" id="AutoShape 43" o:spid="_x0000_s1026" type="#_x0000_t32" style="position:absolute;margin-left:253.25pt;margin-top:7.35pt;width:23.85pt;height: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" strokecolor="#7030a0"/>
            </w:pict>
          </mc:Fallback>
        </mc:AlternateContent>
      </w:r>
    </w:p>
    <w:p w:rsidR="00CD41C7" w:rsidRDefault="00CD41C7" w:rsidP="005D6FB0">
      <w:pPr>
        <w:rPr>
          <w:highlight w:val="yellow"/>
        </w:rPr>
      </w:pPr>
    </w:p>
    <w:p w:rsidR="00CD41C7" w:rsidRDefault="00CD41C7" w:rsidP="005D6FB0">
      <w:pPr>
        <w:rPr>
          <w:highlight w:val="yellow"/>
        </w:rPr>
      </w:pPr>
    </w:p>
    <w:p w:rsidR="00CD41C7" w:rsidRDefault="00CD41C7" w:rsidP="005D6FB0">
      <w:pPr>
        <w:rPr>
          <w:highlight w:val="yellow"/>
        </w:rPr>
      </w:pPr>
    </w:p>
    <w:p w:rsidR="00CD41C7" w:rsidRDefault="00CD41C7" w:rsidP="005D6FB0">
      <w:pPr>
        <w:rPr>
          <w:highlight w:val="yellow"/>
        </w:rPr>
      </w:pPr>
    </w:p>
    <w:p w:rsidR="00CD41C7" w:rsidRDefault="00215483" w:rsidP="005D6FB0">
      <w:pPr>
        <w:rPr>
          <w:highlight w:val="yellow"/>
        </w:rPr>
      </w:pPr>
      <w:r>
        <w:rPr>
          <w:rFonts w:asciiTheme="minorHAnsi" w:eastAsiaTheme="minorHAnsi" w:hAnsiTheme="minorHAnsi" w:cstheme="minorBidi"/>
          <w:noProof/>
          <w:color w:val="auto"/>
          <w:spacing w:val="0"/>
          <w:kern w:val="0"/>
          <w:sz w:val="22"/>
          <w:szCs w:val="22"/>
          <w:lang w:eastAsia="tr-TR" w:bidi="ar-SA"/>
        </w:rPr>
        <mc:AlternateContent>
          <mc:Choice Requires="wps">
            <w:drawing>
              <wp:anchor distT="0" distB="0" distL="114300" distR="114300" simplePos="0" relativeHeight="251728896" behindDoc="0" locked="0" layoutInCell="1" allowOverlap="1" wp14:anchorId="7E677B62" wp14:editId="62F55210">
                <wp:simplePos x="0" y="0"/>
                <wp:positionH relativeFrom="column">
                  <wp:posOffset>2083435</wp:posOffset>
                </wp:positionH>
                <wp:positionV relativeFrom="paragraph">
                  <wp:posOffset>172720</wp:posOffset>
                </wp:positionV>
                <wp:extent cx="1794510" cy="572135"/>
                <wp:effectExtent l="12065" t="8255" r="12700" b="10160"/>
                <wp:wrapNone/>
                <wp:docPr id="1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572135"/>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670126" w:rsidRPr="00132016" w:rsidRDefault="00670126" w:rsidP="00CD41C7">
                            <w:pPr>
                              <w:spacing w:line="240" w:lineRule="auto"/>
                              <w:jc w:val="center"/>
                              <w:rPr>
                                <w:sz w:val="22"/>
                              </w:rPr>
                            </w:pPr>
                            <w:r w:rsidRPr="00132016">
                              <w:rPr>
                                <w:sz w:val="22"/>
                              </w:rPr>
                              <w:t>Okul ve Kurum Müdürlükleri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677B62" id="AutoShape 51" o:spid="_x0000_s1062" style="position:absolute;left:0;text-align:left;margin-left:164.05pt;margin-top:13.6pt;width:141.3pt;height:45.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" fillcolor="#fabf8f [1945]">
                <v:textbox inset="0,0,0,0">
                  <w:txbxContent>
                    <w:p w:rsidR="00670126" w:rsidRPr="00132016" w:rsidRDefault="00670126" w:rsidP="00CD41C7">
                      <w:pPr>
                        <w:spacing w:line="240" w:lineRule="auto"/>
                        <w:jc w:val="center"/>
                        <w:rPr>
                          <w:sz w:val="22"/>
                        </w:rPr>
                      </w:pPr>
                      <w:r w:rsidRPr="00132016">
                        <w:rPr>
                          <w:sz w:val="22"/>
                        </w:rPr>
                        <w:t>Okul ve Kurum Müdürlükleri</w:t>
                      </w:r>
                    </w:p>
                  </w:txbxContent>
                </v:textbox>
              </v:roundrect>
            </w:pict>
          </mc:Fallback>
        </mc:AlternateContent>
      </w:r>
    </w:p>
    <w:p w:rsidR="00CD41C7" w:rsidRDefault="00CD41C7" w:rsidP="005D6FB0">
      <w:pPr>
        <w:rPr>
          <w:highlight w:val="yellow"/>
        </w:rPr>
      </w:pPr>
    </w:p>
    <w:p w:rsidR="00CD41C7" w:rsidRDefault="00CD41C7" w:rsidP="005D6FB0">
      <w:pPr>
        <w:rPr>
          <w:highlight w:val="yellow"/>
        </w:rPr>
      </w:pPr>
    </w:p>
    <w:p w:rsidR="00CD41C7" w:rsidRPr="007B43A3" w:rsidRDefault="00CD41C7" w:rsidP="00D2089A">
      <w:pPr>
        <w:pStyle w:val="ResimYazs"/>
        <w:rPr>
          <w:b w:val="0"/>
        </w:rPr>
      </w:pPr>
      <w:bookmarkStart w:id="161" w:name="_Toc413661055"/>
      <w:bookmarkStart w:id="162" w:name="_Toc432413914"/>
      <w:bookmarkStart w:id="163" w:name="_Toc436059566"/>
      <w:bookmarkStart w:id="164" w:name="_Toc436121447"/>
      <w:r w:rsidRPr="00A22E47">
        <w:t xml:space="preserve">Tablo </w:t>
      </w:r>
      <w:fldSimple w:instr=" SEQ Tablo \* ARABIC ">
        <w:r w:rsidR="007B43A3">
          <w:rPr>
            <w:noProof/>
          </w:rPr>
          <w:t>4</w:t>
        </w:r>
      </w:fldSimple>
      <w:r w:rsidRPr="00A22E47">
        <w:t>–</w:t>
      </w:r>
      <w:r w:rsidRPr="007B43A3">
        <w:rPr>
          <w:b w:val="0"/>
        </w:rPr>
        <w:t>İlçe Teşkilat Şeması</w:t>
      </w:r>
      <w:bookmarkEnd w:id="161"/>
      <w:bookmarkEnd w:id="162"/>
      <w:bookmarkEnd w:id="163"/>
      <w:bookmarkEnd w:id="164"/>
    </w:p>
    <w:p w:rsidR="00F07F8C" w:rsidRDefault="00356F59" w:rsidP="00B3768A">
      <w:pPr>
        <w:pStyle w:val="Balk3"/>
      </w:pPr>
      <w:bookmarkStart w:id="165" w:name="_Toc436059567"/>
      <w:r w:rsidRPr="00741380">
        <w:lastRenderedPageBreak/>
        <w:t>5.1.2</w:t>
      </w:r>
      <w:r w:rsidR="00F07F8C" w:rsidRPr="00741380">
        <w:t>.Kurum Sayıları</w:t>
      </w:r>
      <w:bookmarkEnd w:id="165"/>
    </w:p>
    <w:p w:rsidR="00D54C48" w:rsidRDefault="00D54C48" w:rsidP="00D2089A">
      <w:pPr>
        <w:pStyle w:val="ResimYazs"/>
      </w:pPr>
    </w:p>
    <w:tbl>
      <w:tblPr>
        <w:tblStyle w:val="Stil2"/>
        <w:tblW w:w="5000" w:type="pct"/>
        <w:tblLook w:val="04A0" w:firstRow="1" w:lastRow="0" w:firstColumn="1" w:lastColumn="0" w:noHBand="0" w:noVBand="1"/>
      </w:tblPr>
      <w:tblGrid>
        <w:gridCol w:w="5675"/>
        <w:gridCol w:w="1105"/>
        <w:gridCol w:w="817"/>
        <w:gridCol w:w="1443"/>
      </w:tblGrid>
      <w:tr w:rsidR="008361C6" w:rsidRPr="00476A0F" w:rsidTr="006E77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shd w:val="clear" w:color="auto" w:fill="31849B" w:themeFill="accent5" w:themeFillShade="BF"/>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Kurum Şekli</w:t>
            </w:r>
          </w:p>
        </w:tc>
        <w:tc>
          <w:tcPr>
            <w:tcW w:w="611" w:type="pct"/>
            <w:shd w:val="clear" w:color="auto" w:fill="31849B" w:themeFill="accent5" w:themeFillShade="BF"/>
            <w:noWrap/>
            <w:hideMark/>
          </w:tcPr>
          <w:p w:rsidR="008361C6" w:rsidRPr="00476A0F" w:rsidRDefault="008361C6" w:rsidP="008361C6">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Devlet</w:t>
            </w:r>
          </w:p>
        </w:tc>
        <w:tc>
          <w:tcPr>
            <w:tcW w:w="452" w:type="pct"/>
            <w:shd w:val="clear" w:color="auto" w:fill="31849B" w:themeFill="accent5" w:themeFillShade="BF"/>
            <w:noWrap/>
            <w:hideMark/>
          </w:tcPr>
          <w:p w:rsidR="008361C6" w:rsidRPr="00476A0F" w:rsidRDefault="008361C6" w:rsidP="008361C6">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Özel</w:t>
            </w:r>
          </w:p>
        </w:tc>
        <w:tc>
          <w:tcPr>
            <w:tcW w:w="798" w:type="pct"/>
            <w:shd w:val="clear" w:color="auto" w:fill="31849B" w:themeFill="accent5" w:themeFillShade="BF"/>
            <w:noWrap/>
            <w:hideMark/>
          </w:tcPr>
          <w:p w:rsidR="008361C6" w:rsidRPr="00476A0F" w:rsidRDefault="008361C6" w:rsidP="008361C6">
            <w:pPr>
              <w:spacing w:line="240" w:lineRule="auto"/>
              <w:jc w:val="left"/>
              <w:cnfStyle w:val="100000000000" w:firstRow="1" w:lastRow="0" w:firstColumn="0" w:lastColumn="0" w:oddVBand="0" w:evenVBand="0" w:oddHBand="0"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Toplam</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MEM</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HEM</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ASO</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BİLSEM</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METEM</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RAM</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Anaokulu</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5</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5</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İlkokul</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34</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2</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36</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Özel Eğitim İlkokul</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Ortaokul</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32</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2</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34</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İmam Hatip Ortaokulu</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2</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2</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Özel Eğitim Ortaokul</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Anadolu Lisesi</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6</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2</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8</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Fen Lisesi</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2</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Güzel Sanatlar Lisesi</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İmam Hatip Lisesi</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Mesleki ve Teknik Anadolu Lisesi</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4</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2</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6</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Özel Eğitim Meslek Lisesi</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3</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Özel Dershane</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7</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7</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Özel Eğitim ve Rehabilitasyon Merkezi</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4</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4</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Özel Etüd Eğitim Merkezi</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6</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6</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Özel Motorlu Taşıt Sürücüleri Kursu</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10</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10</w:t>
            </w:r>
          </w:p>
        </w:tc>
      </w:tr>
      <w:tr w:rsidR="008361C6" w:rsidRPr="00476A0F" w:rsidTr="008361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color w:val="000000"/>
                <w:spacing w:val="0"/>
                <w:kern w:val="0"/>
                <w:sz w:val="22"/>
                <w:szCs w:val="22"/>
                <w:lang w:eastAsia="tr-TR" w:bidi="ar-SA"/>
              </w:rPr>
            </w:pPr>
            <w:r w:rsidRPr="00476A0F">
              <w:rPr>
                <w:color w:val="000000"/>
                <w:spacing w:val="0"/>
                <w:kern w:val="0"/>
                <w:sz w:val="22"/>
                <w:szCs w:val="22"/>
                <w:lang w:eastAsia="tr-TR" w:bidi="ar-SA"/>
              </w:rPr>
              <w:t>Özel Muhtelif Kurslar</w:t>
            </w:r>
          </w:p>
        </w:tc>
        <w:tc>
          <w:tcPr>
            <w:tcW w:w="611"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 </w:t>
            </w:r>
          </w:p>
        </w:tc>
        <w:tc>
          <w:tcPr>
            <w:tcW w:w="452" w:type="pct"/>
            <w:noWrap/>
            <w:hideMark/>
          </w:tcPr>
          <w:p w:rsidR="008361C6" w:rsidRPr="00476A0F" w:rsidRDefault="008361C6" w:rsidP="008361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11</w:t>
            </w:r>
          </w:p>
        </w:tc>
        <w:tc>
          <w:tcPr>
            <w:tcW w:w="798" w:type="pct"/>
            <w:noWrap/>
            <w:hideMark/>
          </w:tcPr>
          <w:p w:rsidR="008361C6" w:rsidRPr="00476A0F" w:rsidRDefault="008361C6" w:rsidP="008361C6">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476A0F">
              <w:rPr>
                <w:color w:val="000000"/>
                <w:spacing w:val="0"/>
                <w:kern w:val="0"/>
                <w:sz w:val="22"/>
                <w:szCs w:val="22"/>
                <w:lang w:eastAsia="tr-TR" w:bidi="ar-SA"/>
              </w:rPr>
              <w:t>11</w:t>
            </w:r>
          </w:p>
        </w:tc>
      </w:tr>
      <w:tr w:rsidR="008361C6" w:rsidRPr="00476A0F" w:rsidTr="008361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9" w:type="pct"/>
            <w:noWrap/>
            <w:hideMark/>
          </w:tcPr>
          <w:p w:rsidR="008361C6" w:rsidRPr="00476A0F" w:rsidRDefault="008361C6" w:rsidP="008361C6">
            <w:pPr>
              <w:spacing w:line="240" w:lineRule="auto"/>
              <w:jc w:val="left"/>
              <w:rPr>
                <w:b/>
                <w:color w:val="000000"/>
                <w:spacing w:val="0"/>
                <w:kern w:val="0"/>
                <w:sz w:val="22"/>
                <w:szCs w:val="22"/>
                <w:lang w:eastAsia="tr-TR" w:bidi="ar-SA"/>
              </w:rPr>
            </w:pPr>
            <w:r w:rsidRPr="00476A0F">
              <w:rPr>
                <w:b/>
                <w:color w:val="000000"/>
                <w:spacing w:val="0"/>
                <w:kern w:val="0"/>
                <w:sz w:val="22"/>
                <w:szCs w:val="22"/>
                <w:lang w:eastAsia="tr-TR" w:bidi="ar-SA"/>
              </w:rPr>
              <w:t>Genel Toplam</w:t>
            </w:r>
          </w:p>
        </w:tc>
        <w:tc>
          <w:tcPr>
            <w:tcW w:w="611"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b/>
                <w:color w:val="000000"/>
                <w:spacing w:val="0"/>
                <w:kern w:val="0"/>
                <w:sz w:val="22"/>
                <w:szCs w:val="22"/>
                <w:lang w:eastAsia="tr-TR" w:bidi="ar-SA"/>
              </w:rPr>
            </w:pPr>
            <w:r w:rsidRPr="00476A0F">
              <w:rPr>
                <w:b/>
                <w:color w:val="000000"/>
                <w:spacing w:val="0"/>
                <w:kern w:val="0"/>
                <w:sz w:val="22"/>
                <w:szCs w:val="22"/>
                <w:lang w:eastAsia="tr-TR" w:bidi="ar-SA"/>
              </w:rPr>
              <w:t>101</w:t>
            </w:r>
          </w:p>
        </w:tc>
        <w:tc>
          <w:tcPr>
            <w:tcW w:w="452" w:type="pct"/>
            <w:noWrap/>
            <w:hideMark/>
          </w:tcPr>
          <w:p w:rsidR="008361C6" w:rsidRPr="00476A0F" w:rsidRDefault="008361C6" w:rsidP="008361C6">
            <w:pPr>
              <w:spacing w:line="240" w:lineRule="auto"/>
              <w:jc w:val="center"/>
              <w:cnfStyle w:val="000000010000" w:firstRow="0" w:lastRow="0" w:firstColumn="0" w:lastColumn="0" w:oddVBand="0" w:evenVBand="0" w:oddHBand="0" w:evenHBand="1" w:firstRowFirstColumn="0" w:firstRowLastColumn="0" w:lastRowFirstColumn="0" w:lastRowLastColumn="0"/>
              <w:rPr>
                <w:b/>
                <w:color w:val="000000"/>
                <w:spacing w:val="0"/>
                <w:kern w:val="0"/>
                <w:sz w:val="22"/>
                <w:szCs w:val="22"/>
                <w:lang w:eastAsia="tr-TR" w:bidi="ar-SA"/>
              </w:rPr>
            </w:pPr>
            <w:r w:rsidRPr="00476A0F">
              <w:rPr>
                <w:b/>
                <w:color w:val="000000"/>
                <w:spacing w:val="0"/>
                <w:kern w:val="0"/>
                <w:sz w:val="22"/>
                <w:szCs w:val="22"/>
                <w:lang w:eastAsia="tr-TR" w:bidi="ar-SA"/>
              </w:rPr>
              <w:t>48</w:t>
            </w:r>
          </w:p>
        </w:tc>
        <w:tc>
          <w:tcPr>
            <w:tcW w:w="798" w:type="pct"/>
            <w:noWrap/>
            <w:hideMark/>
          </w:tcPr>
          <w:p w:rsidR="008361C6" w:rsidRPr="00476A0F" w:rsidRDefault="008361C6" w:rsidP="008361C6">
            <w:pPr>
              <w:spacing w:line="240" w:lineRule="auto"/>
              <w:jc w:val="left"/>
              <w:cnfStyle w:val="000000010000" w:firstRow="0" w:lastRow="0" w:firstColumn="0" w:lastColumn="0" w:oddVBand="0" w:evenVBand="0" w:oddHBand="0" w:evenHBand="1" w:firstRowFirstColumn="0" w:firstRowLastColumn="0" w:lastRowFirstColumn="0" w:lastRowLastColumn="0"/>
              <w:rPr>
                <w:b/>
                <w:color w:val="000000"/>
                <w:spacing w:val="0"/>
                <w:kern w:val="0"/>
                <w:sz w:val="22"/>
                <w:szCs w:val="22"/>
                <w:lang w:eastAsia="tr-TR" w:bidi="ar-SA"/>
              </w:rPr>
            </w:pPr>
            <w:r w:rsidRPr="00476A0F">
              <w:rPr>
                <w:b/>
                <w:color w:val="000000"/>
                <w:spacing w:val="0"/>
                <w:kern w:val="0"/>
                <w:sz w:val="22"/>
                <w:szCs w:val="22"/>
                <w:lang w:eastAsia="tr-TR" w:bidi="ar-SA"/>
              </w:rPr>
              <w:t>149</w:t>
            </w:r>
          </w:p>
        </w:tc>
      </w:tr>
    </w:tbl>
    <w:p w:rsidR="008361C6" w:rsidRPr="007B43A3" w:rsidRDefault="00E10505" w:rsidP="00D2089A">
      <w:pPr>
        <w:pStyle w:val="ResimYazs"/>
        <w:rPr>
          <w:b w:val="0"/>
        </w:rPr>
      </w:pPr>
      <w:bookmarkStart w:id="166" w:name="_Toc413661057"/>
      <w:bookmarkStart w:id="167" w:name="_Toc432413916"/>
      <w:bookmarkStart w:id="168" w:name="_Toc436059568"/>
      <w:bookmarkStart w:id="169" w:name="_Toc436121448"/>
      <w:r w:rsidRPr="00172BB9">
        <w:t xml:space="preserve">Tablo </w:t>
      </w:r>
      <w:fldSimple w:instr=" SEQ Tablo \* ARABIC ">
        <w:r w:rsidR="007B43A3">
          <w:rPr>
            <w:noProof/>
          </w:rPr>
          <w:t>5</w:t>
        </w:r>
      </w:fldSimple>
      <w:r w:rsidRPr="00172BB9">
        <w:t>–</w:t>
      </w:r>
      <w:r w:rsidR="00EA43A0" w:rsidRPr="007B43A3">
        <w:rPr>
          <w:b w:val="0"/>
        </w:rPr>
        <w:t>Türlere Göre Kurum Sayısı</w:t>
      </w:r>
      <w:bookmarkEnd w:id="166"/>
      <w:bookmarkEnd w:id="167"/>
      <w:bookmarkEnd w:id="168"/>
      <w:bookmarkEnd w:id="169"/>
    </w:p>
    <w:p w:rsidR="008361C6" w:rsidRDefault="008361C6" w:rsidP="008361C6"/>
    <w:p w:rsidR="008361C6" w:rsidRDefault="008361C6" w:rsidP="008361C6"/>
    <w:p w:rsidR="008361C6" w:rsidRDefault="008361C6" w:rsidP="008361C6"/>
    <w:p w:rsidR="008361C6" w:rsidRPr="008361C6" w:rsidRDefault="008361C6" w:rsidP="008361C6"/>
    <w:p w:rsidR="007A0960" w:rsidRDefault="007A0960" w:rsidP="00D2089A">
      <w:pPr>
        <w:pStyle w:val="ResimYazs"/>
      </w:pPr>
    </w:p>
    <w:p w:rsidR="007A0960" w:rsidRPr="007A0960" w:rsidRDefault="007A0960" w:rsidP="007A0960"/>
    <w:p w:rsidR="005C3662" w:rsidRDefault="005C3662" w:rsidP="006D05D5">
      <w:pPr>
        <w:pStyle w:val="Balk2"/>
        <w:spacing w:before="0"/>
      </w:pPr>
      <w:bookmarkStart w:id="170" w:name="_Toc210098434"/>
      <w:bookmarkStart w:id="171" w:name="_Toc210103005"/>
    </w:p>
    <w:p w:rsidR="005C3662" w:rsidRDefault="005C3662" w:rsidP="006D05D5">
      <w:pPr>
        <w:pStyle w:val="Balk2"/>
        <w:spacing w:before="0"/>
      </w:pPr>
    </w:p>
    <w:p w:rsidR="00342335" w:rsidRDefault="00342335" w:rsidP="00B3768A">
      <w:pPr>
        <w:pStyle w:val="Balk3"/>
      </w:pPr>
      <w:r>
        <w:br w:type="page"/>
      </w:r>
      <w:bookmarkStart w:id="172" w:name="_Toc436059569"/>
      <w:r w:rsidR="00356F59" w:rsidRPr="00741380">
        <w:lastRenderedPageBreak/>
        <w:t>5.1.3.</w:t>
      </w:r>
      <w:r w:rsidRPr="00741380">
        <w:t>Personel Durumu</w:t>
      </w:r>
      <w:bookmarkEnd w:id="172"/>
    </w:p>
    <w:tbl>
      <w:tblPr>
        <w:tblW w:w="5000" w:type="pct"/>
        <w:tblCellMar>
          <w:left w:w="70" w:type="dxa"/>
          <w:right w:w="70" w:type="dxa"/>
        </w:tblCellMar>
        <w:tblLook w:val="04A0" w:firstRow="1" w:lastRow="0" w:firstColumn="1" w:lastColumn="0" w:noHBand="0" w:noVBand="1"/>
      </w:tblPr>
      <w:tblGrid>
        <w:gridCol w:w="3131"/>
        <w:gridCol w:w="4511"/>
        <w:gridCol w:w="1398"/>
      </w:tblGrid>
      <w:tr w:rsidR="008361C6" w:rsidRPr="008361C6" w:rsidTr="006E775A">
        <w:trPr>
          <w:trHeight w:val="540"/>
        </w:trPr>
        <w:tc>
          <w:tcPr>
            <w:tcW w:w="1732" w:type="pct"/>
            <w:tcBorders>
              <w:top w:val="single" w:sz="12" w:space="0" w:color="auto"/>
              <w:left w:val="single" w:sz="12" w:space="0" w:color="auto"/>
              <w:bottom w:val="single" w:sz="12" w:space="0" w:color="FFFFFF"/>
              <w:right w:val="single" w:sz="8" w:space="0" w:color="auto"/>
            </w:tcBorders>
            <w:shd w:val="clear" w:color="auto" w:fill="31849B" w:themeFill="accent5" w:themeFillShade="BF"/>
            <w:vAlign w:val="center"/>
            <w:hideMark/>
          </w:tcPr>
          <w:p w:rsidR="008361C6" w:rsidRPr="006E775A" w:rsidRDefault="008361C6" w:rsidP="006E775A">
            <w:pPr>
              <w:spacing w:line="240" w:lineRule="auto"/>
              <w:jc w:val="center"/>
              <w:rPr>
                <w:rFonts w:asciiTheme="minorHAnsi" w:hAnsiTheme="minorHAnsi"/>
                <w:b/>
                <w:bCs/>
                <w:color w:val="000000"/>
                <w:spacing w:val="0"/>
                <w:kern w:val="0"/>
                <w:sz w:val="20"/>
                <w:szCs w:val="20"/>
                <w:lang w:eastAsia="tr-TR" w:bidi="ar-SA"/>
              </w:rPr>
            </w:pPr>
            <w:r w:rsidRPr="006E775A">
              <w:rPr>
                <w:rFonts w:asciiTheme="minorHAnsi" w:hAnsiTheme="minorHAnsi"/>
                <w:b/>
                <w:bCs/>
                <w:color w:val="000000"/>
                <w:spacing w:val="0"/>
                <w:kern w:val="0"/>
                <w:sz w:val="20"/>
                <w:szCs w:val="20"/>
                <w:lang w:eastAsia="tr-TR" w:bidi="ar-SA"/>
              </w:rPr>
              <w:t>Memuriyet Sınıfı</w:t>
            </w:r>
          </w:p>
        </w:tc>
        <w:tc>
          <w:tcPr>
            <w:tcW w:w="2495" w:type="pct"/>
            <w:tcBorders>
              <w:top w:val="single" w:sz="12" w:space="0" w:color="auto"/>
              <w:left w:val="nil"/>
              <w:bottom w:val="single" w:sz="12" w:space="0" w:color="FFFFFF"/>
              <w:right w:val="single" w:sz="8" w:space="0" w:color="auto"/>
            </w:tcBorders>
            <w:shd w:val="clear" w:color="auto" w:fill="31849B" w:themeFill="accent5" w:themeFillShade="BF"/>
            <w:noWrap/>
            <w:vAlign w:val="center"/>
            <w:hideMark/>
          </w:tcPr>
          <w:p w:rsidR="008361C6" w:rsidRPr="006E775A" w:rsidRDefault="008361C6" w:rsidP="006E775A">
            <w:pPr>
              <w:spacing w:line="240" w:lineRule="auto"/>
              <w:jc w:val="center"/>
              <w:rPr>
                <w:rFonts w:asciiTheme="minorHAnsi" w:hAnsiTheme="minorHAnsi"/>
                <w:b/>
                <w:bCs/>
                <w:color w:val="000000"/>
                <w:spacing w:val="0"/>
                <w:kern w:val="0"/>
                <w:sz w:val="20"/>
                <w:szCs w:val="20"/>
                <w:lang w:eastAsia="tr-TR" w:bidi="ar-SA"/>
              </w:rPr>
            </w:pPr>
            <w:r w:rsidRPr="006E775A">
              <w:rPr>
                <w:rFonts w:asciiTheme="minorHAnsi" w:hAnsiTheme="minorHAnsi"/>
                <w:b/>
                <w:bCs/>
                <w:color w:val="000000"/>
                <w:spacing w:val="0"/>
                <w:kern w:val="0"/>
                <w:sz w:val="20"/>
                <w:szCs w:val="20"/>
                <w:lang w:eastAsia="tr-TR" w:bidi="ar-SA"/>
              </w:rPr>
              <w:t>Görevi</w:t>
            </w:r>
          </w:p>
        </w:tc>
        <w:tc>
          <w:tcPr>
            <w:tcW w:w="773" w:type="pct"/>
            <w:tcBorders>
              <w:top w:val="single" w:sz="12" w:space="0" w:color="auto"/>
              <w:left w:val="nil"/>
              <w:bottom w:val="single" w:sz="12" w:space="0" w:color="FFFFFF"/>
              <w:right w:val="single" w:sz="12" w:space="0" w:color="auto"/>
            </w:tcBorders>
            <w:shd w:val="clear" w:color="auto" w:fill="31849B" w:themeFill="accent5" w:themeFillShade="BF"/>
            <w:noWrap/>
            <w:vAlign w:val="center"/>
            <w:hideMark/>
          </w:tcPr>
          <w:p w:rsidR="008361C6" w:rsidRPr="006E775A" w:rsidRDefault="008361C6" w:rsidP="006E775A">
            <w:pPr>
              <w:spacing w:line="240" w:lineRule="auto"/>
              <w:jc w:val="center"/>
              <w:rPr>
                <w:rFonts w:asciiTheme="minorHAnsi" w:hAnsiTheme="minorHAnsi"/>
                <w:b/>
                <w:bCs/>
                <w:color w:val="000000"/>
                <w:spacing w:val="0"/>
                <w:kern w:val="0"/>
                <w:sz w:val="20"/>
                <w:szCs w:val="20"/>
                <w:lang w:eastAsia="tr-TR" w:bidi="ar-SA"/>
              </w:rPr>
            </w:pPr>
            <w:r w:rsidRPr="006E775A">
              <w:rPr>
                <w:rFonts w:asciiTheme="minorHAnsi" w:hAnsiTheme="minorHAnsi"/>
                <w:b/>
                <w:bCs/>
                <w:color w:val="000000"/>
                <w:spacing w:val="0"/>
                <w:kern w:val="0"/>
                <w:sz w:val="20"/>
                <w:szCs w:val="20"/>
                <w:lang w:eastAsia="tr-TR" w:bidi="ar-SA"/>
              </w:rPr>
              <w:t>Personel Sayısı</w:t>
            </w:r>
          </w:p>
        </w:tc>
      </w:tr>
      <w:tr w:rsidR="008361C6" w:rsidRPr="008361C6" w:rsidTr="00E10505">
        <w:trPr>
          <w:trHeight w:val="330"/>
        </w:trPr>
        <w:tc>
          <w:tcPr>
            <w:tcW w:w="1732" w:type="pct"/>
            <w:vMerge w:val="restart"/>
            <w:tcBorders>
              <w:top w:val="nil"/>
              <w:left w:val="single" w:sz="12" w:space="0" w:color="auto"/>
              <w:bottom w:val="single" w:sz="8" w:space="0" w:color="000000"/>
              <w:right w:val="single" w:sz="8" w:space="0" w:color="auto"/>
            </w:tcBorders>
            <w:shd w:val="clear" w:color="000000" w:fill="DBE5F1"/>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bCs/>
                <w:color w:val="000000"/>
                <w:spacing w:val="0"/>
                <w:kern w:val="0"/>
                <w:sz w:val="20"/>
                <w:szCs w:val="20"/>
                <w:lang w:eastAsia="tr-TR" w:bidi="ar-SA"/>
              </w:rPr>
              <w:t>Genel İdari Hizmetler</w:t>
            </w: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İlçe Milli Eğitim Müdürü</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Şube Müdürü</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5</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Ambar Memuru</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Ayniyat Saymanı</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Bilgisayar İşletmeni</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A36A53"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Daktilograf</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Memur</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42</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Sayman(Döner Sermaye)</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Şef</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3</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Şoför(GİH)</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4</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Usta Öğretici</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9</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Veri Hazırlama ve Kontrol İşletmeni</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37</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Veznedar</w:t>
            </w:r>
            <w:r w:rsidR="00205A2D">
              <w:rPr>
                <w:color w:val="000000"/>
                <w:spacing w:val="0"/>
                <w:kern w:val="0"/>
                <w:sz w:val="20"/>
                <w:szCs w:val="20"/>
                <w:lang w:eastAsia="tr-TR" w:bidi="ar-SA"/>
              </w:rPr>
              <w:t xml:space="preserve"> </w:t>
            </w:r>
            <w:r w:rsidRPr="008361C6">
              <w:rPr>
                <w:color w:val="000000"/>
                <w:spacing w:val="0"/>
                <w:kern w:val="0"/>
                <w:sz w:val="20"/>
                <w:szCs w:val="20"/>
                <w:lang w:eastAsia="tr-TR" w:bidi="ar-SA"/>
              </w:rPr>
              <w:t>(Döner Sermaye)</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4227" w:type="pct"/>
            <w:gridSpan w:val="2"/>
            <w:tcBorders>
              <w:top w:val="single" w:sz="8" w:space="0" w:color="auto"/>
              <w:left w:val="single" w:sz="12" w:space="0" w:color="auto"/>
              <w:bottom w:val="single" w:sz="8" w:space="0" w:color="auto"/>
              <w:right w:val="single" w:sz="8" w:space="0" w:color="000000"/>
            </w:tcBorders>
            <w:shd w:val="clear" w:color="000000" w:fill="EDF6F9"/>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Toplam Genel İdari Hizmetler</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b/>
                <w:bCs/>
                <w:color w:val="000000"/>
                <w:spacing w:val="0"/>
                <w:kern w:val="0"/>
                <w:sz w:val="20"/>
                <w:szCs w:val="20"/>
                <w:lang w:eastAsia="tr-TR" w:bidi="ar-SA"/>
              </w:rPr>
            </w:pPr>
            <w:r w:rsidRPr="008361C6">
              <w:rPr>
                <w:b/>
                <w:bCs/>
                <w:color w:val="000000"/>
                <w:spacing w:val="0"/>
                <w:kern w:val="0"/>
                <w:sz w:val="20"/>
                <w:szCs w:val="20"/>
                <w:lang w:eastAsia="tr-TR" w:bidi="ar-SA"/>
              </w:rPr>
              <w:t>107</w:t>
            </w:r>
          </w:p>
        </w:tc>
      </w:tr>
      <w:tr w:rsidR="008361C6" w:rsidRPr="008361C6" w:rsidTr="00E10505">
        <w:trPr>
          <w:trHeight w:val="315"/>
        </w:trPr>
        <w:tc>
          <w:tcPr>
            <w:tcW w:w="1732" w:type="pct"/>
            <w:vMerge w:val="restart"/>
            <w:tcBorders>
              <w:top w:val="nil"/>
              <w:left w:val="single" w:sz="12" w:space="0" w:color="auto"/>
              <w:bottom w:val="single" w:sz="8" w:space="0" w:color="000000"/>
              <w:right w:val="single" w:sz="8" w:space="0" w:color="auto"/>
            </w:tcBorders>
            <w:shd w:val="clear" w:color="000000" w:fill="DBE5F1"/>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bCs/>
                <w:color w:val="000000"/>
                <w:spacing w:val="0"/>
                <w:kern w:val="0"/>
                <w:sz w:val="20"/>
                <w:szCs w:val="20"/>
                <w:lang w:eastAsia="tr-TR" w:bidi="ar-SA"/>
              </w:rPr>
              <w:t>Eğitim-Öğretim</w:t>
            </w: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Müdür</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76</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Müdür Başyardımcısı</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11</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Müdür Yardımcısı</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165</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Öğretmen</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2.399</w:t>
            </w:r>
          </w:p>
        </w:tc>
      </w:tr>
      <w:tr w:rsidR="008361C6" w:rsidRPr="008361C6" w:rsidTr="00E10505">
        <w:trPr>
          <w:trHeight w:val="315"/>
        </w:trPr>
        <w:tc>
          <w:tcPr>
            <w:tcW w:w="1732" w:type="pct"/>
            <w:tcBorders>
              <w:top w:val="nil"/>
              <w:left w:val="single" w:sz="12" w:space="0" w:color="auto"/>
              <w:bottom w:val="single" w:sz="8" w:space="0" w:color="auto"/>
              <w:right w:val="nil"/>
            </w:tcBorders>
            <w:shd w:val="clear" w:color="000000" w:fill="DBE5F1"/>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Toplam Eğitim-Öğretim</w:t>
            </w: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 </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b/>
                <w:bCs/>
                <w:color w:val="000000"/>
                <w:spacing w:val="0"/>
                <w:kern w:val="0"/>
                <w:sz w:val="20"/>
                <w:szCs w:val="20"/>
                <w:lang w:eastAsia="tr-TR" w:bidi="ar-SA"/>
              </w:rPr>
            </w:pPr>
            <w:r w:rsidRPr="008361C6">
              <w:rPr>
                <w:b/>
                <w:bCs/>
                <w:color w:val="000000"/>
                <w:spacing w:val="0"/>
                <w:kern w:val="0"/>
                <w:sz w:val="20"/>
                <w:szCs w:val="20"/>
                <w:lang w:eastAsia="tr-TR" w:bidi="ar-SA"/>
              </w:rPr>
              <w:t>2.651</w:t>
            </w:r>
          </w:p>
        </w:tc>
      </w:tr>
      <w:tr w:rsidR="008361C6" w:rsidRPr="008361C6" w:rsidTr="00E10505">
        <w:trPr>
          <w:trHeight w:val="315"/>
        </w:trPr>
        <w:tc>
          <w:tcPr>
            <w:tcW w:w="1732" w:type="pct"/>
            <w:tcBorders>
              <w:top w:val="nil"/>
              <w:left w:val="single" w:sz="12" w:space="0" w:color="auto"/>
              <w:bottom w:val="single" w:sz="8" w:space="0" w:color="auto"/>
              <w:right w:val="single" w:sz="8" w:space="0" w:color="auto"/>
            </w:tcBorders>
            <w:shd w:val="clear" w:color="000000" w:fill="EDF6F9"/>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bCs/>
                <w:color w:val="000000"/>
                <w:spacing w:val="0"/>
                <w:kern w:val="0"/>
                <w:sz w:val="20"/>
                <w:szCs w:val="20"/>
                <w:lang w:eastAsia="tr-TR" w:bidi="ar-SA"/>
              </w:rPr>
              <w:t>Sağlık Hizmetleri Sınıfı</w:t>
            </w: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Hemşire</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3</w:t>
            </w:r>
          </w:p>
        </w:tc>
      </w:tr>
      <w:tr w:rsidR="008361C6" w:rsidRPr="008361C6" w:rsidTr="00E10505">
        <w:trPr>
          <w:trHeight w:val="315"/>
        </w:trPr>
        <w:tc>
          <w:tcPr>
            <w:tcW w:w="4227" w:type="pct"/>
            <w:gridSpan w:val="2"/>
            <w:tcBorders>
              <w:top w:val="single" w:sz="8" w:space="0" w:color="auto"/>
              <w:left w:val="single" w:sz="12" w:space="0" w:color="auto"/>
              <w:bottom w:val="single" w:sz="8" w:space="0" w:color="auto"/>
              <w:right w:val="single" w:sz="8" w:space="0" w:color="000000"/>
            </w:tcBorders>
            <w:shd w:val="clear" w:color="000000" w:fill="DBE5F1"/>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Toplam Sağlık Hizmetleri Sınıfı</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b/>
                <w:bCs/>
                <w:color w:val="000000"/>
                <w:spacing w:val="0"/>
                <w:kern w:val="0"/>
                <w:sz w:val="20"/>
                <w:szCs w:val="20"/>
                <w:lang w:eastAsia="tr-TR" w:bidi="ar-SA"/>
              </w:rPr>
            </w:pPr>
            <w:r w:rsidRPr="008361C6">
              <w:rPr>
                <w:b/>
                <w:bCs/>
                <w:color w:val="000000"/>
                <w:spacing w:val="0"/>
                <w:kern w:val="0"/>
                <w:sz w:val="20"/>
                <w:szCs w:val="20"/>
                <w:lang w:eastAsia="tr-TR" w:bidi="ar-SA"/>
              </w:rPr>
              <w:t>3</w:t>
            </w:r>
          </w:p>
        </w:tc>
      </w:tr>
      <w:tr w:rsidR="008361C6" w:rsidRPr="008361C6" w:rsidTr="00E10505">
        <w:trPr>
          <w:trHeight w:val="315"/>
        </w:trPr>
        <w:tc>
          <w:tcPr>
            <w:tcW w:w="1732" w:type="pct"/>
            <w:vMerge w:val="restart"/>
            <w:tcBorders>
              <w:top w:val="nil"/>
              <w:left w:val="single" w:sz="12" w:space="0" w:color="auto"/>
              <w:bottom w:val="single" w:sz="8" w:space="0" w:color="000000"/>
              <w:right w:val="single" w:sz="8" w:space="0" w:color="auto"/>
            </w:tcBorders>
            <w:shd w:val="clear" w:color="000000" w:fill="EDF6F9"/>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Teknik Hizmetler Sınıfı</w:t>
            </w: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Teknisyen</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13</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Teknisyen(Özelleştirme)</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4227" w:type="pct"/>
            <w:gridSpan w:val="2"/>
            <w:tcBorders>
              <w:top w:val="single" w:sz="8" w:space="0" w:color="auto"/>
              <w:left w:val="single" w:sz="12" w:space="0" w:color="auto"/>
              <w:bottom w:val="single" w:sz="8" w:space="0" w:color="auto"/>
              <w:right w:val="single" w:sz="8" w:space="0" w:color="000000"/>
            </w:tcBorders>
            <w:shd w:val="clear" w:color="000000" w:fill="DBE5F1"/>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Toplam Teknik Hizmetler Sınıfı</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b/>
                <w:bCs/>
                <w:color w:val="000000"/>
                <w:spacing w:val="0"/>
                <w:kern w:val="0"/>
                <w:sz w:val="20"/>
                <w:szCs w:val="20"/>
                <w:lang w:eastAsia="tr-TR" w:bidi="ar-SA"/>
              </w:rPr>
            </w:pPr>
            <w:r w:rsidRPr="008361C6">
              <w:rPr>
                <w:b/>
                <w:bCs/>
                <w:color w:val="000000"/>
                <w:spacing w:val="0"/>
                <w:kern w:val="0"/>
                <w:sz w:val="20"/>
                <w:szCs w:val="20"/>
                <w:lang w:eastAsia="tr-TR" w:bidi="ar-SA"/>
              </w:rPr>
              <w:t>14</w:t>
            </w:r>
          </w:p>
        </w:tc>
      </w:tr>
      <w:tr w:rsidR="008361C6" w:rsidRPr="008361C6" w:rsidTr="00E10505">
        <w:trPr>
          <w:trHeight w:val="315"/>
        </w:trPr>
        <w:tc>
          <w:tcPr>
            <w:tcW w:w="1732" w:type="pct"/>
            <w:vMerge w:val="restart"/>
            <w:tcBorders>
              <w:top w:val="nil"/>
              <w:left w:val="single" w:sz="12" w:space="0" w:color="auto"/>
              <w:bottom w:val="single" w:sz="8" w:space="0" w:color="000000"/>
              <w:right w:val="single" w:sz="8" w:space="0" w:color="auto"/>
            </w:tcBorders>
            <w:shd w:val="clear" w:color="000000" w:fill="EDF6F9"/>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bCs/>
                <w:color w:val="000000"/>
                <w:spacing w:val="0"/>
                <w:kern w:val="0"/>
                <w:sz w:val="20"/>
                <w:szCs w:val="20"/>
                <w:lang w:eastAsia="tr-TR" w:bidi="ar-SA"/>
              </w:rPr>
              <w:t>Yardımcı Hizmetler Sınıfı</w:t>
            </w: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Aşçı(YHS)</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Bekçi(YHS)</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3</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Hizmetli</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105</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Kaloriferci</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7</w:t>
            </w:r>
          </w:p>
        </w:tc>
      </w:tr>
      <w:tr w:rsidR="008361C6" w:rsidRPr="008361C6" w:rsidTr="00E10505">
        <w:trPr>
          <w:trHeight w:val="315"/>
        </w:trPr>
        <w:tc>
          <w:tcPr>
            <w:tcW w:w="1732" w:type="pct"/>
            <w:vMerge/>
            <w:tcBorders>
              <w:top w:val="nil"/>
              <w:left w:val="single" w:sz="12" w:space="0" w:color="auto"/>
              <w:bottom w:val="single" w:sz="8" w:space="0" w:color="000000"/>
              <w:right w:val="single" w:sz="8" w:space="0" w:color="auto"/>
            </w:tcBorders>
            <w:vAlign w:val="center"/>
            <w:hideMark/>
          </w:tcPr>
          <w:p w:rsidR="008361C6" w:rsidRPr="008361C6" w:rsidRDefault="008361C6" w:rsidP="008361C6">
            <w:pPr>
              <w:spacing w:line="240" w:lineRule="auto"/>
              <w:jc w:val="left"/>
              <w:rPr>
                <w:color w:val="000000"/>
                <w:spacing w:val="0"/>
                <w:kern w:val="0"/>
                <w:sz w:val="20"/>
                <w:szCs w:val="20"/>
                <w:lang w:eastAsia="tr-TR" w:bidi="ar-SA"/>
              </w:rPr>
            </w:pP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Teknisyen Yardımcısı</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1</w:t>
            </w:r>
          </w:p>
        </w:tc>
      </w:tr>
      <w:tr w:rsidR="008361C6" w:rsidRPr="008361C6" w:rsidTr="00E10505">
        <w:trPr>
          <w:trHeight w:val="315"/>
        </w:trPr>
        <w:tc>
          <w:tcPr>
            <w:tcW w:w="4227" w:type="pct"/>
            <w:gridSpan w:val="2"/>
            <w:tcBorders>
              <w:top w:val="single" w:sz="8" w:space="0" w:color="auto"/>
              <w:left w:val="single" w:sz="12" w:space="0" w:color="auto"/>
              <w:bottom w:val="single" w:sz="8" w:space="0" w:color="auto"/>
              <w:right w:val="single" w:sz="8" w:space="0" w:color="000000"/>
            </w:tcBorders>
            <w:shd w:val="clear" w:color="000000" w:fill="DBE5F1"/>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Toplam Yardımcı Hizmetler Sınıfı</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b/>
                <w:bCs/>
                <w:color w:val="000000"/>
                <w:spacing w:val="0"/>
                <w:kern w:val="0"/>
                <w:sz w:val="20"/>
                <w:szCs w:val="20"/>
                <w:lang w:eastAsia="tr-TR" w:bidi="ar-SA"/>
              </w:rPr>
            </w:pPr>
            <w:r w:rsidRPr="008361C6">
              <w:rPr>
                <w:b/>
                <w:bCs/>
                <w:color w:val="000000"/>
                <w:spacing w:val="0"/>
                <w:kern w:val="0"/>
                <w:sz w:val="20"/>
                <w:szCs w:val="20"/>
                <w:lang w:eastAsia="tr-TR" w:bidi="ar-SA"/>
              </w:rPr>
              <w:t>117</w:t>
            </w:r>
          </w:p>
        </w:tc>
      </w:tr>
      <w:tr w:rsidR="008361C6" w:rsidRPr="008361C6" w:rsidTr="00E10505">
        <w:trPr>
          <w:trHeight w:val="315"/>
        </w:trPr>
        <w:tc>
          <w:tcPr>
            <w:tcW w:w="1732" w:type="pct"/>
            <w:tcBorders>
              <w:top w:val="nil"/>
              <w:left w:val="single" w:sz="12" w:space="0" w:color="auto"/>
              <w:bottom w:val="single" w:sz="8" w:space="0" w:color="auto"/>
              <w:right w:val="single" w:sz="8" w:space="0" w:color="auto"/>
            </w:tcBorders>
            <w:shd w:val="clear" w:color="000000" w:fill="EDF6F9"/>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bCs/>
                <w:color w:val="000000"/>
                <w:spacing w:val="0"/>
                <w:kern w:val="0"/>
                <w:sz w:val="20"/>
                <w:szCs w:val="20"/>
                <w:lang w:eastAsia="tr-TR" w:bidi="ar-SA"/>
              </w:rPr>
              <w:t>Diğer Statüler</w:t>
            </w:r>
          </w:p>
        </w:tc>
        <w:tc>
          <w:tcPr>
            <w:tcW w:w="2495" w:type="pct"/>
            <w:tcBorders>
              <w:top w:val="nil"/>
              <w:left w:val="nil"/>
              <w:bottom w:val="single" w:sz="8"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color w:val="000000"/>
                <w:spacing w:val="0"/>
                <w:kern w:val="0"/>
                <w:sz w:val="20"/>
                <w:szCs w:val="20"/>
                <w:lang w:eastAsia="tr-TR" w:bidi="ar-SA"/>
              </w:rPr>
            </w:pPr>
            <w:r w:rsidRPr="008361C6">
              <w:rPr>
                <w:color w:val="000000"/>
                <w:spacing w:val="0"/>
                <w:kern w:val="0"/>
                <w:sz w:val="20"/>
                <w:szCs w:val="20"/>
                <w:lang w:eastAsia="tr-TR" w:bidi="ar-SA"/>
              </w:rPr>
              <w:t>Geçici Personel(657 S.K. 4/C)</w:t>
            </w:r>
          </w:p>
        </w:tc>
        <w:tc>
          <w:tcPr>
            <w:tcW w:w="773" w:type="pct"/>
            <w:tcBorders>
              <w:top w:val="nil"/>
              <w:left w:val="nil"/>
              <w:bottom w:val="single" w:sz="8"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color w:val="000000"/>
                <w:spacing w:val="0"/>
                <w:kern w:val="0"/>
                <w:sz w:val="20"/>
                <w:szCs w:val="20"/>
                <w:lang w:eastAsia="tr-TR" w:bidi="ar-SA"/>
              </w:rPr>
            </w:pPr>
            <w:r w:rsidRPr="008361C6">
              <w:rPr>
                <w:color w:val="000000"/>
                <w:spacing w:val="0"/>
                <w:kern w:val="0"/>
                <w:sz w:val="20"/>
                <w:szCs w:val="20"/>
                <w:lang w:eastAsia="tr-TR" w:bidi="ar-SA"/>
              </w:rPr>
              <w:t>3</w:t>
            </w:r>
          </w:p>
        </w:tc>
      </w:tr>
      <w:tr w:rsidR="008361C6" w:rsidRPr="008361C6" w:rsidTr="00E10505">
        <w:trPr>
          <w:trHeight w:val="315"/>
        </w:trPr>
        <w:tc>
          <w:tcPr>
            <w:tcW w:w="1732" w:type="pct"/>
            <w:tcBorders>
              <w:top w:val="nil"/>
              <w:left w:val="single" w:sz="12" w:space="0" w:color="auto"/>
              <w:bottom w:val="single" w:sz="8" w:space="0" w:color="auto"/>
              <w:right w:val="nil"/>
            </w:tcBorders>
            <w:shd w:val="clear" w:color="000000" w:fill="DBE5F1"/>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Toplam Diğer Statüler</w:t>
            </w:r>
          </w:p>
        </w:tc>
        <w:tc>
          <w:tcPr>
            <w:tcW w:w="2495" w:type="pct"/>
            <w:tcBorders>
              <w:top w:val="nil"/>
              <w:left w:val="nil"/>
              <w:bottom w:val="single" w:sz="8" w:space="0" w:color="auto"/>
              <w:right w:val="single" w:sz="8" w:space="0" w:color="auto"/>
            </w:tcBorders>
            <w:shd w:val="clear" w:color="000000" w:fill="DBE5F1"/>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 </w:t>
            </w:r>
          </w:p>
        </w:tc>
        <w:tc>
          <w:tcPr>
            <w:tcW w:w="773" w:type="pct"/>
            <w:tcBorders>
              <w:top w:val="nil"/>
              <w:left w:val="nil"/>
              <w:bottom w:val="single" w:sz="8" w:space="0" w:color="auto"/>
              <w:right w:val="single" w:sz="12" w:space="0" w:color="auto"/>
            </w:tcBorders>
            <w:shd w:val="clear" w:color="000000" w:fill="DBE5F1"/>
            <w:noWrap/>
            <w:vAlign w:val="center"/>
            <w:hideMark/>
          </w:tcPr>
          <w:p w:rsidR="008361C6" w:rsidRPr="008361C6" w:rsidRDefault="008361C6" w:rsidP="008361C6">
            <w:pPr>
              <w:spacing w:line="240" w:lineRule="auto"/>
              <w:jc w:val="center"/>
              <w:rPr>
                <w:b/>
                <w:bCs/>
                <w:color w:val="000000"/>
                <w:spacing w:val="0"/>
                <w:kern w:val="0"/>
                <w:sz w:val="20"/>
                <w:szCs w:val="20"/>
                <w:lang w:eastAsia="tr-TR" w:bidi="ar-SA"/>
              </w:rPr>
            </w:pPr>
            <w:r w:rsidRPr="008361C6">
              <w:rPr>
                <w:b/>
                <w:bCs/>
                <w:color w:val="000000"/>
                <w:spacing w:val="0"/>
                <w:kern w:val="0"/>
                <w:sz w:val="20"/>
                <w:szCs w:val="20"/>
                <w:lang w:eastAsia="tr-TR" w:bidi="ar-SA"/>
              </w:rPr>
              <w:t>3</w:t>
            </w:r>
          </w:p>
        </w:tc>
      </w:tr>
      <w:tr w:rsidR="008361C6" w:rsidRPr="008361C6" w:rsidTr="00E10505">
        <w:trPr>
          <w:trHeight w:val="315"/>
        </w:trPr>
        <w:tc>
          <w:tcPr>
            <w:tcW w:w="1732" w:type="pct"/>
            <w:tcBorders>
              <w:top w:val="nil"/>
              <w:left w:val="single" w:sz="12" w:space="0" w:color="auto"/>
              <w:bottom w:val="single" w:sz="12" w:space="0" w:color="auto"/>
              <w:right w:val="nil"/>
            </w:tcBorders>
            <w:shd w:val="clear" w:color="000000" w:fill="EDF6F9"/>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Genel Toplam</w:t>
            </w:r>
          </w:p>
        </w:tc>
        <w:tc>
          <w:tcPr>
            <w:tcW w:w="2495" w:type="pct"/>
            <w:tcBorders>
              <w:top w:val="nil"/>
              <w:left w:val="nil"/>
              <w:bottom w:val="single" w:sz="12" w:space="0" w:color="auto"/>
              <w:right w:val="single" w:sz="8" w:space="0" w:color="auto"/>
            </w:tcBorders>
            <w:shd w:val="clear" w:color="000000" w:fill="EDF6F9"/>
            <w:noWrap/>
            <w:vAlign w:val="center"/>
            <w:hideMark/>
          </w:tcPr>
          <w:p w:rsidR="008361C6" w:rsidRPr="008361C6" w:rsidRDefault="008361C6" w:rsidP="008361C6">
            <w:pPr>
              <w:spacing w:line="240" w:lineRule="auto"/>
              <w:jc w:val="left"/>
              <w:rPr>
                <w:b/>
                <w:bCs/>
                <w:color w:val="000000"/>
                <w:spacing w:val="0"/>
                <w:kern w:val="0"/>
                <w:sz w:val="20"/>
                <w:szCs w:val="20"/>
                <w:lang w:eastAsia="tr-TR" w:bidi="ar-SA"/>
              </w:rPr>
            </w:pPr>
            <w:r w:rsidRPr="008361C6">
              <w:rPr>
                <w:b/>
                <w:bCs/>
                <w:color w:val="000000"/>
                <w:spacing w:val="0"/>
                <w:kern w:val="0"/>
                <w:sz w:val="20"/>
                <w:szCs w:val="20"/>
                <w:lang w:eastAsia="tr-TR" w:bidi="ar-SA"/>
              </w:rPr>
              <w:t> </w:t>
            </w:r>
          </w:p>
        </w:tc>
        <w:tc>
          <w:tcPr>
            <w:tcW w:w="773" w:type="pct"/>
            <w:tcBorders>
              <w:top w:val="nil"/>
              <w:left w:val="nil"/>
              <w:bottom w:val="single" w:sz="12" w:space="0" w:color="auto"/>
              <w:right w:val="single" w:sz="12" w:space="0" w:color="auto"/>
            </w:tcBorders>
            <w:shd w:val="clear" w:color="000000" w:fill="EDF6F9"/>
            <w:noWrap/>
            <w:vAlign w:val="center"/>
            <w:hideMark/>
          </w:tcPr>
          <w:p w:rsidR="008361C6" w:rsidRPr="008361C6" w:rsidRDefault="008361C6" w:rsidP="008361C6">
            <w:pPr>
              <w:spacing w:line="240" w:lineRule="auto"/>
              <w:jc w:val="center"/>
              <w:rPr>
                <w:b/>
                <w:bCs/>
                <w:color w:val="000000"/>
                <w:spacing w:val="0"/>
                <w:kern w:val="0"/>
                <w:sz w:val="20"/>
                <w:szCs w:val="20"/>
                <w:lang w:eastAsia="tr-TR" w:bidi="ar-SA"/>
              </w:rPr>
            </w:pPr>
            <w:r w:rsidRPr="008361C6">
              <w:rPr>
                <w:b/>
                <w:bCs/>
                <w:color w:val="000000"/>
                <w:spacing w:val="0"/>
                <w:kern w:val="0"/>
                <w:sz w:val="20"/>
                <w:szCs w:val="20"/>
                <w:lang w:eastAsia="tr-TR" w:bidi="ar-SA"/>
              </w:rPr>
              <w:t>2.895</w:t>
            </w:r>
          </w:p>
        </w:tc>
      </w:tr>
    </w:tbl>
    <w:p w:rsidR="00E10505" w:rsidRPr="007B43A3" w:rsidRDefault="00E10505" w:rsidP="00D2089A">
      <w:pPr>
        <w:pStyle w:val="ResimYazs"/>
        <w:rPr>
          <w:b w:val="0"/>
        </w:rPr>
      </w:pPr>
      <w:bookmarkStart w:id="173" w:name="_Toc413661059"/>
      <w:bookmarkStart w:id="174" w:name="_Toc432413918"/>
      <w:bookmarkStart w:id="175" w:name="_Toc436059570"/>
      <w:bookmarkStart w:id="176" w:name="_Toc436121449"/>
      <w:r w:rsidRPr="00A22E47">
        <w:t xml:space="preserve">Tablo </w:t>
      </w:r>
      <w:fldSimple w:instr=" SEQ Tablo \* ARABIC ">
        <w:r w:rsidR="007B43A3">
          <w:rPr>
            <w:noProof/>
          </w:rPr>
          <w:t>6</w:t>
        </w:r>
      </w:fldSimple>
      <w:r w:rsidRPr="00A22E47">
        <w:t>–</w:t>
      </w:r>
      <w:r w:rsidRPr="007B43A3">
        <w:rPr>
          <w:b w:val="0"/>
        </w:rPr>
        <w:t>İlçenin Mevcut Personel Durumu</w:t>
      </w:r>
      <w:bookmarkEnd w:id="173"/>
      <w:bookmarkEnd w:id="174"/>
      <w:bookmarkEnd w:id="175"/>
      <w:bookmarkEnd w:id="176"/>
    </w:p>
    <w:p w:rsidR="008361C6" w:rsidRDefault="008361C6" w:rsidP="006E4140">
      <w:pPr>
        <w:rPr>
          <w:sz w:val="22"/>
        </w:rPr>
      </w:pPr>
    </w:p>
    <w:p w:rsidR="006E775A" w:rsidRDefault="006E775A" w:rsidP="006E4140">
      <w:pPr>
        <w:rPr>
          <w:sz w:val="22"/>
        </w:rPr>
      </w:pPr>
    </w:p>
    <w:p w:rsidR="002C1CE5" w:rsidRDefault="00356F59" w:rsidP="00B3768A">
      <w:pPr>
        <w:pStyle w:val="Balk3"/>
      </w:pPr>
      <w:bookmarkStart w:id="177" w:name="_Toc252430456"/>
      <w:bookmarkStart w:id="178" w:name="_Toc252954272"/>
      <w:bookmarkStart w:id="179" w:name="_Toc436059571"/>
      <w:r w:rsidRPr="00D54C48">
        <w:lastRenderedPageBreak/>
        <w:t>5.1.4.</w:t>
      </w:r>
      <w:r w:rsidR="002C1CE5" w:rsidRPr="00D54C48">
        <w:t xml:space="preserve"> Öğrenci Durumu ve Okullaşma Oranı</w:t>
      </w:r>
      <w:bookmarkEnd w:id="170"/>
      <w:bookmarkEnd w:id="171"/>
      <w:bookmarkEnd w:id="177"/>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1607"/>
        <w:gridCol w:w="368"/>
        <w:gridCol w:w="627"/>
        <w:gridCol w:w="440"/>
        <w:gridCol w:w="1084"/>
        <w:gridCol w:w="470"/>
        <w:gridCol w:w="761"/>
        <w:gridCol w:w="740"/>
        <w:gridCol w:w="617"/>
        <w:gridCol w:w="986"/>
      </w:tblGrid>
      <w:tr w:rsidR="00057831" w:rsidRPr="00057831" w:rsidTr="00476A0F">
        <w:trPr>
          <w:trHeight w:val="330"/>
        </w:trPr>
        <w:tc>
          <w:tcPr>
            <w:tcW w:w="754" w:type="pct"/>
            <w:vMerge w:val="restart"/>
            <w:shd w:val="clear" w:color="auto" w:fill="31849B" w:themeFill="accent5" w:themeFillShade="BF"/>
            <w:vAlign w:val="center"/>
            <w:hideMark/>
          </w:tcPr>
          <w:p w:rsidR="00057831" w:rsidRPr="006E775A" w:rsidRDefault="00057831" w:rsidP="00057831">
            <w:pPr>
              <w:spacing w:line="240" w:lineRule="auto"/>
              <w:rPr>
                <w:rFonts w:asciiTheme="minorHAnsi" w:hAnsiTheme="minorHAnsi"/>
                <w:b/>
                <w:bCs/>
                <w:color w:val="000000"/>
                <w:spacing w:val="0"/>
                <w:kern w:val="0"/>
                <w:sz w:val="16"/>
                <w:szCs w:val="18"/>
                <w:lang w:eastAsia="tr-TR" w:bidi="ar-SA"/>
              </w:rPr>
            </w:pPr>
            <w:r w:rsidRPr="006E775A">
              <w:rPr>
                <w:rFonts w:asciiTheme="minorHAnsi" w:hAnsiTheme="minorHAnsi"/>
                <w:b/>
                <w:bCs/>
                <w:color w:val="000000"/>
                <w:spacing w:val="0"/>
                <w:kern w:val="0"/>
                <w:sz w:val="16"/>
                <w:szCs w:val="16"/>
                <w:lang w:eastAsia="tr-TR" w:bidi="ar-SA"/>
              </w:rPr>
              <w:t xml:space="preserve">Eğitim Kademesi </w:t>
            </w:r>
          </w:p>
        </w:tc>
        <w:tc>
          <w:tcPr>
            <w:tcW w:w="890" w:type="pct"/>
            <w:vMerge w:val="restart"/>
            <w:shd w:val="clear" w:color="auto" w:fill="31849B" w:themeFill="accent5" w:themeFillShade="BF"/>
            <w:vAlign w:val="center"/>
            <w:hideMark/>
          </w:tcPr>
          <w:p w:rsidR="00057831" w:rsidRPr="006E775A" w:rsidRDefault="00057831" w:rsidP="00057831">
            <w:pPr>
              <w:spacing w:line="240" w:lineRule="auto"/>
              <w:rPr>
                <w:rFonts w:asciiTheme="minorHAnsi" w:hAnsiTheme="minorHAnsi"/>
                <w:b/>
                <w:bCs/>
                <w:color w:val="000000"/>
                <w:spacing w:val="0"/>
                <w:kern w:val="0"/>
                <w:sz w:val="16"/>
                <w:szCs w:val="18"/>
                <w:lang w:eastAsia="tr-TR" w:bidi="ar-SA"/>
              </w:rPr>
            </w:pPr>
            <w:r w:rsidRPr="006E775A">
              <w:rPr>
                <w:rFonts w:asciiTheme="minorHAnsi" w:hAnsiTheme="minorHAnsi"/>
                <w:b/>
                <w:bCs/>
                <w:color w:val="000000"/>
                <w:spacing w:val="0"/>
                <w:kern w:val="0"/>
                <w:sz w:val="16"/>
                <w:szCs w:val="16"/>
                <w:lang w:eastAsia="tr-TR" w:bidi="ar-SA"/>
              </w:rPr>
              <w:t xml:space="preserve">Kurum Şekli </w:t>
            </w:r>
          </w:p>
        </w:tc>
        <w:tc>
          <w:tcPr>
            <w:tcW w:w="769" w:type="pct"/>
            <w:gridSpan w:val="3"/>
            <w:shd w:val="clear" w:color="auto" w:fill="31849B" w:themeFill="accent5" w:themeFillShade="BF"/>
            <w:vAlign w:val="center"/>
            <w:hideMark/>
          </w:tcPr>
          <w:p w:rsidR="00057831" w:rsidRPr="006E775A" w:rsidRDefault="00057831" w:rsidP="00057831">
            <w:pPr>
              <w:spacing w:line="240" w:lineRule="auto"/>
              <w:jc w:val="center"/>
              <w:rPr>
                <w:rFonts w:asciiTheme="minorHAnsi" w:hAnsiTheme="minorHAnsi"/>
                <w:b/>
                <w:bCs/>
                <w:color w:val="000000"/>
                <w:spacing w:val="0"/>
                <w:kern w:val="0"/>
                <w:sz w:val="16"/>
                <w:szCs w:val="18"/>
                <w:lang w:eastAsia="tr-TR" w:bidi="ar-SA"/>
              </w:rPr>
            </w:pPr>
            <w:r w:rsidRPr="006E775A">
              <w:rPr>
                <w:rFonts w:asciiTheme="minorHAnsi" w:hAnsiTheme="minorHAnsi"/>
                <w:b/>
                <w:bCs/>
                <w:color w:val="000000"/>
                <w:spacing w:val="0"/>
                <w:kern w:val="0"/>
                <w:sz w:val="16"/>
                <w:szCs w:val="16"/>
                <w:lang w:eastAsia="tr-TR" w:bidi="ar-SA"/>
              </w:rPr>
              <w:t>Okul Sayısı</w:t>
            </w:r>
          </w:p>
        </w:tc>
        <w:tc>
          <w:tcPr>
            <w:tcW w:w="863" w:type="pct"/>
            <w:gridSpan w:val="2"/>
            <w:vMerge w:val="restart"/>
            <w:shd w:val="clear" w:color="auto" w:fill="31849B" w:themeFill="accent5" w:themeFillShade="BF"/>
            <w:vAlign w:val="center"/>
            <w:hideMark/>
          </w:tcPr>
          <w:p w:rsidR="00057831" w:rsidRPr="006E775A" w:rsidRDefault="00057831" w:rsidP="00057831">
            <w:pPr>
              <w:spacing w:line="240" w:lineRule="auto"/>
              <w:rPr>
                <w:rFonts w:asciiTheme="minorHAnsi" w:hAnsiTheme="minorHAnsi"/>
                <w:b/>
                <w:bCs/>
                <w:color w:val="000000"/>
                <w:spacing w:val="0"/>
                <w:kern w:val="0"/>
                <w:sz w:val="16"/>
                <w:szCs w:val="18"/>
                <w:lang w:eastAsia="tr-TR" w:bidi="ar-SA"/>
              </w:rPr>
            </w:pPr>
            <w:r w:rsidRPr="006E775A">
              <w:rPr>
                <w:rFonts w:asciiTheme="minorHAnsi" w:hAnsiTheme="minorHAnsi"/>
                <w:b/>
                <w:bCs/>
                <w:color w:val="000000"/>
                <w:spacing w:val="0"/>
                <w:kern w:val="0"/>
                <w:sz w:val="16"/>
                <w:szCs w:val="16"/>
                <w:lang w:eastAsia="tr-TR" w:bidi="ar-SA"/>
              </w:rPr>
              <w:t xml:space="preserve">Öğretmen Sayısı </w:t>
            </w:r>
          </w:p>
        </w:tc>
        <w:tc>
          <w:tcPr>
            <w:tcW w:w="423" w:type="pct"/>
            <w:vMerge w:val="restart"/>
            <w:shd w:val="clear" w:color="auto" w:fill="31849B" w:themeFill="accent5" w:themeFillShade="BF"/>
            <w:textDirection w:val="btLr"/>
            <w:vAlign w:val="center"/>
            <w:hideMark/>
          </w:tcPr>
          <w:p w:rsidR="00057831" w:rsidRPr="006E775A" w:rsidRDefault="00057831" w:rsidP="00057831">
            <w:pPr>
              <w:spacing w:line="240" w:lineRule="auto"/>
              <w:jc w:val="center"/>
              <w:rPr>
                <w:rFonts w:asciiTheme="minorHAnsi" w:hAnsiTheme="minorHAnsi"/>
                <w:b/>
                <w:bCs/>
                <w:color w:val="000000"/>
                <w:spacing w:val="0"/>
                <w:kern w:val="0"/>
                <w:sz w:val="16"/>
                <w:szCs w:val="18"/>
                <w:lang w:eastAsia="tr-TR" w:bidi="ar-SA"/>
              </w:rPr>
            </w:pPr>
            <w:r w:rsidRPr="006E775A">
              <w:rPr>
                <w:rFonts w:asciiTheme="minorHAnsi" w:hAnsiTheme="minorHAnsi"/>
                <w:b/>
                <w:bCs/>
                <w:color w:val="000000"/>
                <w:spacing w:val="0"/>
                <w:kern w:val="0"/>
                <w:sz w:val="16"/>
                <w:szCs w:val="16"/>
                <w:lang w:eastAsia="tr-TR" w:bidi="ar-SA"/>
              </w:rPr>
              <w:t xml:space="preserve">Öğrenci Sayısı </w:t>
            </w:r>
          </w:p>
        </w:tc>
        <w:tc>
          <w:tcPr>
            <w:tcW w:w="411" w:type="pct"/>
            <w:vMerge w:val="restart"/>
            <w:shd w:val="clear" w:color="auto" w:fill="31849B" w:themeFill="accent5" w:themeFillShade="BF"/>
            <w:textDirection w:val="btLr"/>
            <w:vAlign w:val="center"/>
            <w:hideMark/>
          </w:tcPr>
          <w:p w:rsidR="00057831" w:rsidRPr="006E775A" w:rsidRDefault="00057831" w:rsidP="00057831">
            <w:pPr>
              <w:spacing w:line="240" w:lineRule="auto"/>
              <w:jc w:val="center"/>
              <w:rPr>
                <w:rFonts w:asciiTheme="minorHAnsi" w:hAnsiTheme="minorHAnsi"/>
                <w:b/>
                <w:bCs/>
                <w:color w:val="000000"/>
                <w:spacing w:val="0"/>
                <w:kern w:val="0"/>
                <w:sz w:val="16"/>
                <w:szCs w:val="18"/>
                <w:lang w:eastAsia="tr-TR" w:bidi="ar-SA"/>
              </w:rPr>
            </w:pPr>
            <w:r w:rsidRPr="006E775A">
              <w:rPr>
                <w:rFonts w:asciiTheme="minorHAnsi" w:hAnsiTheme="minorHAnsi"/>
                <w:b/>
                <w:bCs/>
                <w:color w:val="000000"/>
                <w:spacing w:val="0"/>
                <w:kern w:val="0"/>
                <w:sz w:val="16"/>
                <w:szCs w:val="16"/>
                <w:lang w:eastAsia="tr-TR" w:bidi="ar-SA"/>
              </w:rPr>
              <w:t xml:space="preserve">Derslik Sayısı </w:t>
            </w:r>
          </w:p>
        </w:tc>
        <w:tc>
          <w:tcPr>
            <w:tcW w:w="343" w:type="pct"/>
            <w:vMerge w:val="restart"/>
            <w:shd w:val="clear" w:color="auto" w:fill="31849B" w:themeFill="accent5" w:themeFillShade="BF"/>
            <w:textDirection w:val="btLr"/>
            <w:vAlign w:val="center"/>
            <w:hideMark/>
          </w:tcPr>
          <w:p w:rsidR="00057831" w:rsidRPr="006E775A" w:rsidRDefault="00057831" w:rsidP="00057831">
            <w:pPr>
              <w:spacing w:line="240" w:lineRule="auto"/>
              <w:jc w:val="center"/>
              <w:rPr>
                <w:rFonts w:asciiTheme="minorHAnsi" w:hAnsiTheme="minorHAnsi"/>
                <w:b/>
                <w:bCs/>
                <w:color w:val="000000"/>
                <w:spacing w:val="0"/>
                <w:kern w:val="0"/>
                <w:sz w:val="16"/>
                <w:szCs w:val="18"/>
                <w:lang w:eastAsia="tr-TR" w:bidi="ar-SA"/>
              </w:rPr>
            </w:pPr>
            <w:r w:rsidRPr="006E775A">
              <w:rPr>
                <w:rFonts w:asciiTheme="minorHAnsi" w:hAnsiTheme="minorHAnsi"/>
                <w:b/>
                <w:bCs/>
                <w:color w:val="000000"/>
                <w:spacing w:val="0"/>
                <w:kern w:val="0"/>
                <w:sz w:val="16"/>
                <w:szCs w:val="16"/>
                <w:lang w:eastAsia="tr-TR" w:bidi="ar-SA"/>
              </w:rPr>
              <w:t xml:space="preserve">Öğretmen Başına Düşen Öğrenci Sayısı  </w:t>
            </w:r>
          </w:p>
        </w:tc>
        <w:tc>
          <w:tcPr>
            <w:tcW w:w="548" w:type="pct"/>
            <w:vMerge w:val="restart"/>
            <w:shd w:val="clear" w:color="auto" w:fill="31849B" w:themeFill="accent5" w:themeFillShade="BF"/>
            <w:textDirection w:val="btLr"/>
            <w:vAlign w:val="center"/>
            <w:hideMark/>
          </w:tcPr>
          <w:p w:rsidR="00057831" w:rsidRPr="006E775A" w:rsidRDefault="00057831" w:rsidP="00057831">
            <w:pPr>
              <w:spacing w:line="240" w:lineRule="auto"/>
              <w:jc w:val="center"/>
              <w:rPr>
                <w:rFonts w:asciiTheme="minorHAnsi" w:hAnsiTheme="minorHAnsi"/>
                <w:b/>
                <w:bCs/>
                <w:color w:val="000000"/>
                <w:spacing w:val="0"/>
                <w:kern w:val="0"/>
                <w:sz w:val="16"/>
                <w:szCs w:val="18"/>
                <w:lang w:eastAsia="tr-TR" w:bidi="ar-SA"/>
              </w:rPr>
            </w:pPr>
            <w:r w:rsidRPr="006E775A">
              <w:rPr>
                <w:rFonts w:asciiTheme="minorHAnsi" w:hAnsiTheme="minorHAnsi"/>
                <w:b/>
                <w:bCs/>
                <w:color w:val="000000"/>
                <w:spacing w:val="0"/>
                <w:kern w:val="0"/>
                <w:sz w:val="16"/>
                <w:szCs w:val="16"/>
                <w:lang w:eastAsia="tr-TR" w:bidi="ar-SA"/>
              </w:rPr>
              <w:t xml:space="preserve">Derslik Başına Düşen Öğrenci  </w:t>
            </w:r>
          </w:p>
        </w:tc>
      </w:tr>
      <w:tr w:rsidR="00057831" w:rsidRPr="00057831" w:rsidTr="00476A0F">
        <w:trPr>
          <w:trHeight w:val="1199"/>
        </w:trPr>
        <w:tc>
          <w:tcPr>
            <w:tcW w:w="754" w:type="pct"/>
            <w:vMerge/>
            <w:vAlign w:val="center"/>
            <w:hideMark/>
          </w:tcPr>
          <w:p w:rsidR="00057831" w:rsidRPr="00057831" w:rsidRDefault="00057831" w:rsidP="00057831">
            <w:pPr>
              <w:spacing w:line="240" w:lineRule="auto"/>
              <w:jc w:val="left"/>
              <w:rPr>
                <w:b/>
                <w:bCs/>
                <w:color w:val="000000"/>
                <w:spacing w:val="0"/>
                <w:kern w:val="0"/>
                <w:sz w:val="18"/>
                <w:szCs w:val="18"/>
                <w:lang w:eastAsia="tr-TR" w:bidi="ar-SA"/>
              </w:rPr>
            </w:pPr>
          </w:p>
        </w:tc>
        <w:tc>
          <w:tcPr>
            <w:tcW w:w="890" w:type="pct"/>
            <w:vMerge/>
            <w:vAlign w:val="center"/>
            <w:hideMark/>
          </w:tcPr>
          <w:p w:rsidR="00057831" w:rsidRPr="00057831" w:rsidRDefault="00057831" w:rsidP="00057831">
            <w:pPr>
              <w:spacing w:line="240" w:lineRule="auto"/>
              <w:jc w:val="left"/>
              <w:rPr>
                <w:b/>
                <w:bCs/>
                <w:color w:val="000000"/>
                <w:spacing w:val="0"/>
                <w:kern w:val="0"/>
                <w:sz w:val="18"/>
                <w:szCs w:val="18"/>
                <w:lang w:eastAsia="tr-TR" w:bidi="ar-SA"/>
              </w:rPr>
            </w:pPr>
          </w:p>
        </w:tc>
        <w:tc>
          <w:tcPr>
            <w:tcW w:w="206" w:type="pct"/>
            <w:shd w:val="clear" w:color="auto" w:fill="31849B" w:themeFill="accent5" w:themeFillShade="BF"/>
            <w:textDirection w:val="btLr"/>
            <w:vAlign w:val="center"/>
            <w:hideMark/>
          </w:tcPr>
          <w:p w:rsidR="00057831" w:rsidRPr="006E775A" w:rsidRDefault="00057831" w:rsidP="00057831">
            <w:pPr>
              <w:spacing w:line="240" w:lineRule="auto"/>
              <w:jc w:val="center"/>
              <w:rPr>
                <w:rFonts w:asciiTheme="minorHAnsi" w:hAnsiTheme="minorHAnsi"/>
                <w:b/>
                <w:color w:val="000000"/>
                <w:spacing w:val="0"/>
                <w:kern w:val="0"/>
                <w:sz w:val="16"/>
                <w:szCs w:val="20"/>
                <w:lang w:eastAsia="tr-TR" w:bidi="ar-SA"/>
              </w:rPr>
            </w:pPr>
            <w:r w:rsidRPr="006E775A">
              <w:rPr>
                <w:rFonts w:asciiTheme="minorHAnsi" w:hAnsiTheme="minorHAnsi"/>
                <w:b/>
                <w:color w:val="000000"/>
                <w:spacing w:val="0"/>
                <w:kern w:val="0"/>
                <w:sz w:val="16"/>
                <w:szCs w:val="16"/>
                <w:lang w:eastAsia="tr-TR" w:bidi="ar-SA"/>
              </w:rPr>
              <w:t>İkili Öğretim</w:t>
            </w:r>
          </w:p>
        </w:tc>
        <w:tc>
          <w:tcPr>
            <w:tcW w:w="349" w:type="pct"/>
            <w:shd w:val="clear" w:color="auto" w:fill="31849B" w:themeFill="accent5" w:themeFillShade="BF"/>
            <w:textDirection w:val="btLr"/>
            <w:vAlign w:val="center"/>
            <w:hideMark/>
          </w:tcPr>
          <w:p w:rsidR="00057831" w:rsidRPr="006E775A" w:rsidRDefault="00057831" w:rsidP="00057831">
            <w:pPr>
              <w:spacing w:line="240" w:lineRule="auto"/>
              <w:jc w:val="center"/>
              <w:rPr>
                <w:rFonts w:asciiTheme="minorHAnsi" w:hAnsiTheme="minorHAnsi"/>
                <w:b/>
                <w:color w:val="000000"/>
                <w:spacing w:val="0"/>
                <w:kern w:val="0"/>
                <w:sz w:val="16"/>
                <w:szCs w:val="20"/>
                <w:lang w:eastAsia="tr-TR" w:bidi="ar-SA"/>
              </w:rPr>
            </w:pPr>
            <w:r w:rsidRPr="006E775A">
              <w:rPr>
                <w:rFonts w:asciiTheme="minorHAnsi" w:hAnsiTheme="minorHAnsi"/>
                <w:b/>
                <w:color w:val="000000"/>
                <w:spacing w:val="0"/>
                <w:kern w:val="0"/>
                <w:sz w:val="14"/>
                <w:szCs w:val="16"/>
                <w:lang w:eastAsia="tr-TR" w:bidi="ar-SA"/>
              </w:rPr>
              <w:t>Normal Öğretim</w:t>
            </w:r>
          </w:p>
        </w:tc>
        <w:tc>
          <w:tcPr>
            <w:tcW w:w="214" w:type="pct"/>
            <w:shd w:val="clear" w:color="auto" w:fill="31849B" w:themeFill="accent5" w:themeFillShade="BF"/>
            <w:textDirection w:val="btLr"/>
            <w:vAlign w:val="center"/>
            <w:hideMark/>
          </w:tcPr>
          <w:p w:rsidR="00057831" w:rsidRPr="006E775A" w:rsidRDefault="00057831" w:rsidP="00057831">
            <w:pPr>
              <w:spacing w:line="240" w:lineRule="auto"/>
              <w:jc w:val="center"/>
              <w:rPr>
                <w:rFonts w:asciiTheme="minorHAnsi" w:hAnsiTheme="minorHAnsi"/>
                <w:b/>
                <w:color w:val="000000"/>
                <w:spacing w:val="0"/>
                <w:kern w:val="0"/>
                <w:sz w:val="16"/>
                <w:szCs w:val="20"/>
                <w:lang w:eastAsia="tr-TR" w:bidi="ar-SA"/>
              </w:rPr>
            </w:pPr>
            <w:r w:rsidRPr="006E775A">
              <w:rPr>
                <w:rFonts w:asciiTheme="minorHAnsi" w:hAnsiTheme="minorHAnsi"/>
                <w:b/>
                <w:color w:val="000000"/>
                <w:spacing w:val="0"/>
                <w:kern w:val="0"/>
                <w:sz w:val="16"/>
                <w:szCs w:val="16"/>
                <w:lang w:eastAsia="tr-TR" w:bidi="ar-SA"/>
              </w:rPr>
              <w:t>Genel Toplam</w:t>
            </w:r>
          </w:p>
        </w:tc>
        <w:tc>
          <w:tcPr>
            <w:tcW w:w="863" w:type="pct"/>
            <w:gridSpan w:val="2"/>
            <w:vMerge/>
            <w:vAlign w:val="center"/>
            <w:hideMark/>
          </w:tcPr>
          <w:p w:rsidR="00057831" w:rsidRPr="00057831" w:rsidRDefault="00057831" w:rsidP="00057831">
            <w:pPr>
              <w:spacing w:line="240" w:lineRule="auto"/>
              <w:jc w:val="left"/>
              <w:rPr>
                <w:b/>
                <w:bCs/>
                <w:color w:val="000000"/>
                <w:spacing w:val="0"/>
                <w:kern w:val="0"/>
                <w:sz w:val="18"/>
                <w:szCs w:val="18"/>
                <w:lang w:eastAsia="tr-TR" w:bidi="ar-SA"/>
              </w:rPr>
            </w:pPr>
          </w:p>
        </w:tc>
        <w:tc>
          <w:tcPr>
            <w:tcW w:w="423" w:type="pct"/>
            <w:vMerge/>
            <w:vAlign w:val="center"/>
            <w:hideMark/>
          </w:tcPr>
          <w:p w:rsidR="00057831" w:rsidRPr="00057831" w:rsidRDefault="00057831" w:rsidP="00057831">
            <w:pPr>
              <w:spacing w:line="240" w:lineRule="auto"/>
              <w:jc w:val="left"/>
              <w:rPr>
                <w:b/>
                <w:bCs/>
                <w:color w:val="000000"/>
                <w:spacing w:val="0"/>
                <w:kern w:val="0"/>
                <w:sz w:val="18"/>
                <w:szCs w:val="18"/>
                <w:lang w:eastAsia="tr-TR" w:bidi="ar-SA"/>
              </w:rPr>
            </w:pPr>
          </w:p>
        </w:tc>
        <w:tc>
          <w:tcPr>
            <w:tcW w:w="411" w:type="pct"/>
            <w:vMerge/>
            <w:vAlign w:val="center"/>
            <w:hideMark/>
          </w:tcPr>
          <w:p w:rsidR="00057831" w:rsidRPr="00057831" w:rsidRDefault="00057831" w:rsidP="00057831">
            <w:pPr>
              <w:spacing w:line="240" w:lineRule="auto"/>
              <w:jc w:val="left"/>
              <w:rPr>
                <w:b/>
                <w:bCs/>
                <w:color w:val="000000"/>
                <w:spacing w:val="0"/>
                <w:kern w:val="0"/>
                <w:sz w:val="18"/>
                <w:szCs w:val="18"/>
                <w:lang w:eastAsia="tr-TR" w:bidi="ar-SA"/>
              </w:rPr>
            </w:pPr>
          </w:p>
        </w:tc>
        <w:tc>
          <w:tcPr>
            <w:tcW w:w="343" w:type="pct"/>
            <w:vMerge/>
            <w:vAlign w:val="center"/>
            <w:hideMark/>
          </w:tcPr>
          <w:p w:rsidR="00057831" w:rsidRPr="00057831" w:rsidRDefault="00057831" w:rsidP="00057831">
            <w:pPr>
              <w:spacing w:line="240" w:lineRule="auto"/>
              <w:jc w:val="left"/>
              <w:rPr>
                <w:b/>
                <w:bCs/>
                <w:color w:val="000000"/>
                <w:spacing w:val="0"/>
                <w:kern w:val="0"/>
                <w:sz w:val="18"/>
                <w:szCs w:val="18"/>
                <w:lang w:eastAsia="tr-TR" w:bidi="ar-SA"/>
              </w:rPr>
            </w:pPr>
          </w:p>
        </w:tc>
        <w:tc>
          <w:tcPr>
            <w:tcW w:w="548" w:type="pct"/>
            <w:vMerge/>
            <w:vAlign w:val="center"/>
            <w:hideMark/>
          </w:tcPr>
          <w:p w:rsidR="00057831" w:rsidRPr="00057831" w:rsidRDefault="00057831" w:rsidP="00057831">
            <w:pPr>
              <w:spacing w:line="240" w:lineRule="auto"/>
              <w:jc w:val="left"/>
              <w:rPr>
                <w:b/>
                <w:bCs/>
                <w:color w:val="000000"/>
                <w:spacing w:val="0"/>
                <w:kern w:val="0"/>
                <w:sz w:val="18"/>
                <w:szCs w:val="18"/>
                <w:lang w:eastAsia="tr-TR" w:bidi="ar-SA"/>
              </w:rPr>
            </w:pPr>
          </w:p>
        </w:tc>
      </w:tr>
      <w:tr w:rsidR="00057831" w:rsidRPr="00057831" w:rsidTr="00476A0F">
        <w:trPr>
          <w:trHeight w:val="465"/>
        </w:trPr>
        <w:tc>
          <w:tcPr>
            <w:tcW w:w="754" w:type="pct"/>
            <w:vMerge w:val="restart"/>
            <w:shd w:val="clear" w:color="000000" w:fill="EDF6F9"/>
            <w:vAlign w:val="center"/>
            <w:hideMark/>
          </w:tcPr>
          <w:p w:rsidR="00057831" w:rsidRPr="00057831" w:rsidRDefault="00057831" w:rsidP="00057831">
            <w:pPr>
              <w:spacing w:line="240" w:lineRule="auto"/>
              <w:jc w:val="left"/>
              <w:rPr>
                <w:color w:val="000000"/>
                <w:spacing w:val="0"/>
                <w:kern w:val="0"/>
                <w:sz w:val="20"/>
                <w:szCs w:val="20"/>
                <w:lang w:eastAsia="tr-TR" w:bidi="ar-SA"/>
              </w:rPr>
            </w:pPr>
            <w:r w:rsidRPr="00057831">
              <w:rPr>
                <w:bCs/>
                <w:color w:val="000000"/>
                <w:spacing w:val="0"/>
                <w:kern w:val="0"/>
                <w:sz w:val="20"/>
                <w:szCs w:val="16"/>
                <w:lang w:eastAsia="tr-TR" w:bidi="ar-SA"/>
              </w:rPr>
              <w:t xml:space="preserve">Okul Öncesi </w:t>
            </w:r>
          </w:p>
        </w:tc>
        <w:tc>
          <w:tcPr>
            <w:tcW w:w="890" w:type="pct"/>
            <w:vMerge w:val="restart"/>
            <w:shd w:val="clear" w:color="000000" w:fill="EDF6F9"/>
            <w:vAlign w:val="center"/>
            <w:hideMark/>
          </w:tcPr>
          <w:p w:rsidR="00057831" w:rsidRPr="00057831" w:rsidRDefault="00057831" w:rsidP="00057831">
            <w:pPr>
              <w:spacing w:line="240" w:lineRule="auto"/>
              <w:jc w:val="left"/>
              <w:rPr>
                <w:color w:val="000000"/>
                <w:spacing w:val="0"/>
                <w:kern w:val="0"/>
                <w:sz w:val="20"/>
                <w:szCs w:val="20"/>
                <w:lang w:eastAsia="tr-TR" w:bidi="ar-SA"/>
              </w:rPr>
            </w:pPr>
            <w:r w:rsidRPr="00741380">
              <w:rPr>
                <w:color w:val="000000"/>
                <w:spacing w:val="0"/>
                <w:kern w:val="0"/>
                <w:sz w:val="18"/>
                <w:szCs w:val="16"/>
                <w:lang w:eastAsia="tr-TR" w:bidi="ar-SA"/>
              </w:rPr>
              <w:t xml:space="preserve">Anaokulu/ Anasınıfı </w:t>
            </w:r>
          </w:p>
        </w:tc>
        <w:tc>
          <w:tcPr>
            <w:tcW w:w="206" w:type="pct"/>
            <w:vMerge w:val="restar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21</w:t>
            </w:r>
          </w:p>
        </w:tc>
        <w:tc>
          <w:tcPr>
            <w:tcW w:w="349" w:type="pct"/>
            <w:vMerge w:val="restar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26</w:t>
            </w:r>
          </w:p>
        </w:tc>
        <w:tc>
          <w:tcPr>
            <w:tcW w:w="214" w:type="pct"/>
            <w:vMerge w:val="restar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47</w:t>
            </w:r>
          </w:p>
        </w:tc>
        <w:tc>
          <w:tcPr>
            <w:tcW w:w="601" w:type="pct"/>
            <w:vMerge w:val="restart"/>
            <w:shd w:val="clear" w:color="000000" w:fill="EDF6F9"/>
            <w:vAlign w:val="center"/>
            <w:hideMark/>
          </w:tcPr>
          <w:p w:rsidR="00057831" w:rsidRPr="00057831" w:rsidRDefault="00A36A53" w:rsidP="00A36A53">
            <w:pPr>
              <w:spacing w:line="240" w:lineRule="auto"/>
              <w:jc w:val="left"/>
              <w:rPr>
                <w:color w:val="000000"/>
                <w:spacing w:val="0"/>
                <w:kern w:val="0"/>
                <w:sz w:val="16"/>
                <w:szCs w:val="16"/>
                <w:lang w:eastAsia="tr-TR" w:bidi="ar-SA"/>
              </w:rPr>
            </w:pPr>
            <w:r>
              <w:rPr>
                <w:color w:val="000000"/>
                <w:spacing w:val="0"/>
                <w:kern w:val="0"/>
                <w:sz w:val="16"/>
                <w:szCs w:val="16"/>
                <w:lang w:eastAsia="tr-TR" w:bidi="ar-SA"/>
              </w:rPr>
              <w:t>Okul Öncesi Öğretmeni</w:t>
            </w:r>
            <w:r w:rsidR="00057831" w:rsidRPr="00741380">
              <w:rPr>
                <w:color w:val="000000"/>
                <w:spacing w:val="0"/>
                <w:kern w:val="0"/>
                <w:sz w:val="16"/>
                <w:szCs w:val="16"/>
                <w:lang w:eastAsia="tr-TR" w:bidi="ar-SA"/>
              </w:rPr>
              <w:t>. :</w:t>
            </w:r>
          </w:p>
        </w:tc>
        <w:tc>
          <w:tcPr>
            <w:tcW w:w="262" w:type="pct"/>
            <w:vMerge w:val="restart"/>
            <w:shd w:val="clear" w:color="000000" w:fill="EDF6F9"/>
            <w:vAlign w:val="center"/>
            <w:hideMark/>
          </w:tcPr>
          <w:p w:rsidR="00057831" w:rsidRPr="00057831" w:rsidRDefault="00057831" w:rsidP="00057831">
            <w:pPr>
              <w:spacing w:line="240" w:lineRule="auto"/>
              <w:jc w:val="right"/>
              <w:rPr>
                <w:color w:val="000000"/>
                <w:spacing w:val="0"/>
                <w:kern w:val="0"/>
                <w:sz w:val="16"/>
                <w:szCs w:val="16"/>
                <w:lang w:eastAsia="tr-TR" w:bidi="ar-SA"/>
              </w:rPr>
            </w:pPr>
            <w:r w:rsidRPr="00057831">
              <w:rPr>
                <w:color w:val="000000"/>
                <w:spacing w:val="0"/>
                <w:kern w:val="0"/>
                <w:sz w:val="16"/>
                <w:szCs w:val="16"/>
                <w:lang w:eastAsia="tr-TR" w:bidi="ar-SA"/>
              </w:rPr>
              <w:t>200</w:t>
            </w:r>
          </w:p>
        </w:tc>
        <w:tc>
          <w:tcPr>
            <w:tcW w:w="423" w:type="pct"/>
            <w:vMerge w:val="restart"/>
            <w:shd w:val="clear" w:color="000000" w:fill="EDF6F9"/>
            <w:vAlign w:val="center"/>
            <w:hideMark/>
          </w:tcPr>
          <w:p w:rsidR="00057831" w:rsidRPr="001D71F3" w:rsidRDefault="001D71F3" w:rsidP="00057831">
            <w:pPr>
              <w:spacing w:line="240" w:lineRule="auto"/>
              <w:jc w:val="center"/>
              <w:rPr>
                <w:color w:val="FF0000"/>
                <w:spacing w:val="0"/>
                <w:kern w:val="0"/>
                <w:sz w:val="20"/>
                <w:szCs w:val="20"/>
                <w:lang w:eastAsia="tr-TR" w:bidi="ar-SA"/>
              </w:rPr>
            </w:pPr>
            <w:r w:rsidRPr="001D71F3">
              <w:rPr>
                <w:color w:val="FF0000"/>
                <w:spacing w:val="0"/>
                <w:kern w:val="0"/>
                <w:sz w:val="20"/>
                <w:szCs w:val="16"/>
                <w:lang w:eastAsia="tr-TR" w:bidi="ar-SA"/>
              </w:rPr>
              <w:t>3.246</w:t>
            </w:r>
          </w:p>
        </w:tc>
        <w:tc>
          <w:tcPr>
            <w:tcW w:w="411" w:type="pct"/>
            <w:vMerge w:val="restar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192</w:t>
            </w:r>
          </w:p>
        </w:tc>
        <w:tc>
          <w:tcPr>
            <w:tcW w:w="343" w:type="pct"/>
            <w:vMerge w:val="restar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17</w:t>
            </w:r>
          </w:p>
        </w:tc>
        <w:tc>
          <w:tcPr>
            <w:tcW w:w="548" w:type="pct"/>
            <w:vMerge w:val="restar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18</w:t>
            </w:r>
          </w:p>
        </w:tc>
      </w:tr>
      <w:tr w:rsidR="00057831" w:rsidRPr="00057831" w:rsidTr="00476A0F">
        <w:trPr>
          <w:trHeight w:val="315"/>
        </w:trPr>
        <w:tc>
          <w:tcPr>
            <w:tcW w:w="75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890"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06"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9"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1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601" w:type="pct"/>
            <w:vMerge/>
            <w:vAlign w:val="center"/>
            <w:hideMark/>
          </w:tcPr>
          <w:p w:rsidR="00057831" w:rsidRPr="00057831" w:rsidRDefault="00057831" w:rsidP="00057831">
            <w:pPr>
              <w:spacing w:line="240" w:lineRule="auto"/>
              <w:jc w:val="left"/>
              <w:rPr>
                <w:color w:val="000000"/>
                <w:spacing w:val="0"/>
                <w:kern w:val="0"/>
                <w:sz w:val="16"/>
                <w:szCs w:val="16"/>
                <w:lang w:eastAsia="tr-TR" w:bidi="ar-SA"/>
              </w:rPr>
            </w:pPr>
          </w:p>
        </w:tc>
        <w:tc>
          <w:tcPr>
            <w:tcW w:w="262" w:type="pct"/>
            <w:vMerge/>
            <w:vAlign w:val="center"/>
            <w:hideMark/>
          </w:tcPr>
          <w:p w:rsidR="00057831" w:rsidRPr="00057831" w:rsidRDefault="00057831" w:rsidP="00057831">
            <w:pPr>
              <w:spacing w:line="240" w:lineRule="auto"/>
              <w:jc w:val="left"/>
              <w:rPr>
                <w:color w:val="000000"/>
                <w:spacing w:val="0"/>
                <w:kern w:val="0"/>
                <w:sz w:val="16"/>
                <w:szCs w:val="16"/>
                <w:lang w:eastAsia="tr-TR" w:bidi="ar-SA"/>
              </w:rPr>
            </w:pPr>
          </w:p>
        </w:tc>
        <w:tc>
          <w:tcPr>
            <w:tcW w:w="42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411"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548"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r>
      <w:tr w:rsidR="00057831" w:rsidRPr="00057831" w:rsidTr="00476A0F">
        <w:trPr>
          <w:trHeight w:val="230"/>
        </w:trPr>
        <w:tc>
          <w:tcPr>
            <w:tcW w:w="75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890"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06"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9"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1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601" w:type="pct"/>
            <w:vMerge/>
            <w:vAlign w:val="center"/>
            <w:hideMark/>
          </w:tcPr>
          <w:p w:rsidR="00057831" w:rsidRPr="00057831" w:rsidRDefault="00057831" w:rsidP="00057831">
            <w:pPr>
              <w:spacing w:line="240" w:lineRule="auto"/>
              <w:jc w:val="left"/>
              <w:rPr>
                <w:color w:val="000000"/>
                <w:spacing w:val="0"/>
                <w:kern w:val="0"/>
                <w:sz w:val="16"/>
                <w:szCs w:val="16"/>
                <w:lang w:eastAsia="tr-TR" w:bidi="ar-SA"/>
              </w:rPr>
            </w:pPr>
          </w:p>
        </w:tc>
        <w:tc>
          <w:tcPr>
            <w:tcW w:w="262" w:type="pct"/>
            <w:vMerge/>
            <w:vAlign w:val="center"/>
            <w:hideMark/>
          </w:tcPr>
          <w:p w:rsidR="00057831" w:rsidRPr="00057831" w:rsidRDefault="00057831" w:rsidP="00057831">
            <w:pPr>
              <w:spacing w:line="240" w:lineRule="auto"/>
              <w:jc w:val="left"/>
              <w:rPr>
                <w:color w:val="000000"/>
                <w:spacing w:val="0"/>
                <w:kern w:val="0"/>
                <w:sz w:val="16"/>
                <w:szCs w:val="16"/>
                <w:lang w:eastAsia="tr-TR" w:bidi="ar-SA"/>
              </w:rPr>
            </w:pPr>
          </w:p>
        </w:tc>
        <w:tc>
          <w:tcPr>
            <w:tcW w:w="42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411"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548"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r>
      <w:tr w:rsidR="00057831" w:rsidRPr="00057831" w:rsidTr="00476A0F">
        <w:trPr>
          <w:trHeight w:val="319"/>
        </w:trPr>
        <w:tc>
          <w:tcPr>
            <w:tcW w:w="754" w:type="pct"/>
            <w:vMerge w:val="restart"/>
            <w:shd w:val="clear" w:color="000000" w:fill="DBE5F1"/>
            <w:vAlign w:val="center"/>
            <w:hideMark/>
          </w:tcPr>
          <w:p w:rsidR="00057831" w:rsidRPr="00057831" w:rsidRDefault="00057831" w:rsidP="00057831">
            <w:pPr>
              <w:spacing w:line="240" w:lineRule="auto"/>
              <w:jc w:val="left"/>
              <w:rPr>
                <w:color w:val="000000"/>
                <w:spacing w:val="0"/>
                <w:kern w:val="0"/>
                <w:sz w:val="20"/>
                <w:szCs w:val="20"/>
                <w:lang w:eastAsia="tr-TR" w:bidi="ar-SA"/>
              </w:rPr>
            </w:pPr>
            <w:r w:rsidRPr="00057831">
              <w:rPr>
                <w:bCs/>
                <w:color w:val="000000"/>
                <w:spacing w:val="0"/>
                <w:kern w:val="0"/>
                <w:sz w:val="20"/>
                <w:szCs w:val="16"/>
                <w:lang w:eastAsia="tr-TR" w:bidi="ar-SA"/>
              </w:rPr>
              <w:t xml:space="preserve">İlköğretim </w:t>
            </w:r>
          </w:p>
        </w:tc>
        <w:tc>
          <w:tcPr>
            <w:tcW w:w="890" w:type="pct"/>
            <w:vMerge w:val="restart"/>
            <w:shd w:val="clear" w:color="000000" w:fill="DBE5F1"/>
            <w:vAlign w:val="center"/>
            <w:hideMark/>
          </w:tcPr>
          <w:p w:rsidR="00057831" w:rsidRPr="00057831" w:rsidRDefault="00057831" w:rsidP="00057831">
            <w:pPr>
              <w:spacing w:line="240" w:lineRule="auto"/>
              <w:jc w:val="left"/>
              <w:rPr>
                <w:color w:val="000000"/>
                <w:spacing w:val="0"/>
                <w:kern w:val="0"/>
                <w:sz w:val="20"/>
                <w:szCs w:val="20"/>
                <w:lang w:eastAsia="tr-TR" w:bidi="ar-SA"/>
              </w:rPr>
            </w:pPr>
            <w:r w:rsidRPr="00057831">
              <w:rPr>
                <w:color w:val="000000"/>
                <w:spacing w:val="0"/>
                <w:kern w:val="0"/>
                <w:sz w:val="20"/>
                <w:szCs w:val="16"/>
                <w:lang w:eastAsia="tr-TR" w:bidi="ar-SA"/>
              </w:rPr>
              <w:t xml:space="preserve">İlkokul </w:t>
            </w:r>
          </w:p>
        </w:tc>
        <w:tc>
          <w:tcPr>
            <w:tcW w:w="206"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11</w:t>
            </w:r>
          </w:p>
        </w:tc>
        <w:tc>
          <w:tcPr>
            <w:tcW w:w="349"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28</w:t>
            </w:r>
          </w:p>
        </w:tc>
        <w:tc>
          <w:tcPr>
            <w:tcW w:w="214"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39</w:t>
            </w:r>
          </w:p>
        </w:tc>
        <w:tc>
          <w:tcPr>
            <w:tcW w:w="601" w:type="pct"/>
            <w:shd w:val="clear" w:color="000000" w:fill="DBE5F1"/>
            <w:vAlign w:val="center"/>
            <w:hideMark/>
          </w:tcPr>
          <w:p w:rsidR="00057831" w:rsidRPr="00057831" w:rsidRDefault="00057831" w:rsidP="00A36A53">
            <w:pPr>
              <w:spacing w:line="240" w:lineRule="auto"/>
              <w:jc w:val="left"/>
              <w:rPr>
                <w:color w:val="000000"/>
                <w:spacing w:val="0"/>
                <w:kern w:val="0"/>
                <w:sz w:val="16"/>
                <w:szCs w:val="16"/>
                <w:lang w:eastAsia="tr-TR" w:bidi="ar-SA"/>
              </w:rPr>
            </w:pPr>
            <w:r w:rsidRPr="00741380">
              <w:rPr>
                <w:color w:val="000000"/>
                <w:spacing w:val="0"/>
                <w:kern w:val="0"/>
                <w:sz w:val="14"/>
                <w:szCs w:val="16"/>
                <w:lang w:eastAsia="tr-TR" w:bidi="ar-SA"/>
              </w:rPr>
              <w:t>Sınıf Öğretmeni :</w:t>
            </w:r>
          </w:p>
        </w:tc>
        <w:tc>
          <w:tcPr>
            <w:tcW w:w="262" w:type="pct"/>
            <w:shd w:val="clear" w:color="000000" w:fill="DBE5F1"/>
            <w:vAlign w:val="center"/>
            <w:hideMark/>
          </w:tcPr>
          <w:p w:rsidR="00057831" w:rsidRPr="00057831" w:rsidRDefault="00057831" w:rsidP="00057831">
            <w:pPr>
              <w:spacing w:line="240" w:lineRule="auto"/>
              <w:jc w:val="right"/>
              <w:rPr>
                <w:color w:val="000000"/>
                <w:spacing w:val="0"/>
                <w:kern w:val="0"/>
                <w:sz w:val="16"/>
                <w:szCs w:val="16"/>
                <w:lang w:eastAsia="tr-TR" w:bidi="ar-SA"/>
              </w:rPr>
            </w:pPr>
            <w:r w:rsidRPr="00057831">
              <w:rPr>
                <w:color w:val="000000"/>
                <w:spacing w:val="0"/>
                <w:kern w:val="0"/>
                <w:sz w:val="16"/>
                <w:szCs w:val="16"/>
                <w:lang w:eastAsia="tr-TR" w:bidi="ar-SA"/>
              </w:rPr>
              <w:t>483</w:t>
            </w:r>
          </w:p>
        </w:tc>
        <w:tc>
          <w:tcPr>
            <w:tcW w:w="423"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11.737</w:t>
            </w:r>
          </w:p>
        </w:tc>
        <w:tc>
          <w:tcPr>
            <w:tcW w:w="411"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426</w:t>
            </w:r>
          </w:p>
        </w:tc>
        <w:tc>
          <w:tcPr>
            <w:tcW w:w="343"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20</w:t>
            </w:r>
          </w:p>
        </w:tc>
        <w:tc>
          <w:tcPr>
            <w:tcW w:w="548"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28</w:t>
            </w:r>
          </w:p>
        </w:tc>
      </w:tr>
      <w:tr w:rsidR="00057831" w:rsidRPr="00057831" w:rsidTr="00476A0F">
        <w:trPr>
          <w:trHeight w:val="255"/>
        </w:trPr>
        <w:tc>
          <w:tcPr>
            <w:tcW w:w="75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890"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06"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9"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1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601" w:type="pct"/>
            <w:shd w:val="clear" w:color="000000" w:fill="DBE5F1"/>
            <w:vAlign w:val="center"/>
            <w:hideMark/>
          </w:tcPr>
          <w:p w:rsidR="00057831" w:rsidRPr="00057831" w:rsidRDefault="00057831" w:rsidP="00A36A53">
            <w:pPr>
              <w:spacing w:line="240" w:lineRule="auto"/>
              <w:jc w:val="left"/>
              <w:rPr>
                <w:color w:val="000000"/>
                <w:spacing w:val="0"/>
                <w:kern w:val="0"/>
                <w:sz w:val="16"/>
                <w:szCs w:val="16"/>
                <w:lang w:eastAsia="tr-TR" w:bidi="ar-SA"/>
              </w:rPr>
            </w:pPr>
            <w:r w:rsidRPr="006E775A">
              <w:rPr>
                <w:color w:val="000000"/>
                <w:spacing w:val="0"/>
                <w:kern w:val="0"/>
                <w:sz w:val="14"/>
                <w:szCs w:val="16"/>
                <w:lang w:eastAsia="tr-TR" w:bidi="ar-SA"/>
              </w:rPr>
              <w:t>Diğer Branşlar :</w:t>
            </w:r>
          </w:p>
        </w:tc>
        <w:tc>
          <w:tcPr>
            <w:tcW w:w="262" w:type="pct"/>
            <w:shd w:val="clear" w:color="000000" w:fill="DBE5F1"/>
            <w:vAlign w:val="center"/>
            <w:hideMark/>
          </w:tcPr>
          <w:p w:rsidR="00057831" w:rsidRPr="00057831" w:rsidRDefault="00057831" w:rsidP="00057831">
            <w:pPr>
              <w:spacing w:line="240" w:lineRule="auto"/>
              <w:jc w:val="right"/>
              <w:rPr>
                <w:color w:val="000000"/>
                <w:spacing w:val="0"/>
                <w:kern w:val="0"/>
                <w:sz w:val="16"/>
                <w:szCs w:val="16"/>
                <w:lang w:eastAsia="tr-TR" w:bidi="ar-SA"/>
              </w:rPr>
            </w:pPr>
            <w:r w:rsidRPr="00057831">
              <w:rPr>
                <w:color w:val="000000"/>
                <w:spacing w:val="0"/>
                <w:kern w:val="0"/>
                <w:sz w:val="16"/>
                <w:szCs w:val="16"/>
                <w:lang w:eastAsia="tr-TR" w:bidi="ar-SA"/>
              </w:rPr>
              <w:t>95</w:t>
            </w:r>
          </w:p>
        </w:tc>
        <w:tc>
          <w:tcPr>
            <w:tcW w:w="42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411"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548"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r>
      <w:tr w:rsidR="00057831" w:rsidRPr="00057831" w:rsidTr="00476A0F">
        <w:trPr>
          <w:trHeight w:val="205"/>
        </w:trPr>
        <w:tc>
          <w:tcPr>
            <w:tcW w:w="75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890"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06"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9"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1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601" w:type="pct"/>
            <w:shd w:val="clear" w:color="000000" w:fill="DBE5F1"/>
            <w:vAlign w:val="center"/>
            <w:hideMark/>
          </w:tcPr>
          <w:p w:rsidR="00057831" w:rsidRPr="00057831" w:rsidRDefault="00057831" w:rsidP="00A36A53">
            <w:pPr>
              <w:spacing w:line="240" w:lineRule="auto"/>
              <w:jc w:val="left"/>
              <w:rPr>
                <w:color w:val="000000"/>
                <w:spacing w:val="0"/>
                <w:kern w:val="0"/>
                <w:sz w:val="16"/>
                <w:szCs w:val="16"/>
                <w:lang w:eastAsia="tr-TR" w:bidi="ar-SA"/>
              </w:rPr>
            </w:pPr>
            <w:r w:rsidRPr="00057831">
              <w:rPr>
                <w:color w:val="000000"/>
                <w:spacing w:val="0"/>
                <w:kern w:val="0"/>
                <w:sz w:val="16"/>
                <w:szCs w:val="16"/>
                <w:lang w:eastAsia="tr-TR" w:bidi="ar-SA"/>
              </w:rPr>
              <w:t>Toplam :</w:t>
            </w:r>
          </w:p>
        </w:tc>
        <w:tc>
          <w:tcPr>
            <w:tcW w:w="262" w:type="pct"/>
            <w:shd w:val="clear" w:color="000000" w:fill="DBE5F1"/>
            <w:vAlign w:val="center"/>
            <w:hideMark/>
          </w:tcPr>
          <w:p w:rsidR="00057831" w:rsidRPr="00057831" w:rsidRDefault="00057831" w:rsidP="00057831">
            <w:pPr>
              <w:spacing w:line="240" w:lineRule="auto"/>
              <w:jc w:val="right"/>
              <w:rPr>
                <w:color w:val="000000"/>
                <w:spacing w:val="0"/>
                <w:kern w:val="0"/>
                <w:sz w:val="16"/>
                <w:szCs w:val="16"/>
                <w:lang w:eastAsia="tr-TR" w:bidi="ar-SA"/>
              </w:rPr>
            </w:pPr>
            <w:r w:rsidRPr="00057831">
              <w:rPr>
                <w:color w:val="000000"/>
                <w:spacing w:val="0"/>
                <w:kern w:val="0"/>
                <w:sz w:val="16"/>
                <w:szCs w:val="16"/>
                <w:lang w:eastAsia="tr-TR" w:bidi="ar-SA"/>
              </w:rPr>
              <w:t>578</w:t>
            </w:r>
          </w:p>
        </w:tc>
        <w:tc>
          <w:tcPr>
            <w:tcW w:w="42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411"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548"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r>
      <w:tr w:rsidR="00057831" w:rsidRPr="00057831" w:rsidTr="00476A0F">
        <w:trPr>
          <w:trHeight w:val="315"/>
        </w:trPr>
        <w:tc>
          <w:tcPr>
            <w:tcW w:w="75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890" w:type="pct"/>
            <w:shd w:val="clear" w:color="000000" w:fill="EDF6F9"/>
            <w:vAlign w:val="center"/>
            <w:hideMark/>
          </w:tcPr>
          <w:p w:rsidR="00057831" w:rsidRPr="00057831" w:rsidRDefault="00057831" w:rsidP="00057831">
            <w:pPr>
              <w:spacing w:line="240" w:lineRule="auto"/>
              <w:jc w:val="left"/>
              <w:rPr>
                <w:color w:val="000000"/>
                <w:spacing w:val="0"/>
                <w:kern w:val="0"/>
                <w:sz w:val="20"/>
                <w:szCs w:val="20"/>
                <w:lang w:eastAsia="tr-TR" w:bidi="ar-SA"/>
              </w:rPr>
            </w:pPr>
            <w:r w:rsidRPr="00057831">
              <w:rPr>
                <w:color w:val="000000"/>
                <w:spacing w:val="0"/>
                <w:kern w:val="0"/>
                <w:sz w:val="20"/>
                <w:szCs w:val="16"/>
                <w:lang w:eastAsia="tr-TR" w:bidi="ar-SA"/>
              </w:rPr>
              <w:t xml:space="preserve">Ortaokul </w:t>
            </w:r>
          </w:p>
        </w:tc>
        <w:tc>
          <w:tcPr>
            <w:tcW w:w="206"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9</w:t>
            </w:r>
          </w:p>
        </w:tc>
        <w:tc>
          <w:tcPr>
            <w:tcW w:w="349"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30</w:t>
            </w:r>
          </w:p>
        </w:tc>
        <w:tc>
          <w:tcPr>
            <w:tcW w:w="214"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39</w:t>
            </w:r>
          </w:p>
        </w:tc>
        <w:tc>
          <w:tcPr>
            <w:tcW w:w="863" w:type="pct"/>
            <w:gridSpan w:val="2"/>
            <w:shd w:val="clear" w:color="000000" w:fill="EDF6F9"/>
            <w:vAlign w:val="center"/>
            <w:hideMark/>
          </w:tcPr>
          <w:p w:rsidR="00057831" w:rsidRPr="00057831" w:rsidRDefault="00057831" w:rsidP="00057831">
            <w:pPr>
              <w:spacing w:line="240" w:lineRule="auto"/>
              <w:jc w:val="right"/>
              <w:rPr>
                <w:color w:val="000000"/>
                <w:spacing w:val="0"/>
                <w:kern w:val="0"/>
                <w:sz w:val="20"/>
                <w:szCs w:val="20"/>
                <w:lang w:eastAsia="tr-TR" w:bidi="ar-SA"/>
              </w:rPr>
            </w:pPr>
            <w:r w:rsidRPr="00057831">
              <w:rPr>
                <w:color w:val="000000"/>
                <w:spacing w:val="0"/>
                <w:kern w:val="0"/>
                <w:sz w:val="20"/>
                <w:szCs w:val="16"/>
                <w:lang w:eastAsia="tr-TR" w:bidi="ar-SA"/>
              </w:rPr>
              <w:t>824</w:t>
            </w:r>
          </w:p>
        </w:tc>
        <w:tc>
          <w:tcPr>
            <w:tcW w:w="423"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11.684</w:t>
            </w:r>
          </w:p>
        </w:tc>
        <w:tc>
          <w:tcPr>
            <w:tcW w:w="411"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328</w:t>
            </w:r>
          </w:p>
        </w:tc>
        <w:tc>
          <w:tcPr>
            <w:tcW w:w="343"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15</w:t>
            </w:r>
          </w:p>
        </w:tc>
        <w:tc>
          <w:tcPr>
            <w:tcW w:w="548"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36</w:t>
            </w:r>
          </w:p>
        </w:tc>
      </w:tr>
      <w:tr w:rsidR="00057831" w:rsidRPr="00057831" w:rsidTr="00476A0F">
        <w:trPr>
          <w:trHeight w:val="315"/>
        </w:trPr>
        <w:tc>
          <w:tcPr>
            <w:tcW w:w="1644" w:type="pct"/>
            <w:gridSpan w:val="2"/>
            <w:shd w:val="clear" w:color="000000" w:fill="DBE5F1"/>
            <w:vAlign w:val="center"/>
            <w:hideMark/>
          </w:tcPr>
          <w:p w:rsidR="00057831" w:rsidRPr="00057831" w:rsidRDefault="00057831" w:rsidP="00057831">
            <w:pPr>
              <w:spacing w:line="240" w:lineRule="auto"/>
              <w:jc w:val="left"/>
              <w:rPr>
                <w:b/>
                <w:bCs/>
                <w:color w:val="000000"/>
                <w:spacing w:val="0"/>
                <w:kern w:val="0"/>
                <w:sz w:val="20"/>
                <w:szCs w:val="20"/>
                <w:lang w:eastAsia="tr-TR" w:bidi="ar-SA"/>
              </w:rPr>
            </w:pPr>
            <w:r w:rsidRPr="00057831">
              <w:rPr>
                <w:b/>
                <w:bCs/>
                <w:color w:val="000000"/>
                <w:spacing w:val="0"/>
                <w:kern w:val="0"/>
                <w:sz w:val="20"/>
                <w:szCs w:val="16"/>
                <w:lang w:eastAsia="tr-TR" w:bidi="ar-SA"/>
              </w:rPr>
              <w:t>Toplam İlköğretim</w:t>
            </w:r>
          </w:p>
        </w:tc>
        <w:tc>
          <w:tcPr>
            <w:tcW w:w="206"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20</w:t>
            </w:r>
          </w:p>
        </w:tc>
        <w:tc>
          <w:tcPr>
            <w:tcW w:w="349"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58</w:t>
            </w:r>
          </w:p>
        </w:tc>
        <w:tc>
          <w:tcPr>
            <w:tcW w:w="214"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78</w:t>
            </w:r>
          </w:p>
        </w:tc>
        <w:tc>
          <w:tcPr>
            <w:tcW w:w="863" w:type="pct"/>
            <w:gridSpan w:val="2"/>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16"/>
                <w:lang w:eastAsia="tr-TR" w:bidi="ar-SA"/>
              </w:rPr>
              <w:t>1402</w:t>
            </w:r>
          </w:p>
        </w:tc>
        <w:tc>
          <w:tcPr>
            <w:tcW w:w="423"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23.421</w:t>
            </w:r>
          </w:p>
        </w:tc>
        <w:tc>
          <w:tcPr>
            <w:tcW w:w="411"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16"/>
                <w:lang w:eastAsia="tr-TR" w:bidi="ar-SA"/>
              </w:rPr>
              <w:t>754</w:t>
            </w:r>
          </w:p>
        </w:tc>
        <w:tc>
          <w:tcPr>
            <w:tcW w:w="343"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16"/>
                <w:lang w:eastAsia="tr-TR" w:bidi="ar-SA"/>
              </w:rPr>
              <w:t>52</w:t>
            </w:r>
          </w:p>
        </w:tc>
        <w:tc>
          <w:tcPr>
            <w:tcW w:w="548"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82</w:t>
            </w:r>
          </w:p>
        </w:tc>
      </w:tr>
      <w:tr w:rsidR="00057831" w:rsidRPr="00057831" w:rsidTr="00476A0F">
        <w:trPr>
          <w:trHeight w:val="315"/>
        </w:trPr>
        <w:tc>
          <w:tcPr>
            <w:tcW w:w="754" w:type="pct"/>
            <w:vMerge w:val="restart"/>
            <w:shd w:val="clear" w:color="000000" w:fill="EDF6F9"/>
            <w:vAlign w:val="center"/>
            <w:hideMark/>
          </w:tcPr>
          <w:p w:rsidR="00057831" w:rsidRPr="00057831" w:rsidRDefault="00057831" w:rsidP="00057831">
            <w:pPr>
              <w:spacing w:line="240" w:lineRule="auto"/>
              <w:jc w:val="left"/>
              <w:rPr>
                <w:color w:val="000000"/>
                <w:spacing w:val="0"/>
                <w:kern w:val="0"/>
                <w:sz w:val="20"/>
                <w:szCs w:val="20"/>
                <w:lang w:eastAsia="tr-TR" w:bidi="ar-SA"/>
              </w:rPr>
            </w:pPr>
            <w:r w:rsidRPr="00057831">
              <w:rPr>
                <w:bCs/>
                <w:color w:val="000000"/>
                <w:spacing w:val="0"/>
                <w:kern w:val="0"/>
                <w:sz w:val="20"/>
                <w:szCs w:val="16"/>
                <w:lang w:eastAsia="tr-TR" w:bidi="ar-SA"/>
              </w:rPr>
              <w:t xml:space="preserve">Ortaöğretim </w:t>
            </w:r>
          </w:p>
        </w:tc>
        <w:tc>
          <w:tcPr>
            <w:tcW w:w="890" w:type="pct"/>
            <w:shd w:val="clear" w:color="000000" w:fill="EDF6F9"/>
            <w:vAlign w:val="center"/>
            <w:hideMark/>
          </w:tcPr>
          <w:p w:rsidR="00057831" w:rsidRPr="00057831" w:rsidRDefault="00057831" w:rsidP="00057831">
            <w:pPr>
              <w:spacing w:line="240" w:lineRule="auto"/>
              <w:jc w:val="left"/>
              <w:rPr>
                <w:color w:val="000000"/>
                <w:spacing w:val="0"/>
                <w:kern w:val="0"/>
                <w:sz w:val="20"/>
                <w:szCs w:val="20"/>
                <w:lang w:eastAsia="tr-TR" w:bidi="ar-SA"/>
              </w:rPr>
            </w:pPr>
            <w:r w:rsidRPr="00057831">
              <w:rPr>
                <w:color w:val="000000"/>
                <w:spacing w:val="0"/>
                <w:kern w:val="0"/>
                <w:sz w:val="20"/>
                <w:szCs w:val="16"/>
                <w:lang w:eastAsia="tr-TR" w:bidi="ar-SA"/>
              </w:rPr>
              <w:t xml:space="preserve">Genel Lise </w:t>
            </w:r>
          </w:p>
        </w:tc>
        <w:tc>
          <w:tcPr>
            <w:tcW w:w="206"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1</w:t>
            </w:r>
          </w:p>
        </w:tc>
        <w:tc>
          <w:tcPr>
            <w:tcW w:w="349"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11</w:t>
            </w:r>
          </w:p>
        </w:tc>
        <w:tc>
          <w:tcPr>
            <w:tcW w:w="214"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12</w:t>
            </w:r>
          </w:p>
        </w:tc>
        <w:tc>
          <w:tcPr>
            <w:tcW w:w="863" w:type="pct"/>
            <w:gridSpan w:val="2"/>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424</w:t>
            </w:r>
          </w:p>
        </w:tc>
        <w:tc>
          <w:tcPr>
            <w:tcW w:w="423"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5.837</w:t>
            </w:r>
          </w:p>
        </w:tc>
        <w:tc>
          <w:tcPr>
            <w:tcW w:w="411"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220</w:t>
            </w:r>
          </w:p>
        </w:tc>
        <w:tc>
          <w:tcPr>
            <w:tcW w:w="343"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14</w:t>
            </w:r>
          </w:p>
        </w:tc>
        <w:tc>
          <w:tcPr>
            <w:tcW w:w="548" w:type="pct"/>
            <w:shd w:val="clear" w:color="000000" w:fill="EDF6F9"/>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27</w:t>
            </w:r>
          </w:p>
        </w:tc>
      </w:tr>
      <w:tr w:rsidR="00057831" w:rsidRPr="00057831" w:rsidTr="00476A0F">
        <w:trPr>
          <w:trHeight w:val="300"/>
        </w:trPr>
        <w:tc>
          <w:tcPr>
            <w:tcW w:w="75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890" w:type="pct"/>
            <w:vMerge w:val="restart"/>
            <w:shd w:val="clear" w:color="000000" w:fill="DBE5F1"/>
            <w:vAlign w:val="center"/>
            <w:hideMark/>
          </w:tcPr>
          <w:p w:rsidR="00057831" w:rsidRPr="00057831" w:rsidRDefault="00057831" w:rsidP="001D71F3">
            <w:pPr>
              <w:spacing w:line="240" w:lineRule="auto"/>
              <w:jc w:val="left"/>
              <w:rPr>
                <w:color w:val="000000"/>
                <w:spacing w:val="0"/>
                <w:kern w:val="0"/>
                <w:sz w:val="20"/>
                <w:szCs w:val="20"/>
                <w:lang w:eastAsia="tr-TR" w:bidi="ar-SA"/>
              </w:rPr>
            </w:pPr>
            <w:r w:rsidRPr="00057831">
              <w:rPr>
                <w:color w:val="000000"/>
                <w:spacing w:val="0"/>
                <w:kern w:val="0"/>
                <w:sz w:val="20"/>
                <w:szCs w:val="16"/>
                <w:lang w:eastAsia="tr-TR" w:bidi="ar-SA"/>
              </w:rPr>
              <w:t>Meslek Lisesi</w:t>
            </w:r>
          </w:p>
        </w:tc>
        <w:tc>
          <w:tcPr>
            <w:tcW w:w="206"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2</w:t>
            </w:r>
          </w:p>
        </w:tc>
        <w:tc>
          <w:tcPr>
            <w:tcW w:w="349"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8</w:t>
            </w:r>
          </w:p>
        </w:tc>
        <w:tc>
          <w:tcPr>
            <w:tcW w:w="214"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10</w:t>
            </w:r>
          </w:p>
        </w:tc>
        <w:tc>
          <w:tcPr>
            <w:tcW w:w="863" w:type="pct"/>
            <w:gridSpan w:val="2"/>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506</w:t>
            </w:r>
          </w:p>
        </w:tc>
        <w:tc>
          <w:tcPr>
            <w:tcW w:w="423"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6.415</w:t>
            </w:r>
          </w:p>
        </w:tc>
        <w:tc>
          <w:tcPr>
            <w:tcW w:w="411"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172</w:t>
            </w:r>
          </w:p>
        </w:tc>
        <w:tc>
          <w:tcPr>
            <w:tcW w:w="343"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16"/>
                <w:lang w:eastAsia="tr-TR" w:bidi="ar-SA"/>
              </w:rPr>
              <w:t>13</w:t>
            </w:r>
          </w:p>
        </w:tc>
        <w:tc>
          <w:tcPr>
            <w:tcW w:w="548" w:type="pct"/>
            <w:vMerge w:val="restart"/>
            <w:shd w:val="clear" w:color="000000" w:fill="DBE5F1"/>
            <w:vAlign w:val="center"/>
            <w:hideMark/>
          </w:tcPr>
          <w:p w:rsidR="00057831" w:rsidRPr="00057831" w:rsidRDefault="00057831" w:rsidP="00057831">
            <w:pPr>
              <w:spacing w:line="240" w:lineRule="auto"/>
              <w:jc w:val="center"/>
              <w:rPr>
                <w:color w:val="000000"/>
                <w:spacing w:val="0"/>
                <w:kern w:val="0"/>
                <w:sz w:val="20"/>
                <w:szCs w:val="20"/>
                <w:lang w:eastAsia="tr-TR" w:bidi="ar-SA"/>
              </w:rPr>
            </w:pPr>
            <w:r w:rsidRPr="00057831">
              <w:rPr>
                <w:color w:val="000000"/>
                <w:spacing w:val="0"/>
                <w:kern w:val="0"/>
                <w:sz w:val="20"/>
                <w:szCs w:val="20"/>
                <w:lang w:eastAsia="tr-TR" w:bidi="ar-SA"/>
              </w:rPr>
              <w:t>38</w:t>
            </w:r>
          </w:p>
        </w:tc>
      </w:tr>
      <w:tr w:rsidR="00057831" w:rsidRPr="00057831" w:rsidTr="00476A0F">
        <w:trPr>
          <w:trHeight w:val="230"/>
        </w:trPr>
        <w:tc>
          <w:tcPr>
            <w:tcW w:w="75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890"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06"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9"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214"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863" w:type="pct"/>
            <w:gridSpan w:val="2"/>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42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411"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343"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c>
          <w:tcPr>
            <w:tcW w:w="548" w:type="pct"/>
            <w:vMerge/>
            <w:vAlign w:val="center"/>
            <w:hideMark/>
          </w:tcPr>
          <w:p w:rsidR="00057831" w:rsidRPr="00057831" w:rsidRDefault="00057831" w:rsidP="00057831">
            <w:pPr>
              <w:spacing w:line="240" w:lineRule="auto"/>
              <w:jc w:val="left"/>
              <w:rPr>
                <w:color w:val="000000"/>
                <w:spacing w:val="0"/>
                <w:kern w:val="0"/>
                <w:sz w:val="20"/>
                <w:szCs w:val="20"/>
                <w:lang w:eastAsia="tr-TR" w:bidi="ar-SA"/>
              </w:rPr>
            </w:pPr>
          </w:p>
        </w:tc>
      </w:tr>
      <w:tr w:rsidR="00057831" w:rsidRPr="00057831" w:rsidTr="00476A0F">
        <w:trPr>
          <w:trHeight w:val="315"/>
        </w:trPr>
        <w:tc>
          <w:tcPr>
            <w:tcW w:w="1644" w:type="pct"/>
            <w:gridSpan w:val="2"/>
            <w:shd w:val="clear" w:color="000000" w:fill="EDF6F9"/>
            <w:vAlign w:val="center"/>
            <w:hideMark/>
          </w:tcPr>
          <w:p w:rsidR="00057831" w:rsidRPr="00057831" w:rsidRDefault="00057831" w:rsidP="00057831">
            <w:pPr>
              <w:spacing w:line="240" w:lineRule="auto"/>
              <w:jc w:val="left"/>
              <w:rPr>
                <w:b/>
                <w:bCs/>
                <w:color w:val="000000"/>
                <w:spacing w:val="0"/>
                <w:kern w:val="0"/>
                <w:sz w:val="20"/>
                <w:szCs w:val="20"/>
                <w:lang w:eastAsia="tr-TR" w:bidi="ar-SA"/>
              </w:rPr>
            </w:pPr>
            <w:r w:rsidRPr="00057831">
              <w:rPr>
                <w:b/>
                <w:bCs/>
                <w:color w:val="000000"/>
                <w:spacing w:val="0"/>
                <w:kern w:val="0"/>
                <w:sz w:val="20"/>
                <w:szCs w:val="16"/>
                <w:lang w:eastAsia="tr-TR" w:bidi="ar-SA"/>
              </w:rPr>
              <w:t>Toplam Ortaöğretim</w:t>
            </w:r>
          </w:p>
        </w:tc>
        <w:tc>
          <w:tcPr>
            <w:tcW w:w="206" w:type="pct"/>
            <w:shd w:val="clear" w:color="000000" w:fill="EDF6F9"/>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3</w:t>
            </w:r>
          </w:p>
        </w:tc>
        <w:tc>
          <w:tcPr>
            <w:tcW w:w="349" w:type="pct"/>
            <w:shd w:val="clear" w:color="000000" w:fill="EDF6F9"/>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19</w:t>
            </w:r>
          </w:p>
        </w:tc>
        <w:tc>
          <w:tcPr>
            <w:tcW w:w="214" w:type="pct"/>
            <w:shd w:val="clear" w:color="000000" w:fill="EDF6F9"/>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22</w:t>
            </w:r>
          </w:p>
        </w:tc>
        <w:tc>
          <w:tcPr>
            <w:tcW w:w="863" w:type="pct"/>
            <w:gridSpan w:val="2"/>
            <w:shd w:val="clear" w:color="000000" w:fill="EDF6F9"/>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16"/>
                <w:lang w:eastAsia="tr-TR" w:bidi="ar-SA"/>
              </w:rPr>
              <w:t>930</w:t>
            </w:r>
          </w:p>
        </w:tc>
        <w:tc>
          <w:tcPr>
            <w:tcW w:w="423" w:type="pct"/>
            <w:shd w:val="clear" w:color="000000" w:fill="EDF6F9"/>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12.252</w:t>
            </w:r>
          </w:p>
        </w:tc>
        <w:tc>
          <w:tcPr>
            <w:tcW w:w="411" w:type="pct"/>
            <w:shd w:val="clear" w:color="000000" w:fill="EDF6F9"/>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16"/>
                <w:lang w:eastAsia="tr-TR" w:bidi="ar-SA"/>
              </w:rPr>
              <w:t>392</w:t>
            </w:r>
          </w:p>
        </w:tc>
        <w:tc>
          <w:tcPr>
            <w:tcW w:w="343" w:type="pct"/>
            <w:shd w:val="clear" w:color="000000" w:fill="EDF6F9"/>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16"/>
                <w:lang w:eastAsia="tr-TR" w:bidi="ar-SA"/>
              </w:rPr>
              <w:t>27</w:t>
            </w:r>
          </w:p>
        </w:tc>
        <w:tc>
          <w:tcPr>
            <w:tcW w:w="548" w:type="pct"/>
            <w:shd w:val="clear" w:color="000000" w:fill="EDF6F9"/>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65</w:t>
            </w:r>
          </w:p>
        </w:tc>
      </w:tr>
      <w:tr w:rsidR="00057831" w:rsidRPr="00057831" w:rsidTr="00476A0F">
        <w:trPr>
          <w:trHeight w:val="315"/>
        </w:trPr>
        <w:tc>
          <w:tcPr>
            <w:tcW w:w="1644" w:type="pct"/>
            <w:gridSpan w:val="2"/>
            <w:shd w:val="clear" w:color="000000" w:fill="DBE5F1"/>
            <w:vAlign w:val="center"/>
            <w:hideMark/>
          </w:tcPr>
          <w:p w:rsidR="00057831" w:rsidRPr="00057831" w:rsidRDefault="00057831" w:rsidP="00057831">
            <w:pPr>
              <w:spacing w:line="240" w:lineRule="auto"/>
              <w:jc w:val="left"/>
              <w:rPr>
                <w:b/>
                <w:bCs/>
                <w:color w:val="000000"/>
                <w:spacing w:val="0"/>
                <w:kern w:val="0"/>
                <w:sz w:val="20"/>
                <w:szCs w:val="20"/>
                <w:lang w:eastAsia="tr-TR" w:bidi="ar-SA"/>
              </w:rPr>
            </w:pPr>
            <w:r w:rsidRPr="00057831">
              <w:rPr>
                <w:b/>
                <w:bCs/>
                <w:color w:val="000000"/>
                <w:spacing w:val="0"/>
                <w:kern w:val="0"/>
                <w:sz w:val="20"/>
                <w:szCs w:val="16"/>
                <w:lang w:eastAsia="tr-TR" w:bidi="ar-SA"/>
              </w:rPr>
              <w:t>Genel Toplam</w:t>
            </w:r>
          </w:p>
        </w:tc>
        <w:tc>
          <w:tcPr>
            <w:tcW w:w="206"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44</w:t>
            </w:r>
          </w:p>
        </w:tc>
        <w:tc>
          <w:tcPr>
            <w:tcW w:w="349"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103</w:t>
            </w:r>
          </w:p>
        </w:tc>
        <w:tc>
          <w:tcPr>
            <w:tcW w:w="214"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147</w:t>
            </w:r>
          </w:p>
        </w:tc>
        <w:tc>
          <w:tcPr>
            <w:tcW w:w="863" w:type="pct"/>
            <w:gridSpan w:val="2"/>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16"/>
                <w:lang w:eastAsia="tr-TR" w:bidi="ar-SA"/>
              </w:rPr>
              <w:t>2.532</w:t>
            </w:r>
          </w:p>
        </w:tc>
        <w:tc>
          <w:tcPr>
            <w:tcW w:w="423" w:type="pct"/>
            <w:shd w:val="clear" w:color="000000" w:fill="DBE5F1"/>
            <w:vAlign w:val="center"/>
            <w:hideMark/>
          </w:tcPr>
          <w:p w:rsidR="00057831" w:rsidRPr="001D71F3" w:rsidRDefault="001D71F3" w:rsidP="00057831">
            <w:pPr>
              <w:spacing w:line="240" w:lineRule="auto"/>
              <w:jc w:val="center"/>
              <w:rPr>
                <w:b/>
                <w:bCs/>
                <w:color w:val="FF0000"/>
                <w:spacing w:val="0"/>
                <w:kern w:val="0"/>
                <w:sz w:val="20"/>
                <w:szCs w:val="20"/>
                <w:lang w:eastAsia="tr-TR" w:bidi="ar-SA"/>
              </w:rPr>
            </w:pPr>
            <w:r w:rsidRPr="001D71F3">
              <w:rPr>
                <w:b/>
                <w:bCs/>
                <w:color w:val="FF0000"/>
                <w:spacing w:val="0"/>
                <w:kern w:val="0"/>
                <w:sz w:val="20"/>
                <w:szCs w:val="20"/>
                <w:lang w:eastAsia="tr-TR" w:bidi="ar-SA"/>
              </w:rPr>
              <w:t>38.919</w:t>
            </w:r>
          </w:p>
        </w:tc>
        <w:tc>
          <w:tcPr>
            <w:tcW w:w="411"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1.338</w:t>
            </w:r>
          </w:p>
        </w:tc>
        <w:tc>
          <w:tcPr>
            <w:tcW w:w="343"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16"/>
                <w:lang w:eastAsia="tr-TR" w:bidi="ar-SA"/>
              </w:rPr>
              <w:t>79</w:t>
            </w:r>
          </w:p>
        </w:tc>
        <w:tc>
          <w:tcPr>
            <w:tcW w:w="548" w:type="pct"/>
            <w:shd w:val="clear" w:color="000000" w:fill="DBE5F1"/>
            <w:vAlign w:val="center"/>
            <w:hideMark/>
          </w:tcPr>
          <w:p w:rsidR="00057831" w:rsidRPr="00057831" w:rsidRDefault="00057831" w:rsidP="00057831">
            <w:pPr>
              <w:spacing w:line="240" w:lineRule="auto"/>
              <w:jc w:val="center"/>
              <w:rPr>
                <w:b/>
                <w:bCs/>
                <w:color w:val="000000"/>
                <w:spacing w:val="0"/>
                <w:kern w:val="0"/>
                <w:sz w:val="20"/>
                <w:szCs w:val="20"/>
                <w:lang w:eastAsia="tr-TR" w:bidi="ar-SA"/>
              </w:rPr>
            </w:pPr>
            <w:r w:rsidRPr="00057831">
              <w:rPr>
                <w:b/>
                <w:bCs/>
                <w:color w:val="000000"/>
                <w:spacing w:val="0"/>
                <w:kern w:val="0"/>
                <w:sz w:val="20"/>
                <w:szCs w:val="20"/>
                <w:lang w:eastAsia="tr-TR" w:bidi="ar-SA"/>
              </w:rPr>
              <w:t>147</w:t>
            </w:r>
          </w:p>
        </w:tc>
      </w:tr>
    </w:tbl>
    <w:p w:rsidR="002C1CE5" w:rsidRPr="007B43A3" w:rsidRDefault="007B43A3" w:rsidP="007B43A3">
      <w:pPr>
        <w:pStyle w:val="ResimYazs"/>
        <w:tabs>
          <w:tab w:val="center" w:pos="4535"/>
          <w:tab w:val="left" w:pos="7078"/>
        </w:tabs>
        <w:jc w:val="left"/>
        <w:rPr>
          <w:b w:val="0"/>
        </w:rPr>
      </w:pPr>
      <w:bookmarkStart w:id="180" w:name="_Toc240099098"/>
      <w:bookmarkStart w:id="181" w:name="_Toc240210162"/>
      <w:bookmarkStart w:id="182" w:name="_Toc242063207"/>
      <w:bookmarkStart w:id="183" w:name="_Toc242063716"/>
      <w:bookmarkStart w:id="184" w:name="_Toc245892124"/>
      <w:bookmarkStart w:id="185" w:name="_Toc245893060"/>
      <w:bookmarkStart w:id="186" w:name="_Toc246125222"/>
      <w:bookmarkStart w:id="187" w:name="_Toc246125542"/>
      <w:bookmarkStart w:id="188" w:name="_Toc246125699"/>
      <w:bookmarkStart w:id="189" w:name="_Toc246125856"/>
      <w:bookmarkStart w:id="190" w:name="_Toc246126199"/>
      <w:bookmarkStart w:id="191" w:name="_Toc246126514"/>
      <w:bookmarkStart w:id="192" w:name="_Toc246126672"/>
      <w:bookmarkStart w:id="193" w:name="_Toc246126830"/>
      <w:bookmarkStart w:id="194" w:name="_Toc246130995"/>
      <w:bookmarkStart w:id="195" w:name="_Toc246131189"/>
      <w:bookmarkStart w:id="196" w:name="_Toc246473376"/>
      <w:bookmarkStart w:id="197" w:name="_Toc249866353"/>
      <w:bookmarkStart w:id="198" w:name="_Toc252430458"/>
      <w:bookmarkStart w:id="199" w:name="_Toc252954274"/>
      <w:bookmarkStart w:id="200" w:name="_Toc254215912"/>
      <w:bookmarkStart w:id="201" w:name="_Toc254216602"/>
      <w:bookmarkStart w:id="202" w:name="_Toc354961120"/>
      <w:bookmarkStart w:id="203" w:name="_Toc386795153"/>
      <w:bookmarkStart w:id="204" w:name="_Toc387403844"/>
      <w:bookmarkStart w:id="205" w:name="_Toc390071925"/>
      <w:bookmarkStart w:id="206" w:name="_Toc390072456"/>
      <w:bookmarkStart w:id="207" w:name="_Toc413661061"/>
      <w:bookmarkStart w:id="208" w:name="_Toc432413920"/>
      <w:bookmarkStart w:id="209" w:name="_Toc436059572"/>
      <w:r>
        <w:tab/>
      </w:r>
      <w:bookmarkStart w:id="210" w:name="_Toc436121450"/>
      <w:r w:rsidR="00182484" w:rsidRPr="0026571F">
        <w:t xml:space="preserve">Tablo </w:t>
      </w:r>
      <w:r w:rsidR="00D9099B">
        <w:fldChar w:fldCharType="begin"/>
      </w:r>
      <w:r w:rsidR="00A9143D">
        <w:instrText xml:space="preserve"> SEQ Tablo \* ARABIC </w:instrText>
      </w:r>
      <w:r w:rsidR="00D9099B">
        <w:fldChar w:fldCharType="separate"/>
      </w:r>
      <w:r>
        <w:rPr>
          <w:noProof/>
        </w:rPr>
        <w:t>7</w:t>
      </w:r>
      <w:r w:rsidR="00D9099B">
        <w:rPr>
          <w:noProof/>
        </w:rPr>
        <w:fldChar w:fldCharType="end"/>
      </w:r>
      <w:r w:rsidR="002C1CE5" w:rsidRPr="0026571F">
        <w:t xml:space="preserve"> –</w:t>
      </w:r>
      <w:r w:rsidR="0026571F" w:rsidRPr="007B43A3">
        <w:rPr>
          <w:b w:val="0"/>
        </w:rPr>
        <w:t>Öğrenci Durumu v</w:t>
      </w:r>
      <w:r w:rsidR="00972F2B" w:rsidRPr="007B43A3">
        <w:rPr>
          <w:b w:val="0"/>
        </w:rPr>
        <w:t>e Okullaşma Oranı</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7B43A3">
        <w:rPr>
          <w:b w:val="0"/>
        </w:rPr>
        <w:tab/>
      </w:r>
    </w:p>
    <w:p w:rsidR="00E10505" w:rsidRPr="007B43A3" w:rsidRDefault="00E10505" w:rsidP="00E10505"/>
    <w:p w:rsidR="00E10505" w:rsidRDefault="001B16AD" w:rsidP="00E87CCD">
      <w:pPr>
        <w:spacing w:line="240" w:lineRule="auto"/>
        <w:ind w:right="-853"/>
        <w:rPr>
          <w:b/>
        </w:rPr>
      </w:pPr>
      <w:r w:rsidRPr="001B16AD">
        <w:rPr>
          <w:b/>
          <w:noProof/>
          <w:lang w:eastAsia="tr-TR" w:bidi="ar-SA"/>
        </w:rPr>
        <w:drawing>
          <wp:inline distT="0" distB="0" distL="0" distR="0" wp14:anchorId="785A2C91" wp14:editId="366CA113">
            <wp:extent cx="5759450" cy="261366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16AD" w:rsidRDefault="001B16AD" w:rsidP="00E87CCD">
      <w:pPr>
        <w:spacing w:line="240" w:lineRule="auto"/>
        <w:ind w:right="-853"/>
        <w:rPr>
          <w:b/>
        </w:rPr>
      </w:pPr>
    </w:p>
    <w:p w:rsidR="00B2759C" w:rsidRPr="007B43A3" w:rsidRDefault="00B2759C" w:rsidP="00D2089A">
      <w:pPr>
        <w:pStyle w:val="ResimYazs"/>
        <w:rPr>
          <w:b w:val="0"/>
        </w:rPr>
      </w:pPr>
      <w:bookmarkStart w:id="211" w:name="_Toc387403845"/>
      <w:bookmarkStart w:id="212" w:name="_Toc390071926"/>
      <w:bookmarkStart w:id="213" w:name="_Toc390072457"/>
      <w:bookmarkStart w:id="214" w:name="_Toc411512247"/>
      <w:bookmarkStart w:id="215" w:name="_Toc411531612"/>
      <w:bookmarkStart w:id="216" w:name="_Toc411533033"/>
      <w:bookmarkStart w:id="217" w:name="_Toc411533435"/>
      <w:bookmarkStart w:id="218" w:name="_Toc432413921"/>
      <w:bookmarkStart w:id="219" w:name="_Toc436059573"/>
      <w:bookmarkStart w:id="220" w:name="_Toc436121496"/>
      <w:r w:rsidRPr="0049223C">
        <w:t xml:space="preserve">Grafik </w:t>
      </w:r>
      <w:fldSimple w:instr=" SEQ Şekil \* ARABIC ">
        <w:r w:rsidR="007B43A3">
          <w:rPr>
            <w:noProof/>
          </w:rPr>
          <w:t>1</w:t>
        </w:r>
      </w:fldSimple>
      <w:r w:rsidRPr="0049223C">
        <w:t xml:space="preserve"> –</w:t>
      </w:r>
      <w:r w:rsidRPr="007B43A3">
        <w:rPr>
          <w:b w:val="0"/>
        </w:rPr>
        <w:t>Okullaşma Oranı</w:t>
      </w:r>
      <w:bookmarkEnd w:id="211"/>
      <w:bookmarkEnd w:id="212"/>
      <w:bookmarkEnd w:id="213"/>
      <w:bookmarkEnd w:id="214"/>
      <w:bookmarkEnd w:id="215"/>
      <w:bookmarkEnd w:id="216"/>
      <w:bookmarkEnd w:id="217"/>
      <w:bookmarkEnd w:id="218"/>
      <w:bookmarkEnd w:id="219"/>
      <w:bookmarkEnd w:id="220"/>
    </w:p>
    <w:p w:rsidR="001B16AD" w:rsidRPr="007B43A3" w:rsidRDefault="001B16AD" w:rsidP="00E10505">
      <w:pPr>
        <w:spacing w:line="240" w:lineRule="auto"/>
        <w:ind w:right="-2"/>
        <w:rPr>
          <w:sz w:val="22"/>
          <w:szCs w:val="22"/>
        </w:rPr>
      </w:pPr>
    </w:p>
    <w:p w:rsidR="00E87CCD" w:rsidRPr="00E87CCD" w:rsidRDefault="00E87CCD" w:rsidP="00E10505">
      <w:pPr>
        <w:spacing w:line="240" w:lineRule="auto"/>
        <w:ind w:right="-2"/>
        <w:rPr>
          <w:sz w:val="22"/>
          <w:szCs w:val="22"/>
        </w:rPr>
      </w:pPr>
      <w:r w:rsidRPr="000D6C72">
        <w:rPr>
          <w:b/>
          <w:sz w:val="22"/>
          <w:szCs w:val="22"/>
        </w:rPr>
        <w:t xml:space="preserve">Not: </w:t>
      </w:r>
      <w:r w:rsidRPr="000D6C72">
        <w:rPr>
          <w:sz w:val="22"/>
          <w:szCs w:val="22"/>
        </w:rPr>
        <w:t>TÜİK tarafından 2014 çağ nüfusu açıklanmadığından 2014 – 2015 okullaşma oranları hesaplanamamıştır.</w:t>
      </w:r>
    </w:p>
    <w:p w:rsidR="00371A7E" w:rsidRDefault="00371A7E" w:rsidP="00E87CCD">
      <w:pPr>
        <w:ind w:left="-142"/>
      </w:pPr>
    </w:p>
    <w:p w:rsidR="00E87CCD" w:rsidRDefault="00E87CCD" w:rsidP="00F46EE2">
      <w:pPr>
        <w:ind w:firstLine="708"/>
      </w:pPr>
    </w:p>
    <w:p w:rsidR="003F4018" w:rsidRPr="0049223C" w:rsidRDefault="003F4018" w:rsidP="003F4018">
      <w:pPr>
        <w:pStyle w:val="Balk3"/>
      </w:pPr>
      <w:bookmarkStart w:id="221" w:name="_Toc426554141"/>
      <w:bookmarkStart w:id="222" w:name="_Toc436059574"/>
      <w:r w:rsidRPr="0049223C">
        <w:lastRenderedPageBreak/>
        <w:t>5.1.5</w:t>
      </w:r>
      <w:r>
        <w:t>. Okul Öncesi</w:t>
      </w:r>
      <w:r w:rsidRPr="0049223C">
        <w:t xml:space="preserve"> Yıllara Göre Öğrenci Sayısı</w:t>
      </w:r>
      <w:bookmarkEnd w:id="221"/>
      <w:bookmarkEnd w:id="222"/>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254"/>
        <w:gridCol w:w="1254"/>
        <w:gridCol w:w="1254"/>
        <w:gridCol w:w="1254"/>
        <w:gridCol w:w="1254"/>
        <w:gridCol w:w="1250"/>
      </w:tblGrid>
      <w:tr w:rsidR="003F4018" w:rsidRPr="00665A00" w:rsidTr="007158E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none" w:sz="0" w:space="0" w:color="auto"/>
            </w:tcBorders>
            <w:shd w:val="clear" w:color="auto" w:fill="4F81BD" w:themeFill="accent1"/>
            <w:hideMark/>
          </w:tcPr>
          <w:p w:rsidR="003F4018" w:rsidRPr="00C07DB6" w:rsidRDefault="003F4018" w:rsidP="001F2853">
            <w:pPr>
              <w:pStyle w:val="Tabloyazs"/>
              <w:jc w:val="center"/>
            </w:pPr>
            <w:r w:rsidRPr="00C07DB6">
              <w:t>KAMU+ÖZEL OKULLAR+KREŞLER</w:t>
            </w:r>
          </w:p>
        </w:tc>
      </w:tr>
      <w:tr w:rsidR="003F4018" w:rsidRPr="00665A00" w:rsidTr="007158E0">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850" w:type="pct"/>
            <w:shd w:val="clear" w:color="auto" w:fill="4F81BD" w:themeFill="accent1"/>
            <w:vAlign w:val="center"/>
            <w:hideMark/>
          </w:tcPr>
          <w:p w:rsidR="003F4018" w:rsidRPr="00665A00" w:rsidRDefault="003F4018" w:rsidP="001F2853">
            <w:pPr>
              <w:pStyle w:val="Tabloyazs"/>
              <w:rPr>
                <w:b/>
                <w:lang w:eastAsia="tr-TR" w:bidi="ar-SA"/>
              </w:rPr>
            </w:pPr>
            <w:r w:rsidRPr="00665A00">
              <w:rPr>
                <w:b/>
                <w:lang w:eastAsia="tr-TR" w:bidi="ar-SA"/>
              </w:rPr>
              <w:t>Yıllar</w:t>
            </w:r>
          </w:p>
        </w:tc>
        <w:tc>
          <w:tcPr>
            <w:tcW w:w="692" w:type="pct"/>
            <w:shd w:val="clear" w:color="auto" w:fill="4F81BD" w:themeFill="accent1"/>
            <w:vAlign w:val="center"/>
            <w:hideMark/>
          </w:tcPr>
          <w:p w:rsidR="003F4018"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 xml:space="preserve">Okul  </w:t>
            </w:r>
          </w:p>
          <w:p w:rsidR="003F4018" w:rsidRPr="00665A00"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Sayısı</w:t>
            </w:r>
          </w:p>
        </w:tc>
        <w:tc>
          <w:tcPr>
            <w:tcW w:w="692" w:type="pct"/>
            <w:shd w:val="clear" w:color="auto" w:fill="4F81BD" w:themeFill="accent1"/>
            <w:vAlign w:val="center"/>
            <w:hideMark/>
          </w:tcPr>
          <w:p w:rsidR="003F4018" w:rsidRPr="00665A00"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Öğrenci Sayısı</w:t>
            </w:r>
          </w:p>
        </w:tc>
        <w:tc>
          <w:tcPr>
            <w:tcW w:w="692" w:type="pct"/>
            <w:shd w:val="clear" w:color="auto" w:fill="4F81BD" w:themeFill="accent1"/>
            <w:vAlign w:val="center"/>
            <w:hideMark/>
          </w:tcPr>
          <w:p w:rsidR="003F4018" w:rsidRPr="00665A00"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Derslik Sayısı</w:t>
            </w:r>
          </w:p>
        </w:tc>
        <w:tc>
          <w:tcPr>
            <w:tcW w:w="692" w:type="pct"/>
            <w:shd w:val="clear" w:color="auto" w:fill="4F81BD" w:themeFill="accent1"/>
            <w:vAlign w:val="center"/>
            <w:hideMark/>
          </w:tcPr>
          <w:p w:rsidR="003F4018" w:rsidRPr="00665A00"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Derslik Başına Düşen  Öğrenci Sayısı</w:t>
            </w:r>
          </w:p>
        </w:tc>
        <w:tc>
          <w:tcPr>
            <w:tcW w:w="692" w:type="pct"/>
            <w:shd w:val="clear" w:color="auto" w:fill="4F81BD" w:themeFill="accent1"/>
            <w:vAlign w:val="center"/>
            <w:hideMark/>
          </w:tcPr>
          <w:p w:rsidR="003F4018" w:rsidRPr="00665A00"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Öğretmen Sayısı</w:t>
            </w:r>
          </w:p>
        </w:tc>
        <w:tc>
          <w:tcPr>
            <w:tcW w:w="690" w:type="pct"/>
            <w:shd w:val="clear" w:color="auto" w:fill="4F81BD" w:themeFill="accent1"/>
            <w:vAlign w:val="center"/>
            <w:hideMark/>
          </w:tcPr>
          <w:p w:rsidR="003F4018" w:rsidRPr="00665A00"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Öğretmen  Başına Öğrenci Sayısı</w:t>
            </w:r>
          </w:p>
        </w:tc>
      </w:tr>
      <w:tr w:rsidR="003F4018" w:rsidRPr="00665A00" w:rsidTr="0029000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 w:type="pct"/>
            <w:hideMark/>
          </w:tcPr>
          <w:p w:rsidR="003F4018" w:rsidRPr="00665A00" w:rsidRDefault="003F4018" w:rsidP="001F2853">
            <w:pPr>
              <w:pStyle w:val="Tabloyazs"/>
              <w:rPr>
                <w:lang w:eastAsia="tr-TR" w:bidi="ar-SA"/>
              </w:rPr>
            </w:pPr>
            <w:r w:rsidRPr="00665A00">
              <w:rPr>
                <w:lang w:eastAsia="tr-TR" w:bidi="ar-SA"/>
              </w:rPr>
              <w:t>2012 – 2013</w:t>
            </w:r>
          </w:p>
        </w:tc>
        <w:tc>
          <w:tcPr>
            <w:tcW w:w="692"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w:t>
            </w:r>
          </w:p>
        </w:tc>
        <w:tc>
          <w:tcPr>
            <w:tcW w:w="692" w:type="pct"/>
          </w:tcPr>
          <w:p w:rsidR="003F4018" w:rsidRPr="00665A00" w:rsidRDefault="00290007" w:rsidP="0042217E">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3.025</w:t>
            </w:r>
          </w:p>
        </w:tc>
        <w:tc>
          <w:tcPr>
            <w:tcW w:w="692"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113</w:t>
            </w:r>
          </w:p>
        </w:tc>
        <w:tc>
          <w:tcPr>
            <w:tcW w:w="692" w:type="pct"/>
          </w:tcPr>
          <w:p w:rsidR="003F4018" w:rsidRPr="00665A00" w:rsidRDefault="00290007" w:rsidP="0014457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27</w:t>
            </w:r>
          </w:p>
        </w:tc>
        <w:tc>
          <w:tcPr>
            <w:tcW w:w="692"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120</w:t>
            </w:r>
          </w:p>
        </w:tc>
        <w:tc>
          <w:tcPr>
            <w:tcW w:w="690"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26</w:t>
            </w:r>
          </w:p>
        </w:tc>
      </w:tr>
      <w:tr w:rsidR="003F4018" w:rsidRPr="00665A00" w:rsidTr="0029000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 w:type="pct"/>
            <w:hideMark/>
          </w:tcPr>
          <w:p w:rsidR="003F4018" w:rsidRPr="00665A00" w:rsidRDefault="003F4018" w:rsidP="001F2853">
            <w:pPr>
              <w:pStyle w:val="Tabloyazs"/>
              <w:rPr>
                <w:lang w:eastAsia="tr-TR" w:bidi="ar-SA"/>
              </w:rPr>
            </w:pPr>
            <w:r w:rsidRPr="00665A00">
              <w:rPr>
                <w:lang w:eastAsia="tr-TR" w:bidi="ar-SA"/>
              </w:rPr>
              <w:t>2013 - 2014</w:t>
            </w:r>
          </w:p>
        </w:tc>
        <w:tc>
          <w:tcPr>
            <w:tcW w:w="692" w:type="pct"/>
          </w:tcPr>
          <w:p w:rsidR="003F4018" w:rsidRPr="003F4018" w:rsidRDefault="00290007" w:rsidP="001F2853">
            <w:pPr>
              <w:pStyle w:val="Tabloyazs"/>
              <w:jc w:val="center"/>
              <w:cnfStyle w:val="000000100000" w:firstRow="0" w:lastRow="0" w:firstColumn="0" w:lastColumn="0" w:oddVBand="0" w:evenVBand="0" w:oddHBand="1" w:evenHBand="0" w:firstRowFirstColumn="0" w:firstRowLastColumn="0" w:lastRowFirstColumn="0" w:lastRowLastColumn="0"/>
              <w:rPr>
                <w:highlight w:val="yellow"/>
                <w:lang w:eastAsia="tr-TR" w:bidi="ar-SA"/>
              </w:rPr>
            </w:pPr>
            <w:r w:rsidRPr="00290007">
              <w:rPr>
                <w:lang w:eastAsia="tr-TR" w:bidi="ar-SA"/>
              </w:rPr>
              <w:t>5</w:t>
            </w:r>
          </w:p>
        </w:tc>
        <w:tc>
          <w:tcPr>
            <w:tcW w:w="692" w:type="pct"/>
            <w:hideMark/>
          </w:tcPr>
          <w:p w:rsidR="003F4018" w:rsidRPr="0042217E"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42217E">
              <w:rPr>
                <w:lang w:eastAsia="tr-TR" w:bidi="ar-SA"/>
              </w:rPr>
              <w:t>3.098</w:t>
            </w:r>
          </w:p>
        </w:tc>
        <w:tc>
          <w:tcPr>
            <w:tcW w:w="692" w:type="pct"/>
            <w:hideMark/>
          </w:tcPr>
          <w:p w:rsidR="003F4018" w:rsidRPr="0042217E" w:rsidRDefault="003F4018"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42217E">
              <w:rPr>
                <w:lang w:eastAsia="tr-TR" w:bidi="ar-SA"/>
              </w:rPr>
              <w:t>127</w:t>
            </w:r>
          </w:p>
        </w:tc>
        <w:tc>
          <w:tcPr>
            <w:tcW w:w="692" w:type="pct"/>
          </w:tcPr>
          <w:p w:rsidR="003F4018" w:rsidRPr="00665A00" w:rsidRDefault="00290007" w:rsidP="0014457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25</w:t>
            </w:r>
          </w:p>
        </w:tc>
        <w:tc>
          <w:tcPr>
            <w:tcW w:w="692" w:type="pct"/>
          </w:tcPr>
          <w:p w:rsidR="003F4018" w:rsidRPr="00665A00" w:rsidRDefault="00290007"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133</w:t>
            </w:r>
          </w:p>
        </w:tc>
        <w:tc>
          <w:tcPr>
            <w:tcW w:w="690" w:type="pct"/>
          </w:tcPr>
          <w:p w:rsidR="003F4018" w:rsidRPr="00665A00" w:rsidRDefault="00290007"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24</w:t>
            </w:r>
          </w:p>
        </w:tc>
      </w:tr>
      <w:tr w:rsidR="003F4018" w:rsidRPr="00665A00" w:rsidTr="00290007">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50" w:type="pct"/>
            <w:hideMark/>
          </w:tcPr>
          <w:p w:rsidR="003F4018" w:rsidRPr="00665A00" w:rsidRDefault="003F4018" w:rsidP="001F2853">
            <w:pPr>
              <w:pStyle w:val="Tabloyazs"/>
              <w:rPr>
                <w:lang w:eastAsia="tr-TR" w:bidi="ar-SA"/>
              </w:rPr>
            </w:pPr>
            <w:r w:rsidRPr="00665A00">
              <w:rPr>
                <w:lang w:eastAsia="tr-TR" w:bidi="ar-SA"/>
              </w:rPr>
              <w:t>2014 – 2015</w:t>
            </w:r>
          </w:p>
        </w:tc>
        <w:tc>
          <w:tcPr>
            <w:tcW w:w="692"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w:t>
            </w:r>
          </w:p>
        </w:tc>
        <w:tc>
          <w:tcPr>
            <w:tcW w:w="692"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3.273</w:t>
            </w:r>
          </w:p>
        </w:tc>
        <w:tc>
          <w:tcPr>
            <w:tcW w:w="692"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193</w:t>
            </w:r>
          </w:p>
        </w:tc>
        <w:tc>
          <w:tcPr>
            <w:tcW w:w="692" w:type="pct"/>
          </w:tcPr>
          <w:p w:rsidR="003F4018" w:rsidRPr="00665A00" w:rsidRDefault="00290007" w:rsidP="0014457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17</w:t>
            </w:r>
          </w:p>
        </w:tc>
        <w:tc>
          <w:tcPr>
            <w:tcW w:w="692"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140</w:t>
            </w:r>
          </w:p>
        </w:tc>
        <w:tc>
          <w:tcPr>
            <w:tcW w:w="690" w:type="pct"/>
          </w:tcPr>
          <w:p w:rsidR="003F4018" w:rsidRPr="00665A00" w:rsidRDefault="00290007"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24</w:t>
            </w:r>
          </w:p>
        </w:tc>
      </w:tr>
    </w:tbl>
    <w:p w:rsidR="003F4018" w:rsidRPr="00665A00" w:rsidRDefault="003F4018" w:rsidP="003F4018">
      <w:pPr>
        <w:pStyle w:val="ResimYazs"/>
        <w:rPr>
          <w:b w:val="0"/>
        </w:rPr>
      </w:pPr>
      <w:bookmarkStart w:id="223" w:name="_Toc423304017"/>
      <w:bookmarkStart w:id="224" w:name="_Toc423304145"/>
      <w:bookmarkStart w:id="225" w:name="_Toc423304273"/>
      <w:bookmarkStart w:id="226" w:name="_Toc426554142"/>
      <w:bookmarkStart w:id="227" w:name="_Toc426554308"/>
      <w:bookmarkStart w:id="228" w:name="_Toc436059575"/>
      <w:bookmarkStart w:id="229" w:name="_Toc436121451"/>
      <w:r w:rsidRPr="0049223C">
        <w:t xml:space="preserve">Tablo </w:t>
      </w:r>
      <w:fldSimple w:instr=" SEQ Tablo \* ARABIC ">
        <w:r w:rsidR="007B43A3">
          <w:rPr>
            <w:noProof/>
          </w:rPr>
          <w:t>8</w:t>
        </w:r>
      </w:fldSimple>
      <w:r w:rsidRPr="0049223C">
        <w:t xml:space="preserve">– </w:t>
      </w:r>
      <w:r w:rsidRPr="00665A00">
        <w:rPr>
          <w:b w:val="0"/>
        </w:rPr>
        <w:t>Okul Öncesi Yıllara Göre Öğrenci Sayısı</w:t>
      </w:r>
      <w:bookmarkEnd w:id="223"/>
      <w:bookmarkEnd w:id="224"/>
      <w:bookmarkEnd w:id="225"/>
      <w:bookmarkEnd w:id="226"/>
      <w:bookmarkEnd w:id="227"/>
      <w:bookmarkEnd w:id="228"/>
      <w:bookmarkEnd w:id="229"/>
    </w:p>
    <w:p w:rsidR="003F4018" w:rsidRDefault="003F4018" w:rsidP="00F46EE2">
      <w:pPr>
        <w:ind w:firstLine="708"/>
      </w:pPr>
    </w:p>
    <w:p w:rsidR="003F4018" w:rsidRDefault="003F4018" w:rsidP="003F4018">
      <w:pPr>
        <w:ind w:firstLine="708"/>
        <w:jc w:val="left"/>
      </w:pPr>
      <w:r>
        <w:rPr>
          <w:noProof/>
          <w:lang w:eastAsia="tr-TR" w:bidi="ar-SA"/>
        </w:rPr>
        <w:drawing>
          <wp:inline distT="0" distB="0" distL="0" distR="0" wp14:anchorId="45F1CDA1" wp14:editId="686A787F">
            <wp:extent cx="4743450" cy="1512570"/>
            <wp:effectExtent l="19050" t="19050" r="19050" b="11430"/>
            <wp:docPr id="490"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sim 2"/>
                    <pic:cNvPicPr preferRelativeResize="0">
                      <a:picLocks noChangeAspect="1"/>
                    </pic:cNvPicPr>
                  </pic:nvPicPr>
                  <pic:blipFill>
                    <a:blip r:embed="rId24" cstate="print"/>
                    <a:stretch>
                      <a:fillRect/>
                    </a:stretch>
                  </pic:blipFill>
                  <pic:spPr>
                    <a:xfrm>
                      <a:off x="0" y="0"/>
                      <a:ext cx="4755060" cy="1516272"/>
                    </a:xfrm>
                    <a:prstGeom prst="rect">
                      <a:avLst/>
                    </a:prstGeom>
                    <a:ln>
                      <a:solidFill>
                        <a:schemeClr val="tx1"/>
                      </a:solidFill>
                    </a:ln>
                  </pic:spPr>
                </pic:pic>
              </a:graphicData>
            </a:graphic>
          </wp:inline>
        </w:drawing>
      </w:r>
    </w:p>
    <w:p w:rsidR="003F4018" w:rsidRPr="00BC28BC" w:rsidRDefault="003F4018" w:rsidP="003F4018">
      <w:pPr>
        <w:pStyle w:val="ResimYazs"/>
        <w:rPr>
          <w:b w:val="0"/>
          <w:sz w:val="10"/>
          <w:szCs w:val="10"/>
        </w:rPr>
      </w:pPr>
      <w:bookmarkStart w:id="230" w:name="_Toc423304018"/>
      <w:bookmarkStart w:id="231" w:name="_Toc423304146"/>
      <w:bookmarkStart w:id="232" w:name="_Toc423304274"/>
      <w:bookmarkStart w:id="233" w:name="_Toc426554143"/>
      <w:bookmarkStart w:id="234" w:name="_Toc426554343"/>
      <w:bookmarkStart w:id="235" w:name="_Toc436059576"/>
      <w:bookmarkStart w:id="236" w:name="_Toc436121497"/>
      <w:r w:rsidRPr="0049223C">
        <w:t xml:space="preserve">Grafik </w:t>
      </w:r>
      <w:fldSimple w:instr=" SEQ Şekil \* ARABIC ">
        <w:r w:rsidR="007B43A3">
          <w:rPr>
            <w:noProof/>
          </w:rPr>
          <w:t>2</w:t>
        </w:r>
      </w:fldSimple>
      <w:r w:rsidRPr="0049223C">
        <w:t xml:space="preserve"> –</w:t>
      </w:r>
      <w:r w:rsidRPr="00BC28BC">
        <w:rPr>
          <w:b w:val="0"/>
        </w:rPr>
        <w:t>Okul Öncesi Yıllara Göre Okullaşma Oranı</w:t>
      </w:r>
      <w:bookmarkEnd w:id="230"/>
      <w:bookmarkEnd w:id="231"/>
      <w:bookmarkEnd w:id="232"/>
      <w:bookmarkEnd w:id="233"/>
      <w:bookmarkEnd w:id="234"/>
      <w:bookmarkEnd w:id="235"/>
      <w:bookmarkEnd w:id="236"/>
    </w:p>
    <w:p w:rsidR="003F4018" w:rsidRDefault="003F4018" w:rsidP="00F46EE2">
      <w:pPr>
        <w:ind w:firstLine="708"/>
      </w:pPr>
    </w:p>
    <w:p w:rsidR="003F4018" w:rsidRDefault="003F4018" w:rsidP="00F46EE2">
      <w:pPr>
        <w:ind w:firstLine="708"/>
      </w:pPr>
    </w:p>
    <w:p w:rsidR="002C1CE5" w:rsidRDefault="00356F59" w:rsidP="00B3768A">
      <w:pPr>
        <w:pStyle w:val="Balk3"/>
      </w:pPr>
      <w:bookmarkStart w:id="237" w:name="_Toc199326575"/>
      <w:bookmarkStart w:id="238" w:name="_Toc210098436"/>
      <w:bookmarkStart w:id="239" w:name="_Toc210103007"/>
      <w:bookmarkStart w:id="240" w:name="_Toc436059577"/>
      <w:r>
        <w:t>5.1.5</w:t>
      </w:r>
      <w:bookmarkEnd w:id="237"/>
      <w:bookmarkEnd w:id="238"/>
      <w:bookmarkEnd w:id="239"/>
      <w:r w:rsidR="006E775A">
        <w:t xml:space="preserve"> </w:t>
      </w:r>
      <w:r>
        <w:t xml:space="preserve">İlkokul </w:t>
      </w:r>
      <w:r w:rsidR="0035789F" w:rsidRPr="0035789F">
        <w:t>Yıllara Göre Öğrenci Sayısı</w:t>
      </w:r>
      <w:bookmarkEnd w:id="240"/>
    </w:p>
    <w:p w:rsidR="003A1515" w:rsidRDefault="003A1515" w:rsidP="00D2089A">
      <w:pPr>
        <w:pStyle w:val="ResimYazs"/>
      </w:pP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1245"/>
        <w:gridCol w:w="968"/>
        <w:gridCol w:w="893"/>
        <w:gridCol w:w="832"/>
        <w:gridCol w:w="1183"/>
        <w:gridCol w:w="1663"/>
        <w:gridCol w:w="1065"/>
      </w:tblGrid>
      <w:tr w:rsidR="0035789F" w:rsidRPr="0035789F" w:rsidTr="00A36A53">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668" w:type="pct"/>
            <w:tcBorders>
              <w:bottom w:val="none" w:sz="0" w:space="0" w:color="auto"/>
            </w:tcBorders>
            <w:shd w:val="clear" w:color="auto" w:fill="31849B" w:themeFill="accent5" w:themeFillShade="BF"/>
            <w:hideMark/>
          </w:tcPr>
          <w:p w:rsidR="004329BB" w:rsidRPr="0035789F" w:rsidRDefault="0035789F" w:rsidP="006E775A">
            <w:pPr>
              <w:spacing w:line="240" w:lineRule="auto"/>
              <w:jc w:val="center"/>
              <w:rPr>
                <w:sz w:val="20"/>
                <w:szCs w:val="20"/>
              </w:rPr>
            </w:pPr>
            <w:r w:rsidRPr="0035789F">
              <w:rPr>
                <w:sz w:val="20"/>
                <w:szCs w:val="20"/>
              </w:rPr>
              <w:t>Yıllar</w:t>
            </w:r>
          </w:p>
        </w:tc>
        <w:tc>
          <w:tcPr>
            <w:tcW w:w="687" w:type="pct"/>
            <w:tcBorders>
              <w:bottom w:val="none" w:sz="0" w:space="0" w:color="auto"/>
            </w:tcBorders>
            <w:shd w:val="clear" w:color="auto" w:fill="31849B" w:themeFill="accent5" w:themeFillShade="BF"/>
            <w:hideMark/>
          </w:tcPr>
          <w:p w:rsidR="004329BB"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Kurum Şekli</w:t>
            </w:r>
          </w:p>
        </w:tc>
        <w:tc>
          <w:tcPr>
            <w:tcW w:w="534" w:type="pct"/>
            <w:tcBorders>
              <w:bottom w:val="none" w:sz="0" w:space="0" w:color="auto"/>
            </w:tcBorders>
            <w:shd w:val="clear" w:color="auto" w:fill="31849B" w:themeFill="accent5" w:themeFillShade="BF"/>
            <w:hideMark/>
          </w:tcPr>
          <w:p w:rsidR="0035789F"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Okul</w:t>
            </w:r>
          </w:p>
          <w:p w:rsidR="004329BB"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Sayısı</w:t>
            </w:r>
          </w:p>
        </w:tc>
        <w:tc>
          <w:tcPr>
            <w:tcW w:w="493" w:type="pct"/>
            <w:tcBorders>
              <w:bottom w:val="none" w:sz="0" w:space="0" w:color="auto"/>
            </w:tcBorders>
            <w:shd w:val="clear" w:color="auto" w:fill="31849B" w:themeFill="accent5" w:themeFillShade="BF"/>
            <w:hideMark/>
          </w:tcPr>
          <w:p w:rsidR="004329BB"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Öğrenci Sayısı</w:t>
            </w:r>
          </w:p>
        </w:tc>
        <w:tc>
          <w:tcPr>
            <w:tcW w:w="459" w:type="pct"/>
            <w:tcBorders>
              <w:bottom w:val="none" w:sz="0" w:space="0" w:color="auto"/>
            </w:tcBorders>
            <w:shd w:val="clear" w:color="auto" w:fill="31849B" w:themeFill="accent5" w:themeFillShade="BF"/>
            <w:hideMark/>
          </w:tcPr>
          <w:p w:rsidR="0035789F"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Derslik</w:t>
            </w:r>
          </w:p>
          <w:p w:rsidR="004329BB"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Sayısı</w:t>
            </w:r>
          </w:p>
        </w:tc>
        <w:tc>
          <w:tcPr>
            <w:tcW w:w="653" w:type="pct"/>
            <w:tcBorders>
              <w:bottom w:val="none" w:sz="0" w:space="0" w:color="auto"/>
            </w:tcBorders>
            <w:shd w:val="clear" w:color="auto" w:fill="31849B" w:themeFill="accent5" w:themeFillShade="BF"/>
            <w:hideMark/>
          </w:tcPr>
          <w:p w:rsidR="0035789F"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Derslik Başına</w:t>
            </w:r>
          </w:p>
          <w:p w:rsidR="0035789F"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Düşen  Öğrenci</w:t>
            </w:r>
          </w:p>
          <w:p w:rsidR="004329BB"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Sayısı</w:t>
            </w:r>
          </w:p>
        </w:tc>
        <w:tc>
          <w:tcPr>
            <w:tcW w:w="918" w:type="pct"/>
            <w:tcBorders>
              <w:bottom w:val="none" w:sz="0" w:space="0" w:color="auto"/>
            </w:tcBorders>
            <w:shd w:val="clear" w:color="auto" w:fill="31849B" w:themeFill="accent5" w:themeFillShade="BF"/>
            <w:hideMark/>
          </w:tcPr>
          <w:p w:rsidR="0035789F"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Öğretmen</w:t>
            </w:r>
          </w:p>
          <w:p w:rsidR="004329BB"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Sayısı</w:t>
            </w:r>
          </w:p>
        </w:tc>
        <w:tc>
          <w:tcPr>
            <w:tcW w:w="590" w:type="pct"/>
            <w:tcBorders>
              <w:bottom w:val="none" w:sz="0" w:space="0" w:color="auto"/>
            </w:tcBorders>
            <w:shd w:val="clear" w:color="auto" w:fill="31849B" w:themeFill="accent5" w:themeFillShade="BF"/>
            <w:hideMark/>
          </w:tcPr>
          <w:p w:rsidR="0035789F"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Öğretmen</w:t>
            </w:r>
          </w:p>
          <w:p w:rsidR="0035789F"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Başına</w:t>
            </w:r>
          </w:p>
          <w:p w:rsidR="0035789F"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Öğrenci</w:t>
            </w:r>
          </w:p>
          <w:p w:rsidR="004329BB" w:rsidRPr="0035789F" w:rsidRDefault="0035789F" w:rsidP="006E775A">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5789F">
              <w:rPr>
                <w:sz w:val="20"/>
                <w:szCs w:val="20"/>
              </w:rPr>
              <w:t>Sayısı</w:t>
            </w:r>
          </w:p>
        </w:tc>
      </w:tr>
      <w:tr w:rsidR="0035789F" w:rsidRPr="0020110C" w:rsidTr="00A36A5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68" w:type="pct"/>
            <w:vAlign w:val="center"/>
            <w:hideMark/>
          </w:tcPr>
          <w:p w:rsidR="004329BB" w:rsidRPr="000668E4" w:rsidRDefault="0035789F" w:rsidP="0035789F">
            <w:pPr>
              <w:spacing w:line="240" w:lineRule="auto"/>
              <w:jc w:val="left"/>
              <w:rPr>
                <w:sz w:val="20"/>
                <w:szCs w:val="20"/>
              </w:rPr>
            </w:pPr>
            <w:r w:rsidRPr="000668E4">
              <w:rPr>
                <w:sz w:val="20"/>
                <w:szCs w:val="20"/>
              </w:rPr>
              <w:t xml:space="preserve">2012 - 2013 </w:t>
            </w:r>
          </w:p>
        </w:tc>
        <w:tc>
          <w:tcPr>
            <w:tcW w:w="687" w:type="pct"/>
            <w:vAlign w:val="center"/>
            <w:hideMark/>
          </w:tcPr>
          <w:p w:rsidR="004329BB" w:rsidRPr="000668E4" w:rsidRDefault="0035789F" w:rsidP="0035789F">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0668E4">
              <w:rPr>
                <w:sz w:val="20"/>
                <w:szCs w:val="20"/>
              </w:rPr>
              <w:t xml:space="preserve">İlkokul </w:t>
            </w:r>
          </w:p>
        </w:tc>
        <w:tc>
          <w:tcPr>
            <w:tcW w:w="534" w:type="pct"/>
            <w:vAlign w:val="center"/>
            <w:hideMark/>
          </w:tcPr>
          <w:p w:rsidR="004329BB" w:rsidRPr="000668E4" w:rsidRDefault="0096278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668E4">
              <w:rPr>
                <w:sz w:val="20"/>
                <w:szCs w:val="20"/>
              </w:rPr>
              <w:t>41</w:t>
            </w:r>
          </w:p>
        </w:tc>
        <w:tc>
          <w:tcPr>
            <w:tcW w:w="493" w:type="pct"/>
            <w:vAlign w:val="center"/>
            <w:hideMark/>
          </w:tcPr>
          <w:p w:rsidR="004329BB" w:rsidRPr="000668E4" w:rsidRDefault="0096278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668E4">
              <w:rPr>
                <w:sz w:val="20"/>
                <w:szCs w:val="20"/>
              </w:rPr>
              <w:t>10.217</w:t>
            </w:r>
          </w:p>
        </w:tc>
        <w:tc>
          <w:tcPr>
            <w:tcW w:w="459" w:type="pct"/>
            <w:vAlign w:val="center"/>
            <w:hideMark/>
          </w:tcPr>
          <w:p w:rsidR="004329BB" w:rsidRPr="000668E4" w:rsidRDefault="0096278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668E4">
              <w:rPr>
                <w:sz w:val="20"/>
                <w:szCs w:val="20"/>
              </w:rPr>
              <w:t>555</w:t>
            </w:r>
          </w:p>
        </w:tc>
        <w:tc>
          <w:tcPr>
            <w:tcW w:w="653" w:type="pct"/>
            <w:vAlign w:val="center"/>
            <w:hideMark/>
          </w:tcPr>
          <w:p w:rsidR="004329BB" w:rsidRPr="000668E4" w:rsidRDefault="0096278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668E4">
              <w:rPr>
                <w:sz w:val="20"/>
                <w:szCs w:val="20"/>
              </w:rPr>
              <w:t>19</w:t>
            </w:r>
          </w:p>
        </w:tc>
        <w:tc>
          <w:tcPr>
            <w:tcW w:w="918" w:type="pct"/>
            <w:vAlign w:val="center"/>
            <w:hideMark/>
          </w:tcPr>
          <w:p w:rsidR="0035789F" w:rsidRPr="000668E4" w:rsidRDefault="0035789F" w:rsidP="006E775A">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0668E4">
              <w:rPr>
                <w:sz w:val="18"/>
                <w:szCs w:val="20"/>
              </w:rPr>
              <w:t xml:space="preserve">Sınıf Öğrt  : </w:t>
            </w:r>
            <w:r w:rsidR="00962789" w:rsidRPr="000668E4">
              <w:rPr>
                <w:sz w:val="18"/>
                <w:szCs w:val="20"/>
              </w:rPr>
              <w:t>473</w:t>
            </w:r>
          </w:p>
          <w:p w:rsidR="0035789F" w:rsidRPr="000668E4" w:rsidRDefault="0035789F" w:rsidP="006E775A">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0668E4">
              <w:rPr>
                <w:sz w:val="18"/>
                <w:szCs w:val="20"/>
              </w:rPr>
              <w:t xml:space="preserve">Branş Öğrt: </w:t>
            </w:r>
            <w:r w:rsidR="00962789" w:rsidRPr="000668E4">
              <w:rPr>
                <w:sz w:val="18"/>
                <w:szCs w:val="20"/>
              </w:rPr>
              <w:t>21</w:t>
            </w:r>
          </w:p>
          <w:p w:rsidR="004329BB" w:rsidRPr="000668E4" w:rsidRDefault="0035789F" w:rsidP="006E775A">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rPr>
            </w:pPr>
            <w:r w:rsidRPr="000668E4">
              <w:rPr>
                <w:sz w:val="18"/>
                <w:szCs w:val="20"/>
              </w:rPr>
              <w:t xml:space="preserve">Toplam      : </w:t>
            </w:r>
            <w:r w:rsidR="00962789" w:rsidRPr="000668E4">
              <w:rPr>
                <w:sz w:val="18"/>
                <w:szCs w:val="20"/>
              </w:rPr>
              <w:t>494</w:t>
            </w:r>
          </w:p>
        </w:tc>
        <w:tc>
          <w:tcPr>
            <w:tcW w:w="590" w:type="pct"/>
            <w:vAlign w:val="center"/>
            <w:hideMark/>
          </w:tcPr>
          <w:p w:rsidR="004329BB" w:rsidRPr="000668E4" w:rsidRDefault="0096278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668E4">
              <w:rPr>
                <w:sz w:val="20"/>
                <w:szCs w:val="20"/>
              </w:rPr>
              <w:t>21</w:t>
            </w:r>
          </w:p>
        </w:tc>
      </w:tr>
      <w:tr w:rsidR="0035789F" w:rsidRPr="0035789F" w:rsidTr="00A36A53">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68" w:type="pct"/>
            <w:vAlign w:val="center"/>
            <w:hideMark/>
          </w:tcPr>
          <w:p w:rsidR="004329BB" w:rsidRPr="0035789F" w:rsidRDefault="0035789F" w:rsidP="0035789F">
            <w:pPr>
              <w:spacing w:line="240" w:lineRule="auto"/>
              <w:jc w:val="left"/>
              <w:rPr>
                <w:sz w:val="20"/>
                <w:szCs w:val="20"/>
              </w:rPr>
            </w:pPr>
            <w:r w:rsidRPr="0035789F">
              <w:rPr>
                <w:sz w:val="20"/>
                <w:szCs w:val="20"/>
              </w:rPr>
              <w:t xml:space="preserve">2013 - 2014 </w:t>
            </w:r>
          </w:p>
        </w:tc>
        <w:tc>
          <w:tcPr>
            <w:tcW w:w="687" w:type="pct"/>
            <w:vAlign w:val="center"/>
            <w:hideMark/>
          </w:tcPr>
          <w:p w:rsidR="004329BB" w:rsidRPr="0035789F" w:rsidRDefault="0035789F" w:rsidP="0035789F">
            <w:pPr>
              <w:spacing w:line="240" w:lineRule="auto"/>
              <w:jc w:val="left"/>
              <w:cnfStyle w:val="000000010000" w:firstRow="0" w:lastRow="0" w:firstColumn="0" w:lastColumn="0" w:oddVBand="0" w:evenVBand="0" w:oddHBand="0" w:evenHBand="1" w:firstRowFirstColumn="0" w:firstRowLastColumn="0" w:lastRowFirstColumn="0" w:lastRowLastColumn="0"/>
              <w:rPr>
                <w:sz w:val="20"/>
                <w:szCs w:val="20"/>
              </w:rPr>
            </w:pPr>
            <w:r w:rsidRPr="0035789F">
              <w:rPr>
                <w:sz w:val="20"/>
                <w:szCs w:val="20"/>
              </w:rPr>
              <w:t xml:space="preserve">İlkokul </w:t>
            </w:r>
          </w:p>
        </w:tc>
        <w:tc>
          <w:tcPr>
            <w:tcW w:w="534" w:type="pct"/>
            <w:vAlign w:val="center"/>
            <w:hideMark/>
          </w:tcPr>
          <w:p w:rsidR="004329BB" w:rsidRPr="0035789F" w:rsidRDefault="0096278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39</w:t>
            </w:r>
          </w:p>
        </w:tc>
        <w:tc>
          <w:tcPr>
            <w:tcW w:w="493" w:type="pct"/>
            <w:vAlign w:val="center"/>
            <w:hideMark/>
          </w:tcPr>
          <w:p w:rsidR="004329BB" w:rsidRPr="0035789F" w:rsidRDefault="0096278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11.546</w:t>
            </w:r>
          </w:p>
        </w:tc>
        <w:tc>
          <w:tcPr>
            <w:tcW w:w="459" w:type="pct"/>
            <w:vAlign w:val="center"/>
            <w:hideMark/>
          </w:tcPr>
          <w:p w:rsidR="004329BB" w:rsidRPr="0035789F" w:rsidRDefault="0096278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406</w:t>
            </w:r>
          </w:p>
        </w:tc>
        <w:tc>
          <w:tcPr>
            <w:tcW w:w="653" w:type="pct"/>
            <w:vAlign w:val="center"/>
            <w:hideMark/>
          </w:tcPr>
          <w:p w:rsidR="004329BB" w:rsidRPr="0035789F" w:rsidRDefault="0096278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w:t>
            </w:r>
          </w:p>
        </w:tc>
        <w:tc>
          <w:tcPr>
            <w:tcW w:w="918" w:type="pct"/>
            <w:vAlign w:val="center"/>
            <w:hideMark/>
          </w:tcPr>
          <w:p w:rsidR="0035789F" w:rsidRPr="0035789F" w:rsidRDefault="0035789F" w:rsidP="006E775A">
            <w:pPr>
              <w:spacing w:line="240"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35789F">
              <w:rPr>
                <w:sz w:val="18"/>
                <w:szCs w:val="20"/>
              </w:rPr>
              <w:t xml:space="preserve">Sınıf Öğrt  : </w:t>
            </w:r>
            <w:r w:rsidR="00962789">
              <w:rPr>
                <w:sz w:val="18"/>
                <w:szCs w:val="20"/>
              </w:rPr>
              <w:t>494</w:t>
            </w:r>
          </w:p>
          <w:p w:rsidR="0035789F" w:rsidRPr="0035789F" w:rsidRDefault="0035789F" w:rsidP="006E775A">
            <w:pPr>
              <w:spacing w:line="240"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35789F">
              <w:rPr>
                <w:sz w:val="18"/>
                <w:szCs w:val="20"/>
              </w:rPr>
              <w:t xml:space="preserve">Branş Öğrt: </w:t>
            </w:r>
            <w:r w:rsidR="00962789">
              <w:rPr>
                <w:sz w:val="18"/>
                <w:szCs w:val="20"/>
              </w:rPr>
              <w:t>78</w:t>
            </w:r>
          </w:p>
          <w:p w:rsidR="004329BB" w:rsidRPr="0035789F" w:rsidRDefault="0035789F" w:rsidP="006E775A">
            <w:pPr>
              <w:spacing w:line="240" w:lineRule="auto"/>
              <w:jc w:val="left"/>
              <w:cnfStyle w:val="000000010000" w:firstRow="0" w:lastRow="0" w:firstColumn="0" w:lastColumn="0" w:oddVBand="0" w:evenVBand="0" w:oddHBand="0" w:evenHBand="1" w:firstRowFirstColumn="0" w:firstRowLastColumn="0" w:lastRowFirstColumn="0" w:lastRowLastColumn="0"/>
              <w:rPr>
                <w:sz w:val="18"/>
                <w:szCs w:val="20"/>
              </w:rPr>
            </w:pPr>
            <w:r w:rsidRPr="0035789F">
              <w:rPr>
                <w:sz w:val="18"/>
                <w:szCs w:val="20"/>
              </w:rPr>
              <w:t xml:space="preserve">Toplam      : </w:t>
            </w:r>
            <w:r w:rsidR="00962789">
              <w:rPr>
                <w:sz w:val="18"/>
                <w:szCs w:val="20"/>
              </w:rPr>
              <w:t>572</w:t>
            </w:r>
          </w:p>
        </w:tc>
        <w:tc>
          <w:tcPr>
            <w:tcW w:w="590" w:type="pct"/>
            <w:vAlign w:val="center"/>
            <w:hideMark/>
          </w:tcPr>
          <w:p w:rsidR="004329BB" w:rsidRPr="0035789F" w:rsidRDefault="00962789" w:rsidP="0035789F">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21</w:t>
            </w:r>
          </w:p>
        </w:tc>
      </w:tr>
      <w:tr w:rsidR="00B1356D" w:rsidRPr="0035789F" w:rsidTr="00A36A5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668" w:type="pct"/>
            <w:vAlign w:val="center"/>
          </w:tcPr>
          <w:p w:rsidR="00B1356D" w:rsidRPr="0035789F" w:rsidRDefault="00B1356D" w:rsidP="0035789F">
            <w:pPr>
              <w:spacing w:line="240" w:lineRule="auto"/>
              <w:jc w:val="left"/>
              <w:rPr>
                <w:sz w:val="20"/>
                <w:szCs w:val="20"/>
              </w:rPr>
            </w:pPr>
            <w:r>
              <w:rPr>
                <w:sz w:val="20"/>
                <w:szCs w:val="20"/>
              </w:rPr>
              <w:t>2014-2015</w:t>
            </w:r>
          </w:p>
        </w:tc>
        <w:tc>
          <w:tcPr>
            <w:tcW w:w="687" w:type="pct"/>
            <w:vAlign w:val="center"/>
          </w:tcPr>
          <w:p w:rsidR="00B1356D" w:rsidRPr="0035789F" w:rsidRDefault="00B1356D" w:rsidP="0035789F">
            <w:pPr>
              <w:spacing w:line="240" w:lineRule="auto"/>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İlkokul</w:t>
            </w:r>
          </w:p>
        </w:tc>
        <w:tc>
          <w:tcPr>
            <w:tcW w:w="534" w:type="pct"/>
            <w:vAlign w:val="center"/>
          </w:tcPr>
          <w:p w:rsidR="00B1356D" w:rsidRPr="0035789F" w:rsidRDefault="00962789"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p>
        </w:tc>
        <w:tc>
          <w:tcPr>
            <w:tcW w:w="493" w:type="pct"/>
            <w:vAlign w:val="center"/>
          </w:tcPr>
          <w:p w:rsidR="00B1356D" w:rsidRPr="0035789F" w:rsidRDefault="003A1515"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11.737</w:t>
            </w:r>
          </w:p>
        </w:tc>
        <w:tc>
          <w:tcPr>
            <w:tcW w:w="459" w:type="pct"/>
            <w:vAlign w:val="center"/>
          </w:tcPr>
          <w:p w:rsidR="00B1356D" w:rsidRPr="0035789F" w:rsidRDefault="003A1515"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439</w:t>
            </w:r>
          </w:p>
        </w:tc>
        <w:tc>
          <w:tcPr>
            <w:tcW w:w="653" w:type="pct"/>
            <w:vAlign w:val="center"/>
          </w:tcPr>
          <w:p w:rsidR="00B1356D" w:rsidRPr="0035789F" w:rsidRDefault="003A1515"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p>
        </w:tc>
        <w:tc>
          <w:tcPr>
            <w:tcW w:w="918" w:type="pct"/>
            <w:vAlign w:val="center"/>
          </w:tcPr>
          <w:p w:rsidR="00B1356D" w:rsidRDefault="003A1515" w:rsidP="006E775A">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Sınıf Öğrt : 546</w:t>
            </w:r>
          </w:p>
          <w:p w:rsidR="003A1515" w:rsidRDefault="003A1515" w:rsidP="006E775A">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Branş Öğrt : 172</w:t>
            </w:r>
          </w:p>
          <w:p w:rsidR="003A1515" w:rsidRPr="0035789F" w:rsidRDefault="003A1515" w:rsidP="006E775A">
            <w:pPr>
              <w:spacing w:line="240" w:lineRule="auto"/>
              <w:jc w:val="left"/>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Toplam : 718</w:t>
            </w:r>
          </w:p>
        </w:tc>
        <w:tc>
          <w:tcPr>
            <w:tcW w:w="590" w:type="pct"/>
            <w:vAlign w:val="center"/>
          </w:tcPr>
          <w:p w:rsidR="00B1356D" w:rsidRPr="0035789F" w:rsidRDefault="003A1515" w:rsidP="0035789F">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r>
    </w:tbl>
    <w:p w:rsidR="00BC0AF7" w:rsidRPr="007B43A3" w:rsidRDefault="00E10505" w:rsidP="00D2089A">
      <w:pPr>
        <w:pStyle w:val="ResimYazs"/>
        <w:rPr>
          <w:b w:val="0"/>
        </w:rPr>
      </w:pPr>
      <w:bookmarkStart w:id="241" w:name="_Toc413661063"/>
      <w:bookmarkStart w:id="242" w:name="_Toc432413923"/>
      <w:bookmarkStart w:id="243" w:name="_Toc436059578"/>
      <w:bookmarkStart w:id="244" w:name="_Toc436121452"/>
      <w:r w:rsidRPr="0047515F">
        <w:t xml:space="preserve">Tablo </w:t>
      </w:r>
      <w:fldSimple w:instr=" SEQ Tablo \* ARABIC ">
        <w:r w:rsidR="007B43A3">
          <w:rPr>
            <w:noProof/>
          </w:rPr>
          <w:t>9</w:t>
        </w:r>
      </w:fldSimple>
      <w:r w:rsidRPr="0047515F">
        <w:t>–</w:t>
      </w:r>
      <w:r w:rsidRPr="007B43A3">
        <w:rPr>
          <w:b w:val="0"/>
        </w:rPr>
        <w:t>İlkokullar Yıllara Göre Öğrenci Sayısı</w:t>
      </w:r>
      <w:bookmarkEnd w:id="241"/>
      <w:bookmarkEnd w:id="242"/>
      <w:bookmarkEnd w:id="243"/>
      <w:bookmarkEnd w:id="244"/>
    </w:p>
    <w:p w:rsidR="001C25E1" w:rsidRDefault="001C25E1" w:rsidP="00927D52">
      <w:pPr>
        <w:ind w:firstLine="708"/>
        <w:rPr>
          <w:bCs/>
        </w:rPr>
      </w:pPr>
    </w:p>
    <w:p w:rsidR="00BC0AF7" w:rsidRPr="00356F59" w:rsidRDefault="00BC0AF7" w:rsidP="00927D52">
      <w:pPr>
        <w:ind w:firstLine="708"/>
      </w:pPr>
      <w:r w:rsidRPr="00356F59">
        <w:rPr>
          <w:bCs/>
        </w:rPr>
        <w:lastRenderedPageBreak/>
        <w:t>İl</w:t>
      </w:r>
      <w:r w:rsidR="004415F1">
        <w:rPr>
          <w:bCs/>
        </w:rPr>
        <w:t>çemiz</w:t>
      </w:r>
      <w:r w:rsidRPr="00356F59">
        <w:rPr>
          <w:bCs/>
        </w:rPr>
        <w:t xml:space="preserve"> genelinde bulunan </w:t>
      </w:r>
      <w:r w:rsidR="004415F1">
        <w:rPr>
          <w:bCs/>
        </w:rPr>
        <w:t>39</w:t>
      </w:r>
      <w:r w:rsidRPr="00356F59">
        <w:rPr>
          <w:bCs/>
        </w:rPr>
        <w:t xml:space="preserve"> İlkokulun </w:t>
      </w:r>
      <w:r w:rsidR="004415F1">
        <w:rPr>
          <w:bCs/>
        </w:rPr>
        <w:t>11</w:t>
      </w:r>
      <w:r w:rsidRPr="00356F59">
        <w:rPr>
          <w:bCs/>
        </w:rPr>
        <w:t xml:space="preserve"> tanesi ikili, </w:t>
      </w:r>
      <w:r w:rsidR="004415F1">
        <w:rPr>
          <w:bCs/>
        </w:rPr>
        <w:t>28</w:t>
      </w:r>
      <w:r w:rsidRPr="00356F59">
        <w:rPr>
          <w:bCs/>
        </w:rPr>
        <w:t xml:space="preserve"> tanesi </w:t>
      </w:r>
      <w:r w:rsidR="004415F1">
        <w:rPr>
          <w:bCs/>
        </w:rPr>
        <w:t>de normal eğitim vermektedir. İlçemi</w:t>
      </w:r>
      <w:r w:rsidRPr="00356F59">
        <w:rPr>
          <w:bCs/>
        </w:rPr>
        <w:t xml:space="preserve">zde </w:t>
      </w:r>
      <w:r w:rsidR="004415F1">
        <w:rPr>
          <w:bCs/>
        </w:rPr>
        <w:t>37</w:t>
      </w:r>
      <w:r w:rsidRPr="00356F59">
        <w:rPr>
          <w:bCs/>
        </w:rPr>
        <w:t xml:space="preserve"> devlet ve </w:t>
      </w:r>
      <w:r w:rsidR="004415F1">
        <w:rPr>
          <w:bCs/>
        </w:rPr>
        <w:t>2</w:t>
      </w:r>
      <w:r w:rsidRPr="00356F59">
        <w:rPr>
          <w:bCs/>
        </w:rPr>
        <w:t xml:space="preserve"> özel İlkokulda toplam </w:t>
      </w:r>
      <w:r w:rsidR="00225BCD">
        <w:rPr>
          <w:bCs/>
        </w:rPr>
        <w:t>439</w:t>
      </w:r>
      <w:r w:rsidRPr="00356F59">
        <w:rPr>
          <w:bCs/>
        </w:rPr>
        <w:t xml:space="preserve"> derslik kullanılmaktadır</w:t>
      </w:r>
      <w:r w:rsidRPr="00225BCD">
        <w:rPr>
          <w:bCs/>
        </w:rPr>
        <w:t xml:space="preserve">. </w:t>
      </w:r>
      <w:r w:rsidR="00225BCD" w:rsidRPr="00225BCD">
        <w:rPr>
          <w:bCs/>
        </w:rPr>
        <w:t>546</w:t>
      </w:r>
      <w:r w:rsidRPr="00225BCD">
        <w:rPr>
          <w:bCs/>
        </w:rPr>
        <w:t xml:space="preserve"> Sınıf Öğretmeni ve </w:t>
      </w:r>
      <w:r w:rsidR="00225BCD" w:rsidRPr="00225BCD">
        <w:rPr>
          <w:bCs/>
        </w:rPr>
        <w:t>172</w:t>
      </w:r>
      <w:r w:rsidRPr="00225BCD">
        <w:rPr>
          <w:bCs/>
        </w:rPr>
        <w:t xml:space="preserve">branş öğretmeni; </w:t>
      </w:r>
      <w:r w:rsidR="00225BCD" w:rsidRPr="00225BCD">
        <w:rPr>
          <w:bCs/>
        </w:rPr>
        <w:t>11.737</w:t>
      </w:r>
      <w:r w:rsidRPr="00225BCD">
        <w:rPr>
          <w:bCs/>
        </w:rPr>
        <w:t xml:space="preserve"> öğrenciye ilkokul düzeyinde eğitim öğretim hizmeti vermektedir.</w:t>
      </w:r>
    </w:p>
    <w:p w:rsidR="00E5362D" w:rsidRPr="00914C07" w:rsidRDefault="00E5362D" w:rsidP="00914C07">
      <w:pPr>
        <w:ind w:firstLine="708"/>
      </w:pPr>
      <w:bookmarkStart w:id="245" w:name="_Toc413661064"/>
      <w:bookmarkStart w:id="246" w:name="_Toc210098435"/>
      <w:bookmarkStart w:id="247" w:name="_Toc210103006"/>
      <w:r w:rsidRPr="00914C07">
        <w:t>Birleştirilmiş sınıflı 4 okulda toplam 131 öğrenci ( %1), Birleştirilmiş sınıflarda Eğitim Öğretim görmektedir</w:t>
      </w:r>
      <w:bookmarkEnd w:id="245"/>
      <w:r w:rsidR="00B3768A" w:rsidRPr="00914C07">
        <w:t>.</w:t>
      </w:r>
    </w:p>
    <w:p w:rsidR="00B3768A" w:rsidRPr="00B3768A" w:rsidRDefault="00B3768A" w:rsidP="00B3768A"/>
    <w:p w:rsidR="00356F59" w:rsidRPr="00B3768A" w:rsidRDefault="00356F59" w:rsidP="00B3768A">
      <w:pPr>
        <w:pStyle w:val="Balk3"/>
      </w:pPr>
      <w:bookmarkStart w:id="248" w:name="_Toc436059579"/>
      <w:r w:rsidRPr="00B3768A">
        <w:t>5.1.6. Ortaokul Yıllara Göre Öğrenci Sayısı</w:t>
      </w:r>
      <w:bookmarkEnd w:id="248"/>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1100"/>
        <w:gridCol w:w="817"/>
        <w:gridCol w:w="1100"/>
        <w:gridCol w:w="832"/>
        <w:gridCol w:w="1640"/>
        <w:gridCol w:w="1109"/>
        <w:gridCol w:w="1069"/>
      </w:tblGrid>
      <w:tr w:rsidR="007211A6" w:rsidRPr="007211A6" w:rsidTr="00476A0F">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768" w:type="pct"/>
            <w:tcBorders>
              <w:bottom w:val="none" w:sz="0" w:space="0" w:color="auto"/>
            </w:tcBorders>
            <w:shd w:val="clear" w:color="auto" w:fill="31849B" w:themeFill="accent5" w:themeFillShade="BF"/>
            <w:hideMark/>
          </w:tcPr>
          <w:p w:rsidR="004329BB" w:rsidRPr="006E775A" w:rsidRDefault="007211A6" w:rsidP="006E775A">
            <w:pPr>
              <w:spacing w:line="240" w:lineRule="auto"/>
              <w:jc w:val="center"/>
              <w:rPr>
                <w:rFonts w:asciiTheme="minorHAnsi" w:hAnsiTheme="minorHAnsi"/>
                <w:sz w:val="20"/>
                <w:szCs w:val="20"/>
              </w:rPr>
            </w:pPr>
            <w:r w:rsidRPr="006E775A">
              <w:rPr>
                <w:rFonts w:asciiTheme="minorHAnsi" w:hAnsiTheme="minorHAnsi"/>
                <w:sz w:val="20"/>
                <w:szCs w:val="20"/>
              </w:rPr>
              <w:t>Yıllar</w:t>
            </w:r>
          </w:p>
        </w:tc>
        <w:tc>
          <w:tcPr>
            <w:tcW w:w="607" w:type="pct"/>
            <w:tcBorders>
              <w:bottom w:val="none" w:sz="0" w:space="0" w:color="auto"/>
            </w:tcBorders>
            <w:shd w:val="clear" w:color="auto" w:fill="31849B" w:themeFill="accent5" w:themeFillShade="BF"/>
            <w:hideMark/>
          </w:tcPr>
          <w:p w:rsidR="004329BB"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Kurum Şekli</w:t>
            </w:r>
          </w:p>
        </w:tc>
        <w:tc>
          <w:tcPr>
            <w:tcW w:w="451" w:type="pct"/>
            <w:tcBorders>
              <w:bottom w:val="none" w:sz="0" w:space="0" w:color="auto"/>
            </w:tcBorders>
            <w:shd w:val="clear" w:color="auto" w:fill="31849B" w:themeFill="accent5" w:themeFillShade="BF"/>
            <w:hideMark/>
          </w:tcPr>
          <w:p w:rsidR="007211A6"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Okul</w:t>
            </w:r>
          </w:p>
          <w:p w:rsidR="004329BB"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Sayısı</w:t>
            </w:r>
          </w:p>
        </w:tc>
        <w:tc>
          <w:tcPr>
            <w:tcW w:w="607" w:type="pct"/>
            <w:tcBorders>
              <w:bottom w:val="none" w:sz="0" w:space="0" w:color="auto"/>
            </w:tcBorders>
            <w:shd w:val="clear" w:color="auto" w:fill="31849B" w:themeFill="accent5" w:themeFillShade="BF"/>
            <w:hideMark/>
          </w:tcPr>
          <w:p w:rsidR="004329BB"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Öğrenci Sayısı</w:t>
            </w:r>
          </w:p>
        </w:tc>
        <w:tc>
          <w:tcPr>
            <w:tcW w:w="459" w:type="pct"/>
            <w:tcBorders>
              <w:bottom w:val="none" w:sz="0" w:space="0" w:color="auto"/>
            </w:tcBorders>
            <w:shd w:val="clear" w:color="auto" w:fill="31849B" w:themeFill="accent5" w:themeFillShade="BF"/>
            <w:hideMark/>
          </w:tcPr>
          <w:p w:rsidR="007211A6"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Derslik</w:t>
            </w:r>
          </w:p>
          <w:p w:rsidR="004329BB"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Sayısı</w:t>
            </w:r>
          </w:p>
        </w:tc>
        <w:tc>
          <w:tcPr>
            <w:tcW w:w="905" w:type="pct"/>
            <w:tcBorders>
              <w:bottom w:val="none" w:sz="0" w:space="0" w:color="auto"/>
            </w:tcBorders>
            <w:shd w:val="clear" w:color="auto" w:fill="31849B" w:themeFill="accent5" w:themeFillShade="BF"/>
            <w:hideMark/>
          </w:tcPr>
          <w:p w:rsidR="007211A6"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Derslik Başına</w:t>
            </w:r>
          </w:p>
          <w:p w:rsidR="007211A6"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Düşen Öğrenci</w:t>
            </w:r>
          </w:p>
          <w:p w:rsidR="004329BB"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Sayısı</w:t>
            </w:r>
          </w:p>
        </w:tc>
        <w:tc>
          <w:tcPr>
            <w:tcW w:w="612" w:type="pct"/>
            <w:tcBorders>
              <w:bottom w:val="none" w:sz="0" w:space="0" w:color="auto"/>
            </w:tcBorders>
            <w:shd w:val="clear" w:color="auto" w:fill="31849B" w:themeFill="accent5" w:themeFillShade="BF"/>
            <w:hideMark/>
          </w:tcPr>
          <w:p w:rsidR="007211A6"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Öğretmen</w:t>
            </w:r>
          </w:p>
          <w:p w:rsidR="004329BB"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Sayısı</w:t>
            </w:r>
          </w:p>
        </w:tc>
        <w:tc>
          <w:tcPr>
            <w:tcW w:w="590" w:type="pct"/>
            <w:tcBorders>
              <w:bottom w:val="none" w:sz="0" w:space="0" w:color="auto"/>
            </w:tcBorders>
            <w:shd w:val="clear" w:color="auto" w:fill="31849B" w:themeFill="accent5" w:themeFillShade="BF"/>
            <w:hideMark/>
          </w:tcPr>
          <w:p w:rsidR="007211A6"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Öğretmen</w:t>
            </w:r>
          </w:p>
          <w:p w:rsidR="007211A6"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Başına</w:t>
            </w:r>
          </w:p>
          <w:p w:rsidR="007211A6"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Öğrenci</w:t>
            </w:r>
          </w:p>
          <w:p w:rsidR="004329BB" w:rsidRPr="006E775A" w:rsidRDefault="007211A6"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Sayısı</w:t>
            </w:r>
          </w:p>
        </w:tc>
      </w:tr>
      <w:tr w:rsidR="007211A6" w:rsidRPr="007211A6" w:rsidTr="00476A0F">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68" w:type="pct"/>
            <w:hideMark/>
          </w:tcPr>
          <w:p w:rsidR="004329BB" w:rsidRPr="007211A6" w:rsidRDefault="007211A6" w:rsidP="0080676A">
            <w:pPr>
              <w:jc w:val="center"/>
              <w:rPr>
                <w:sz w:val="20"/>
                <w:szCs w:val="20"/>
              </w:rPr>
            </w:pPr>
            <w:r w:rsidRPr="007211A6">
              <w:rPr>
                <w:sz w:val="20"/>
                <w:szCs w:val="20"/>
              </w:rPr>
              <w:t>2012 - 2013</w:t>
            </w:r>
          </w:p>
        </w:tc>
        <w:tc>
          <w:tcPr>
            <w:tcW w:w="607" w:type="pct"/>
            <w:hideMark/>
          </w:tcPr>
          <w:p w:rsidR="004329BB" w:rsidRPr="007211A6" w:rsidRDefault="007211A6"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sidRPr="007211A6">
              <w:rPr>
                <w:sz w:val="20"/>
                <w:szCs w:val="20"/>
              </w:rPr>
              <w:t>Ortaokul</w:t>
            </w:r>
          </w:p>
        </w:tc>
        <w:tc>
          <w:tcPr>
            <w:tcW w:w="451" w:type="pct"/>
          </w:tcPr>
          <w:p w:rsidR="004329BB"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w:t>
            </w:r>
          </w:p>
        </w:tc>
        <w:tc>
          <w:tcPr>
            <w:tcW w:w="607" w:type="pct"/>
          </w:tcPr>
          <w:p w:rsidR="004329BB"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12.296</w:t>
            </w:r>
          </w:p>
        </w:tc>
        <w:tc>
          <w:tcPr>
            <w:tcW w:w="459" w:type="pct"/>
          </w:tcPr>
          <w:p w:rsidR="004329BB"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449</w:t>
            </w:r>
          </w:p>
        </w:tc>
        <w:tc>
          <w:tcPr>
            <w:tcW w:w="905" w:type="pct"/>
          </w:tcPr>
          <w:p w:rsidR="004329BB"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612" w:type="pct"/>
          </w:tcPr>
          <w:p w:rsidR="004329BB"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714</w:t>
            </w:r>
          </w:p>
        </w:tc>
        <w:tc>
          <w:tcPr>
            <w:tcW w:w="590" w:type="pct"/>
          </w:tcPr>
          <w:p w:rsidR="004329BB"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r>
      <w:tr w:rsidR="007211A6" w:rsidRPr="007211A6" w:rsidTr="00476A0F">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68" w:type="pct"/>
            <w:hideMark/>
          </w:tcPr>
          <w:p w:rsidR="004329BB" w:rsidRPr="007211A6" w:rsidRDefault="007211A6" w:rsidP="0080676A">
            <w:pPr>
              <w:jc w:val="center"/>
              <w:rPr>
                <w:sz w:val="20"/>
                <w:szCs w:val="20"/>
              </w:rPr>
            </w:pPr>
            <w:r w:rsidRPr="007211A6">
              <w:rPr>
                <w:sz w:val="20"/>
                <w:szCs w:val="20"/>
              </w:rPr>
              <w:t>2013 - 2014</w:t>
            </w:r>
          </w:p>
        </w:tc>
        <w:tc>
          <w:tcPr>
            <w:tcW w:w="607" w:type="pct"/>
            <w:hideMark/>
          </w:tcPr>
          <w:p w:rsidR="004329BB" w:rsidRPr="007211A6" w:rsidRDefault="007211A6" w:rsidP="0080676A">
            <w:pPr>
              <w:jc w:val="center"/>
              <w:cnfStyle w:val="000000010000" w:firstRow="0" w:lastRow="0" w:firstColumn="0" w:lastColumn="0" w:oddVBand="0" w:evenVBand="0" w:oddHBand="0" w:evenHBand="1" w:firstRowFirstColumn="0" w:firstRowLastColumn="0" w:lastRowFirstColumn="0" w:lastRowLastColumn="0"/>
              <w:rPr>
                <w:sz w:val="20"/>
                <w:szCs w:val="20"/>
              </w:rPr>
            </w:pPr>
            <w:r w:rsidRPr="007211A6">
              <w:rPr>
                <w:sz w:val="20"/>
                <w:szCs w:val="20"/>
              </w:rPr>
              <w:t>Ortaokul</w:t>
            </w:r>
          </w:p>
        </w:tc>
        <w:tc>
          <w:tcPr>
            <w:tcW w:w="451" w:type="pct"/>
          </w:tcPr>
          <w:p w:rsidR="004329BB" w:rsidRPr="007211A6" w:rsidRDefault="00903477" w:rsidP="008067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38</w:t>
            </w:r>
          </w:p>
        </w:tc>
        <w:tc>
          <w:tcPr>
            <w:tcW w:w="607" w:type="pct"/>
          </w:tcPr>
          <w:p w:rsidR="004329BB" w:rsidRPr="007211A6" w:rsidRDefault="00903477" w:rsidP="008067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12.040</w:t>
            </w:r>
          </w:p>
        </w:tc>
        <w:tc>
          <w:tcPr>
            <w:tcW w:w="459" w:type="pct"/>
          </w:tcPr>
          <w:p w:rsidR="004329BB" w:rsidRPr="007211A6" w:rsidRDefault="00903477" w:rsidP="008067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304</w:t>
            </w:r>
          </w:p>
        </w:tc>
        <w:tc>
          <w:tcPr>
            <w:tcW w:w="905" w:type="pct"/>
          </w:tcPr>
          <w:p w:rsidR="004329BB" w:rsidRPr="007211A6" w:rsidRDefault="00903477" w:rsidP="008067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40</w:t>
            </w:r>
          </w:p>
        </w:tc>
        <w:tc>
          <w:tcPr>
            <w:tcW w:w="612" w:type="pct"/>
          </w:tcPr>
          <w:p w:rsidR="004329BB" w:rsidRPr="007211A6" w:rsidRDefault="00903477" w:rsidP="008067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766</w:t>
            </w:r>
          </w:p>
        </w:tc>
        <w:tc>
          <w:tcPr>
            <w:tcW w:w="590" w:type="pct"/>
          </w:tcPr>
          <w:p w:rsidR="004329BB" w:rsidRPr="007211A6" w:rsidRDefault="00903477" w:rsidP="0080676A">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w:t>
            </w:r>
          </w:p>
        </w:tc>
      </w:tr>
      <w:tr w:rsidR="00903477" w:rsidRPr="007211A6" w:rsidTr="00476A0F">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68" w:type="pct"/>
          </w:tcPr>
          <w:p w:rsidR="00903477" w:rsidRPr="007211A6" w:rsidRDefault="00903477" w:rsidP="0080676A">
            <w:pPr>
              <w:jc w:val="center"/>
              <w:rPr>
                <w:sz w:val="20"/>
                <w:szCs w:val="20"/>
              </w:rPr>
            </w:pPr>
            <w:r>
              <w:rPr>
                <w:sz w:val="20"/>
                <w:szCs w:val="20"/>
              </w:rPr>
              <w:t>2014-2015</w:t>
            </w:r>
          </w:p>
        </w:tc>
        <w:tc>
          <w:tcPr>
            <w:tcW w:w="607" w:type="pct"/>
          </w:tcPr>
          <w:p w:rsidR="00903477"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Ortaokul</w:t>
            </w:r>
          </w:p>
        </w:tc>
        <w:tc>
          <w:tcPr>
            <w:tcW w:w="451" w:type="pct"/>
          </w:tcPr>
          <w:p w:rsidR="00903477"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p>
        </w:tc>
        <w:tc>
          <w:tcPr>
            <w:tcW w:w="607" w:type="pct"/>
          </w:tcPr>
          <w:p w:rsidR="00903477"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11.684</w:t>
            </w:r>
          </w:p>
        </w:tc>
        <w:tc>
          <w:tcPr>
            <w:tcW w:w="459" w:type="pct"/>
          </w:tcPr>
          <w:p w:rsidR="00903477"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324</w:t>
            </w:r>
          </w:p>
        </w:tc>
        <w:tc>
          <w:tcPr>
            <w:tcW w:w="905" w:type="pct"/>
          </w:tcPr>
          <w:p w:rsidR="00903477"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w:t>
            </w:r>
          </w:p>
        </w:tc>
        <w:tc>
          <w:tcPr>
            <w:tcW w:w="612" w:type="pct"/>
          </w:tcPr>
          <w:p w:rsidR="00903477"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845</w:t>
            </w:r>
          </w:p>
        </w:tc>
        <w:tc>
          <w:tcPr>
            <w:tcW w:w="590" w:type="pct"/>
          </w:tcPr>
          <w:p w:rsidR="00903477" w:rsidRPr="007211A6" w:rsidRDefault="00903477" w:rsidP="0080676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r>
    </w:tbl>
    <w:p w:rsidR="0080676A" w:rsidRPr="007B43A3" w:rsidRDefault="00E10505" w:rsidP="00D2089A">
      <w:pPr>
        <w:pStyle w:val="ResimYazs"/>
        <w:rPr>
          <w:b w:val="0"/>
        </w:rPr>
      </w:pPr>
      <w:bookmarkStart w:id="249" w:name="_Toc413661066"/>
      <w:bookmarkStart w:id="250" w:name="_Toc432413925"/>
      <w:bookmarkStart w:id="251" w:name="_Toc436059580"/>
      <w:bookmarkStart w:id="252" w:name="_Toc436121453"/>
      <w:r w:rsidRPr="0047515F">
        <w:t xml:space="preserve">Tablo </w:t>
      </w:r>
      <w:fldSimple w:instr=" SEQ Tablo \* ARABIC ">
        <w:r w:rsidR="007B43A3">
          <w:rPr>
            <w:noProof/>
          </w:rPr>
          <w:t>10</w:t>
        </w:r>
      </w:fldSimple>
      <w:r w:rsidRPr="0047515F">
        <w:t>–</w:t>
      </w:r>
      <w:r w:rsidRPr="007B43A3">
        <w:rPr>
          <w:b w:val="0"/>
        </w:rPr>
        <w:t>Ortaokullar Yıllara Göre Öğrenci Sayısı</w:t>
      </w:r>
      <w:bookmarkEnd w:id="249"/>
      <w:bookmarkEnd w:id="250"/>
      <w:bookmarkEnd w:id="251"/>
      <w:bookmarkEnd w:id="252"/>
    </w:p>
    <w:p w:rsidR="00E10505" w:rsidRPr="00741380" w:rsidRDefault="00E10505" w:rsidP="00E10505"/>
    <w:p w:rsidR="009278C6" w:rsidRPr="00356F59" w:rsidRDefault="009278C6" w:rsidP="009278C6">
      <w:pPr>
        <w:ind w:firstLine="708"/>
        <w:rPr>
          <w:szCs w:val="26"/>
        </w:rPr>
      </w:pPr>
      <w:r w:rsidRPr="00356F59">
        <w:rPr>
          <w:bCs/>
          <w:szCs w:val="26"/>
        </w:rPr>
        <w:t>İl</w:t>
      </w:r>
      <w:r w:rsidR="0080676A">
        <w:rPr>
          <w:bCs/>
          <w:szCs w:val="26"/>
        </w:rPr>
        <w:t>çemiz</w:t>
      </w:r>
      <w:r w:rsidRPr="00356F59">
        <w:rPr>
          <w:bCs/>
          <w:szCs w:val="26"/>
        </w:rPr>
        <w:t xml:space="preserve"> genelinde bulunan </w:t>
      </w:r>
      <w:r w:rsidR="0080676A">
        <w:rPr>
          <w:bCs/>
          <w:szCs w:val="26"/>
        </w:rPr>
        <w:t>39</w:t>
      </w:r>
      <w:r w:rsidRPr="00356F59">
        <w:rPr>
          <w:bCs/>
          <w:szCs w:val="26"/>
        </w:rPr>
        <w:t xml:space="preserve"> Ortaokulun </w:t>
      </w:r>
      <w:r w:rsidR="0080676A">
        <w:rPr>
          <w:bCs/>
          <w:szCs w:val="26"/>
        </w:rPr>
        <w:t>9</w:t>
      </w:r>
      <w:r w:rsidRPr="00356F59">
        <w:rPr>
          <w:bCs/>
          <w:szCs w:val="26"/>
        </w:rPr>
        <w:t xml:space="preserve"> tanesi </w:t>
      </w:r>
      <w:r w:rsidR="001D71F3" w:rsidRPr="00356F59">
        <w:rPr>
          <w:bCs/>
          <w:szCs w:val="26"/>
        </w:rPr>
        <w:t>ikili, 30</w:t>
      </w:r>
      <w:r w:rsidRPr="00356F59">
        <w:rPr>
          <w:bCs/>
          <w:szCs w:val="26"/>
        </w:rPr>
        <w:t xml:space="preserve"> tanesi de norm</w:t>
      </w:r>
      <w:r w:rsidR="0080676A">
        <w:rPr>
          <w:bCs/>
          <w:szCs w:val="26"/>
        </w:rPr>
        <w:t xml:space="preserve">al eğitim vermektedir. İlçemizde 37 </w:t>
      </w:r>
      <w:r w:rsidRPr="00356F59">
        <w:rPr>
          <w:bCs/>
          <w:szCs w:val="26"/>
        </w:rPr>
        <w:t xml:space="preserve">devlet ve </w:t>
      </w:r>
      <w:r w:rsidR="0080676A">
        <w:rPr>
          <w:bCs/>
          <w:szCs w:val="26"/>
        </w:rPr>
        <w:t>2</w:t>
      </w:r>
      <w:r w:rsidRPr="00356F59">
        <w:rPr>
          <w:bCs/>
          <w:szCs w:val="26"/>
        </w:rPr>
        <w:t xml:space="preserve"> özel Ortaokulda toplam </w:t>
      </w:r>
      <w:r w:rsidR="0080676A">
        <w:rPr>
          <w:bCs/>
          <w:szCs w:val="26"/>
        </w:rPr>
        <w:t>324</w:t>
      </w:r>
      <w:r w:rsidRPr="00356F59">
        <w:rPr>
          <w:bCs/>
          <w:szCs w:val="26"/>
        </w:rPr>
        <w:t xml:space="preserve"> derslik bulunmaktadır. </w:t>
      </w:r>
      <w:r w:rsidR="0080676A">
        <w:rPr>
          <w:bCs/>
          <w:szCs w:val="26"/>
        </w:rPr>
        <w:t>845</w:t>
      </w:r>
      <w:r w:rsidR="00A36A53">
        <w:rPr>
          <w:bCs/>
          <w:szCs w:val="26"/>
        </w:rPr>
        <w:t xml:space="preserve"> </w:t>
      </w:r>
      <w:r w:rsidRPr="00356F59">
        <w:rPr>
          <w:bCs/>
          <w:szCs w:val="26"/>
        </w:rPr>
        <w:t xml:space="preserve">branş öğretmeni; </w:t>
      </w:r>
      <w:r w:rsidR="0080676A">
        <w:rPr>
          <w:bCs/>
          <w:szCs w:val="26"/>
        </w:rPr>
        <w:t>11.684</w:t>
      </w:r>
      <w:r w:rsidRPr="00356F59">
        <w:rPr>
          <w:bCs/>
          <w:szCs w:val="26"/>
        </w:rPr>
        <w:t xml:space="preserve"> öğrenciye Ortaokul düzeyinde eğitim öğretim hizmeti vermektedir.</w:t>
      </w:r>
    </w:p>
    <w:p w:rsidR="0070468A" w:rsidRPr="00D7320F" w:rsidRDefault="00356F59" w:rsidP="00B3768A">
      <w:pPr>
        <w:pStyle w:val="Balk3"/>
      </w:pPr>
      <w:bookmarkStart w:id="253" w:name="_Toc245892130"/>
      <w:bookmarkStart w:id="254" w:name="_Toc436059581"/>
      <w:bookmarkEnd w:id="246"/>
      <w:bookmarkEnd w:id="247"/>
      <w:r w:rsidRPr="00D7320F">
        <w:t>5.1.7.</w:t>
      </w:r>
      <w:r w:rsidR="002C1CE5" w:rsidRPr="00D7320F">
        <w:t xml:space="preserve"> İl</w:t>
      </w:r>
      <w:r w:rsidR="0014462D">
        <w:t>çe</w:t>
      </w:r>
      <w:r w:rsidR="002C1CE5" w:rsidRPr="00D7320F">
        <w:t xml:space="preserve"> Geneli İlköğretim Okullarının</w:t>
      </w:r>
      <w:bookmarkEnd w:id="253"/>
      <w:bookmarkEnd w:id="254"/>
    </w:p>
    <w:p w:rsidR="002C1CE5" w:rsidRDefault="00382A90" w:rsidP="006E4140">
      <w:pPr>
        <w:pStyle w:val="Balk4"/>
        <w:rPr>
          <w:sz w:val="24"/>
        </w:rPr>
      </w:pPr>
      <w:bookmarkStart w:id="255" w:name="_Toc245892131"/>
      <w:bookmarkStart w:id="256" w:name="_Toc436059582"/>
      <w:r w:rsidRPr="00D7320F">
        <w:rPr>
          <w:sz w:val="24"/>
        </w:rPr>
        <w:t xml:space="preserve">5.1.7.1. </w:t>
      </w:r>
      <w:r w:rsidR="00AA3FBD" w:rsidRPr="00D7320F">
        <w:rPr>
          <w:sz w:val="24"/>
        </w:rPr>
        <w:t>İ</w:t>
      </w:r>
      <w:r w:rsidR="002C1CE5" w:rsidRPr="00D7320F">
        <w:rPr>
          <w:sz w:val="24"/>
        </w:rPr>
        <w:t>kili-Normal Eğitim Durumu</w:t>
      </w:r>
      <w:bookmarkEnd w:id="255"/>
      <w:bookmarkEnd w:id="256"/>
    </w:p>
    <w:tbl>
      <w:tblPr>
        <w:tblStyle w:val="Stil2"/>
        <w:tblW w:w="5000" w:type="pct"/>
        <w:tblLayout w:type="fixed"/>
        <w:tblLook w:val="04A0" w:firstRow="1" w:lastRow="0" w:firstColumn="1" w:lastColumn="0" w:noHBand="0" w:noVBand="1"/>
      </w:tblPr>
      <w:tblGrid>
        <w:gridCol w:w="1044"/>
        <w:gridCol w:w="1128"/>
        <w:gridCol w:w="953"/>
        <w:gridCol w:w="985"/>
        <w:gridCol w:w="1589"/>
        <w:gridCol w:w="1195"/>
        <w:gridCol w:w="953"/>
        <w:gridCol w:w="1193"/>
      </w:tblGrid>
      <w:tr w:rsidR="008876DD" w:rsidRPr="008A5E3A" w:rsidTr="006E77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vMerge w:val="restart"/>
            <w:shd w:val="clear" w:color="auto" w:fill="31849B" w:themeFill="accent5" w:themeFillShade="BF"/>
            <w:noWrap/>
            <w:hideMark/>
          </w:tcPr>
          <w:p w:rsidR="008876DD" w:rsidRPr="006E775A" w:rsidRDefault="008876DD" w:rsidP="00D208DD">
            <w:pPr>
              <w:spacing w:line="240" w:lineRule="auto"/>
              <w:jc w:val="left"/>
              <w:rPr>
                <w:rFonts w:asciiTheme="minorHAnsi" w:hAnsiTheme="minorHAnsi"/>
                <w:color w:val="000000"/>
                <w:spacing w:val="0"/>
                <w:kern w:val="0"/>
                <w:sz w:val="22"/>
                <w:szCs w:val="22"/>
                <w:lang w:eastAsia="tr-TR" w:bidi="ar-SA"/>
              </w:rPr>
            </w:pPr>
            <w:r w:rsidRPr="006E775A">
              <w:rPr>
                <w:rFonts w:asciiTheme="minorHAnsi" w:hAnsiTheme="minorHAnsi"/>
                <w:color w:val="000000"/>
                <w:spacing w:val="0"/>
                <w:kern w:val="0"/>
                <w:sz w:val="22"/>
                <w:szCs w:val="22"/>
                <w:lang w:eastAsia="tr-TR" w:bidi="ar-SA"/>
              </w:rPr>
              <w:t>Kurum Şekli</w:t>
            </w:r>
          </w:p>
        </w:tc>
        <w:tc>
          <w:tcPr>
            <w:tcW w:w="624" w:type="pct"/>
            <w:vMerge w:val="restart"/>
            <w:tcBorders>
              <w:right w:val="single" w:sz="4" w:space="0" w:color="auto"/>
            </w:tcBorders>
            <w:shd w:val="clear" w:color="auto" w:fill="31849B" w:themeFill="accent5" w:themeFillShade="BF"/>
            <w:noWrap/>
            <w:hideMark/>
          </w:tcPr>
          <w:p w:rsidR="008876DD" w:rsidRPr="006E775A" w:rsidRDefault="008876DD" w:rsidP="008876D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22"/>
                <w:szCs w:val="22"/>
                <w:lang w:eastAsia="tr-TR" w:bidi="ar-SA"/>
              </w:rPr>
            </w:pPr>
            <w:r w:rsidRPr="006E775A">
              <w:rPr>
                <w:rFonts w:asciiTheme="minorHAnsi" w:hAnsiTheme="minorHAnsi"/>
                <w:color w:val="000000"/>
                <w:spacing w:val="0"/>
                <w:kern w:val="0"/>
                <w:sz w:val="22"/>
                <w:szCs w:val="22"/>
                <w:lang w:eastAsia="tr-TR" w:bidi="ar-SA"/>
              </w:rPr>
              <w:t>Yerleşim Yeri</w:t>
            </w:r>
          </w:p>
        </w:tc>
        <w:tc>
          <w:tcPr>
            <w:tcW w:w="1072"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8876DD" w:rsidRPr="006E775A" w:rsidRDefault="008876DD" w:rsidP="008876D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22"/>
                <w:szCs w:val="22"/>
                <w:lang w:eastAsia="tr-TR" w:bidi="ar-SA"/>
              </w:rPr>
            </w:pPr>
            <w:r w:rsidRPr="006E775A">
              <w:rPr>
                <w:rFonts w:asciiTheme="minorHAnsi" w:hAnsiTheme="minorHAnsi"/>
                <w:color w:val="000000"/>
                <w:spacing w:val="0"/>
                <w:kern w:val="0"/>
                <w:sz w:val="22"/>
                <w:szCs w:val="22"/>
                <w:lang w:eastAsia="tr-TR" w:bidi="ar-SA"/>
              </w:rPr>
              <w:t>İkili Öğretim</w:t>
            </w:r>
          </w:p>
        </w:tc>
        <w:tc>
          <w:tcPr>
            <w:tcW w:w="1540"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8876DD" w:rsidRPr="006E775A" w:rsidRDefault="008876DD" w:rsidP="00DB110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22"/>
                <w:szCs w:val="22"/>
                <w:lang w:eastAsia="tr-TR" w:bidi="ar-SA"/>
              </w:rPr>
            </w:pPr>
            <w:r w:rsidRPr="006E775A">
              <w:rPr>
                <w:rFonts w:asciiTheme="minorHAnsi" w:hAnsiTheme="minorHAnsi"/>
                <w:color w:val="000000"/>
                <w:spacing w:val="0"/>
                <w:kern w:val="0"/>
                <w:sz w:val="22"/>
                <w:szCs w:val="22"/>
                <w:lang w:eastAsia="tr-TR" w:bidi="ar-SA"/>
              </w:rPr>
              <w:t>Normal Öğretim</w:t>
            </w:r>
          </w:p>
        </w:tc>
        <w:tc>
          <w:tcPr>
            <w:tcW w:w="1187"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8876DD" w:rsidRPr="006E775A" w:rsidRDefault="008876DD" w:rsidP="008876D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22"/>
                <w:szCs w:val="22"/>
                <w:lang w:eastAsia="tr-TR" w:bidi="ar-SA"/>
              </w:rPr>
            </w:pPr>
            <w:r w:rsidRPr="006E775A">
              <w:rPr>
                <w:rFonts w:asciiTheme="minorHAnsi" w:hAnsiTheme="minorHAnsi"/>
                <w:color w:val="000000"/>
                <w:spacing w:val="0"/>
                <w:kern w:val="0"/>
                <w:sz w:val="22"/>
                <w:szCs w:val="22"/>
                <w:lang w:eastAsia="tr-TR" w:bidi="ar-SA"/>
              </w:rPr>
              <w:t>Genel Toplam</w:t>
            </w:r>
          </w:p>
        </w:tc>
      </w:tr>
      <w:tr w:rsidR="008876DD" w:rsidRPr="008A5E3A" w:rsidTr="006E77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 w:type="pct"/>
            <w:vMerge/>
            <w:shd w:val="clear" w:color="auto" w:fill="31849B" w:themeFill="accent5" w:themeFillShade="BF"/>
            <w:hideMark/>
          </w:tcPr>
          <w:p w:rsidR="008876DD" w:rsidRPr="006E775A" w:rsidRDefault="008876DD" w:rsidP="008876DD">
            <w:pPr>
              <w:spacing w:line="240" w:lineRule="auto"/>
              <w:jc w:val="left"/>
              <w:rPr>
                <w:rFonts w:asciiTheme="minorHAnsi" w:hAnsiTheme="minorHAnsi"/>
                <w:color w:val="000000"/>
                <w:spacing w:val="0"/>
                <w:kern w:val="0"/>
                <w:sz w:val="22"/>
                <w:szCs w:val="22"/>
                <w:lang w:eastAsia="tr-TR" w:bidi="ar-SA"/>
              </w:rPr>
            </w:pPr>
          </w:p>
        </w:tc>
        <w:tc>
          <w:tcPr>
            <w:tcW w:w="624" w:type="pct"/>
            <w:vMerge/>
            <w:shd w:val="clear" w:color="auto" w:fill="31849B" w:themeFill="accent5" w:themeFillShade="BF"/>
            <w:hideMark/>
          </w:tcPr>
          <w:p w:rsidR="008876DD" w:rsidRPr="006E775A" w:rsidRDefault="008876DD" w:rsidP="008876D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pacing w:val="0"/>
                <w:kern w:val="0"/>
                <w:sz w:val="22"/>
                <w:szCs w:val="22"/>
                <w:lang w:eastAsia="tr-TR" w:bidi="ar-SA"/>
              </w:rPr>
            </w:pPr>
          </w:p>
        </w:tc>
        <w:tc>
          <w:tcPr>
            <w:tcW w:w="527" w:type="pct"/>
            <w:tcBorders>
              <w:right w:val="single" w:sz="4" w:space="0" w:color="auto"/>
            </w:tcBorders>
            <w:shd w:val="clear" w:color="auto" w:fill="31849B" w:themeFill="accent5" w:themeFillShade="BF"/>
            <w:noWrap/>
            <w:hideMark/>
          </w:tcPr>
          <w:p w:rsidR="008876DD" w:rsidRPr="006E775A" w:rsidRDefault="008876DD" w:rsidP="00356F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pacing w:val="0"/>
                <w:kern w:val="0"/>
                <w:sz w:val="22"/>
                <w:szCs w:val="22"/>
                <w:lang w:eastAsia="tr-TR" w:bidi="ar-SA"/>
              </w:rPr>
            </w:pPr>
            <w:r w:rsidRPr="006E775A">
              <w:rPr>
                <w:rFonts w:asciiTheme="minorHAnsi" w:hAnsiTheme="minorHAnsi"/>
                <w:b/>
                <w:color w:val="000000"/>
                <w:spacing w:val="0"/>
                <w:kern w:val="0"/>
                <w:sz w:val="22"/>
                <w:szCs w:val="22"/>
                <w:lang w:eastAsia="tr-TR" w:bidi="ar-SA"/>
              </w:rPr>
              <w:t>Okul Sayısı</w:t>
            </w:r>
          </w:p>
        </w:tc>
        <w:tc>
          <w:tcPr>
            <w:tcW w:w="545"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8876DD" w:rsidRPr="006E775A" w:rsidRDefault="008876DD" w:rsidP="00356F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pacing w:val="0"/>
                <w:kern w:val="0"/>
                <w:sz w:val="22"/>
                <w:szCs w:val="22"/>
                <w:lang w:eastAsia="tr-TR" w:bidi="ar-SA"/>
              </w:rPr>
            </w:pPr>
            <w:r w:rsidRPr="006E775A">
              <w:rPr>
                <w:rFonts w:asciiTheme="minorHAnsi" w:hAnsiTheme="minorHAnsi"/>
                <w:b/>
                <w:color w:val="000000"/>
                <w:spacing w:val="0"/>
                <w:kern w:val="0"/>
                <w:sz w:val="22"/>
                <w:szCs w:val="22"/>
                <w:lang w:eastAsia="tr-TR" w:bidi="ar-SA"/>
              </w:rPr>
              <w:t>Öğrenci Sayısı</w:t>
            </w:r>
          </w:p>
        </w:tc>
        <w:tc>
          <w:tcPr>
            <w:tcW w:w="879"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8876DD" w:rsidRPr="006E775A" w:rsidRDefault="008876DD" w:rsidP="00356F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pacing w:val="0"/>
                <w:kern w:val="0"/>
                <w:sz w:val="22"/>
                <w:szCs w:val="22"/>
                <w:lang w:eastAsia="tr-TR" w:bidi="ar-SA"/>
              </w:rPr>
            </w:pPr>
            <w:r w:rsidRPr="006E775A">
              <w:rPr>
                <w:rFonts w:asciiTheme="minorHAnsi" w:hAnsiTheme="minorHAnsi"/>
                <w:b/>
                <w:color w:val="000000"/>
                <w:spacing w:val="0"/>
                <w:kern w:val="0"/>
                <w:sz w:val="22"/>
                <w:szCs w:val="22"/>
                <w:lang w:eastAsia="tr-TR" w:bidi="ar-SA"/>
              </w:rPr>
              <w:t>Okul Sayısı</w:t>
            </w:r>
          </w:p>
        </w:tc>
        <w:tc>
          <w:tcPr>
            <w:tcW w:w="661"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8876DD" w:rsidRPr="006E775A" w:rsidRDefault="008876DD" w:rsidP="00356F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pacing w:val="0"/>
                <w:kern w:val="0"/>
                <w:sz w:val="22"/>
                <w:szCs w:val="22"/>
                <w:lang w:eastAsia="tr-TR" w:bidi="ar-SA"/>
              </w:rPr>
            </w:pPr>
            <w:r w:rsidRPr="006E775A">
              <w:rPr>
                <w:rFonts w:asciiTheme="minorHAnsi" w:hAnsiTheme="minorHAnsi"/>
                <w:b/>
                <w:color w:val="000000"/>
                <w:spacing w:val="0"/>
                <w:kern w:val="0"/>
                <w:sz w:val="22"/>
                <w:szCs w:val="22"/>
                <w:lang w:eastAsia="tr-TR" w:bidi="ar-SA"/>
              </w:rPr>
              <w:t>Öğrenci Sayısı</w:t>
            </w:r>
          </w:p>
        </w:tc>
        <w:tc>
          <w:tcPr>
            <w:tcW w:w="527"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8876DD" w:rsidRPr="006E775A" w:rsidRDefault="008876DD" w:rsidP="00356F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pacing w:val="0"/>
                <w:kern w:val="0"/>
                <w:sz w:val="22"/>
                <w:szCs w:val="22"/>
                <w:lang w:eastAsia="tr-TR" w:bidi="ar-SA"/>
              </w:rPr>
            </w:pPr>
            <w:r w:rsidRPr="006E775A">
              <w:rPr>
                <w:rFonts w:asciiTheme="minorHAnsi" w:hAnsiTheme="minorHAnsi"/>
                <w:b/>
                <w:color w:val="000000"/>
                <w:spacing w:val="0"/>
                <w:kern w:val="0"/>
                <w:sz w:val="22"/>
                <w:szCs w:val="22"/>
                <w:lang w:eastAsia="tr-TR" w:bidi="ar-SA"/>
              </w:rPr>
              <w:t>Okul Sayısı</w:t>
            </w:r>
          </w:p>
        </w:tc>
        <w:tc>
          <w:tcPr>
            <w:tcW w:w="660"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8876DD" w:rsidRPr="006E775A" w:rsidRDefault="008876DD" w:rsidP="00356F5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spacing w:val="0"/>
                <w:kern w:val="0"/>
                <w:sz w:val="22"/>
                <w:szCs w:val="22"/>
                <w:lang w:eastAsia="tr-TR" w:bidi="ar-SA"/>
              </w:rPr>
            </w:pPr>
            <w:r w:rsidRPr="006E775A">
              <w:rPr>
                <w:rFonts w:asciiTheme="minorHAnsi" w:hAnsiTheme="minorHAnsi"/>
                <w:b/>
                <w:color w:val="000000"/>
                <w:spacing w:val="0"/>
                <w:kern w:val="0"/>
                <w:sz w:val="22"/>
                <w:szCs w:val="22"/>
                <w:lang w:eastAsia="tr-TR" w:bidi="ar-SA"/>
              </w:rPr>
              <w:t>Öğrenci Sayısı</w:t>
            </w:r>
          </w:p>
        </w:tc>
      </w:tr>
      <w:tr w:rsidR="008A5E3A" w:rsidRPr="008A5E3A" w:rsidTr="00DB1102">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77" w:type="pct"/>
            <w:noWrap/>
            <w:vAlign w:val="bottom"/>
            <w:hideMark/>
          </w:tcPr>
          <w:p w:rsidR="008A5E3A" w:rsidRPr="008A5E3A" w:rsidRDefault="008A5E3A" w:rsidP="008A5E3A">
            <w:pPr>
              <w:spacing w:line="240" w:lineRule="auto"/>
              <w:jc w:val="center"/>
              <w:rPr>
                <w:color w:val="000000"/>
                <w:spacing w:val="0"/>
                <w:kern w:val="0"/>
                <w:sz w:val="22"/>
                <w:szCs w:val="22"/>
                <w:lang w:eastAsia="tr-TR" w:bidi="ar-SA"/>
              </w:rPr>
            </w:pPr>
            <w:r w:rsidRPr="008A5E3A">
              <w:rPr>
                <w:color w:val="000000"/>
                <w:spacing w:val="0"/>
                <w:kern w:val="0"/>
                <w:sz w:val="22"/>
                <w:szCs w:val="22"/>
                <w:lang w:eastAsia="tr-TR" w:bidi="ar-SA"/>
              </w:rPr>
              <w:t>İlkokul</w:t>
            </w:r>
          </w:p>
        </w:tc>
        <w:tc>
          <w:tcPr>
            <w:tcW w:w="624" w:type="pct"/>
            <w:noWrap/>
            <w:vAlign w:val="bottom"/>
          </w:tcPr>
          <w:p w:rsidR="008A5E3A" w:rsidRPr="008A5E3A" w:rsidRDefault="008A5E3A" w:rsidP="008A5E3A">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Mahalle</w:t>
            </w:r>
          </w:p>
        </w:tc>
        <w:tc>
          <w:tcPr>
            <w:tcW w:w="527" w:type="pct"/>
            <w:noWrap/>
            <w:vAlign w:val="center"/>
          </w:tcPr>
          <w:p w:rsidR="008A5E3A" w:rsidRPr="008A5E3A" w:rsidRDefault="008A5E3A" w:rsidP="00DB1102">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11</w:t>
            </w:r>
          </w:p>
        </w:tc>
        <w:tc>
          <w:tcPr>
            <w:tcW w:w="545" w:type="pct"/>
            <w:tcBorders>
              <w:top w:val="single" w:sz="4" w:space="0" w:color="auto"/>
            </w:tcBorders>
            <w:noWrap/>
            <w:vAlign w:val="center"/>
          </w:tcPr>
          <w:p w:rsidR="008A5E3A" w:rsidRPr="008A5E3A" w:rsidRDefault="008A5E3A" w:rsidP="00DB1102">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7.996</w:t>
            </w:r>
          </w:p>
        </w:tc>
        <w:tc>
          <w:tcPr>
            <w:tcW w:w="879" w:type="pct"/>
            <w:tcBorders>
              <w:top w:val="single" w:sz="4" w:space="0" w:color="auto"/>
            </w:tcBorders>
            <w:noWrap/>
            <w:vAlign w:val="center"/>
          </w:tcPr>
          <w:p w:rsidR="008A5E3A" w:rsidRPr="008A5E3A" w:rsidRDefault="008A5E3A" w:rsidP="00DB1102">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28</w:t>
            </w:r>
          </w:p>
        </w:tc>
        <w:tc>
          <w:tcPr>
            <w:tcW w:w="661" w:type="pct"/>
            <w:tcBorders>
              <w:top w:val="single" w:sz="4" w:space="0" w:color="auto"/>
            </w:tcBorders>
            <w:noWrap/>
            <w:vAlign w:val="center"/>
          </w:tcPr>
          <w:p w:rsidR="008A5E3A" w:rsidRPr="008A5E3A" w:rsidRDefault="008A5E3A" w:rsidP="00DB1102">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3.741</w:t>
            </w:r>
          </w:p>
        </w:tc>
        <w:tc>
          <w:tcPr>
            <w:tcW w:w="527" w:type="pct"/>
            <w:tcBorders>
              <w:top w:val="single" w:sz="4" w:space="0" w:color="auto"/>
            </w:tcBorders>
            <w:noWrap/>
            <w:vAlign w:val="center"/>
          </w:tcPr>
          <w:p w:rsidR="008A5E3A" w:rsidRPr="008A5E3A" w:rsidRDefault="008A5E3A" w:rsidP="00DB1102">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39</w:t>
            </w:r>
          </w:p>
        </w:tc>
        <w:tc>
          <w:tcPr>
            <w:tcW w:w="660" w:type="pct"/>
            <w:tcBorders>
              <w:top w:val="single" w:sz="4" w:space="0" w:color="auto"/>
            </w:tcBorders>
            <w:noWrap/>
            <w:vAlign w:val="center"/>
          </w:tcPr>
          <w:p w:rsidR="008A5E3A" w:rsidRPr="008A5E3A" w:rsidRDefault="008A5E3A" w:rsidP="00DB1102">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11.737</w:t>
            </w:r>
          </w:p>
        </w:tc>
      </w:tr>
      <w:tr w:rsidR="008A5E3A" w:rsidRPr="008A5E3A" w:rsidTr="00DB1102">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77" w:type="pct"/>
            <w:noWrap/>
            <w:hideMark/>
          </w:tcPr>
          <w:p w:rsidR="008A5E3A" w:rsidRPr="008A5E3A" w:rsidRDefault="008A5E3A" w:rsidP="008876DD">
            <w:pPr>
              <w:spacing w:line="240" w:lineRule="auto"/>
              <w:jc w:val="center"/>
              <w:rPr>
                <w:color w:val="000000"/>
                <w:spacing w:val="0"/>
                <w:kern w:val="0"/>
                <w:sz w:val="22"/>
                <w:szCs w:val="22"/>
                <w:lang w:eastAsia="tr-TR" w:bidi="ar-SA"/>
              </w:rPr>
            </w:pPr>
            <w:r w:rsidRPr="008A5E3A">
              <w:rPr>
                <w:color w:val="000000"/>
                <w:spacing w:val="0"/>
                <w:kern w:val="0"/>
                <w:sz w:val="22"/>
                <w:szCs w:val="22"/>
                <w:lang w:eastAsia="tr-TR" w:bidi="ar-SA"/>
              </w:rPr>
              <w:t>Ortaokul</w:t>
            </w:r>
          </w:p>
        </w:tc>
        <w:tc>
          <w:tcPr>
            <w:tcW w:w="624" w:type="pct"/>
            <w:noWrap/>
          </w:tcPr>
          <w:p w:rsidR="008A5E3A" w:rsidRPr="008A5E3A" w:rsidRDefault="008A5E3A" w:rsidP="008A5E3A">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Mahalle</w:t>
            </w:r>
          </w:p>
        </w:tc>
        <w:tc>
          <w:tcPr>
            <w:tcW w:w="527" w:type="pct"/>
            <w:noWrap/>
            <w:vAlign w:val="center"/>
          </w:tcPr>
          <w:p w:rsidR="008A5E3A" w:rsidRPr="008A5E3A" w:rsidRDefault="008A5E3A" w:rsidP="00DB110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9</w:t>
            </w:r>
          </w:p>
        </w:tc>
        <w:tc>
          <w:tcPr>
            <w:tcW w:w="545" w:type="pct"/>
            <w:noWrap/>
            <w:vAlign w:val="center"/>
          </w:tcPr>
          <w:p w:rsidR="008A5E3A" w:rsidRPr="008A5E3A" w:rsidRDefault="008A5E3A" w:rsidP="00DB110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6.228</w:t>
            </w:r>
          </w:p>
        </w:tc>
        <w:tc>
          <w:tcPr>
            <w:tcW w:w="879" w:type="pct"/>
            <w:noWrap/>
            <w:vAlign w:val="center"/>
          </w:tcPr>
          <w:p w:rsidR="008A5E3A" w:rsidRPr="008A5E3A" w:rsidRDefault="008A5E3A" w:rsidP="00DB110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30</w:t>
            </w:r>
          </w:p>
        </w:tc>
        <w:tc>
          <w:tcPr>
            <w:tcW w:w="661" w:type="pct"/>
            <w:noWrap/>
            <w:vAlign w:val="center"/>
          </w:tcPr>
          <w:p w:rsidR="008A5E3A" w:rsidRPr="008A5E3A" w:rsidRDefault="008A5E3A" w:rsidP="00DB110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5.456</w:t>
            </w:r>
          </w:p>
        </w:tc>
        <w:tc>
          <w:tcPr>
            <w:tcW w:w="527" w:type="pct"/>
            <w:noWrap/>
            <w:vAlign w:val="center"/>
          </w:tcPr>
          <w:p w:rsidR="008A5E3A" w:rsidRPr="008A5E3A" w:rsidRDefault="008A5E3A" w:rsidP="00DB110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39</w:t>
            </w:r>
          </w:p>
        </w:tc>
        <w:tc>
          <w:tcPr>
            <w:tcW w:w="660" w:type="pct"/>
            <w:noWrap/>
            <w:vAlign w:val="center"/>
          </w:tcPr>
          <w:p w:rsidR="008A5E3A" w:rsidRPr="008A5E3A" w:rsidRDefault="008A5E3A" w:rsidP="00DB110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22"/>
                <w:szCs w:val="22"/>
                <w:lang w:eastAsia="tr-TR" w:bidi="ar-SA"/>
              </w:rPr>
            </w:pPr>
            <w:r w:rsidRPr="008A5E3A">
              <w:rPr>
                <w:color w:val="000000"/>
                <w:spacing w:val="0"/>
                <w:kern w:val="0"/>
                <w:sz w:val="22"/>
                <w:szCs w:val="22"/>
                <w:lang w:eastAsia="tr-TR" w:bidi="ar-SA"/>
              </w:rPr>
              <w:t>11.684</w:t>
            </w:r>
          </w:p>
        </w:tc>
      </w:tr>
      <w:tr w:rsidR="008A5E3A" w:rsidRPr="008A5E3A" w:rsidTr="00DB11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1" w:type="pct"/>
            <w:gridSpan w:val="2"/>
            <w:noWrap/>
            <w:vAlign w:val="center"/>
            <w:hideMark/>
          </w:tcPr>
          <w:p w:rsidR="008A5E3A" w:rsidRPr="008A5E3A" w:rsidRDefault="008A5E3A" w:rsidP="008A5E3A">
            <w:pPr>
              <w:spacing w:line="240" w:lineRule="auto"/>
              <w:jc w:val="center"/>
              <w:rPr>
                <w:b/>
                <w:color w:val="000000"/>
                <w:spacing w:val="0"/>
                <w:kern w:val="0"/>
                <w:sz w:val="22"/>
                <w:szCs w:val="22"/>
                <w:lang w:eastAsia="tr-TR" w:bidi="ar-SA"/>
              </w:rPr>
            </w:pPr>
            <w:r w:rsidRPr="008A5E3A">
              <w:rPr>
                <w:b/>
                <w:color w:val="000000"/>
                <w:spacing w:val="0"/>
                <w:kern w:val="0"/>
                <w:sz w:val="22"/>
                <w:szCs w:val="22"/>
                <w:lang w:eastAsia="tr-TR" w:bidi="ar-SA"/>
              </w:rPr>
              <w:t>Genel Toplam</w:t>
            </w:r>
          </w:p>
        </w:tc>
        <w:tc>
          <w:tcPr>
            <w:tcW w:w="527" w:type="pct"/>
            <w:tcBorders>
              <w:top w:val="nil"/>
              <w:left w:val="nil"/>
              <w:bottom w:val="single" w:sz="12" w:space="0" w:color="auto"/>
              <w:right w:val="single" w:sz="8" w:space="0" w:color="auto"/>
            </w:tcBorders>
            <w:shd w:val="clear" w:color="000000" w:fill="EDF6F9"/>
            <w:noWrap/>
            <w:vAlign w:val="center"/>
          </w:tcPr>
          <w:p w:rsidR="008A5E3A" w:rsidRPr="008A5E3A" w:rsidRDefault="008A5E3A" w:rsidP="00DB1102">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sz w:val="22"/>
                <w:szCs w:val="22"/>
                <w:lang w:eastAsia="tr-TR" w:bidi="ar-SA"/>
              </w:rPr>
            </w:pPr>
            <w:r w:rsidRPr="008A5E3A">
              <w:rPr>
                <w:b/>
                <w:bCs/>
                <w:color w:val="000000"/>
                <w:sz w:val="22"/>
                <w:szCs w:val="22"/>
              </w:rPr>
              <w:t>20</w:t>
            </w:r>
          </w:p>
        </w:tc>
        <w:tc>
          <w:tcPr>
            <w:tcW w:w="545" w:type="pct"/>
            <w:tcBorders>
              <w:top w:val="nil"/>
              <w:left w:val="nil"/>
              <w:bottom w:val="single" w:sz="12" w:space="0" w:color="auto"/>
              <w:right w:val="single" w:sz="8" w:space="0" w:color="auto"/>
            </w:tcBorders>
            <w:shd w:val="clear" w:color="000000" w:fill="EDF6F9"/>
            <w:noWrap/>
            <w:vAlign w:val="bottom"/>
          </w:tcPr>
          <w:p w:rsidR="008A5E3A" w:rsidRPr="008A5E3A" w:rsidRDefault="008A5E3A" w:rsidP="00DB1102">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5E3A">
              <w:rPr>
                <w:b/>
                <w:bCs/>
                <w:color w:val="000000"/>
                <w:sz w:val="20"/>
                <w:szCs w:val="20"/>
              </w:rPr>
              <w:t>14.224</w:t>
            </w:r>
          </w:p>
        </w:tc>
        <w:tc>
          <w:tcPr>
            <w:tcW w:w="879" w:type="pct"/>
            <w:tcBorders>
              <w:top w:val="nil"/>
              <w:left w:val="nil"/>
              <w:bottom w:val="single" w:sz="12" w:space="0" w:color="auto"/>
              <w:right w:val="single" w:sz="8" w:space="0" w:color="auto"/>
            </w:tcBorders>
            <w:shd w:val="clear" w:color="000000" w:fill="EDF6F9"/>
            <w:noWrap/>
            <w:vAlign w:val="center"/>
          </w:tcPr>
          <w:p w:rsidR="008A5E3A" w:rsidRPr="008A5E3A" w:rsidRDefault="008A5E3A" w:rsidP="00DB1102">
            <w:pPr>
              <w:jc w:val="center"/>
              <w:cnfStyle w:val="000000010000" w:firstRow="0" w:lastRow="0" w:firstColumn="0" w:lastColumn="0" w:oddVBand="0" w:evenVBand="0" w:oddHBand="0" w:evenHBand="1" w:firstRowFirstColumn="0" w:firstRowLastColumn="0" w:lastRowFirstColumn="0" w:lastRowLastColumn="0"/>
              <w:rPr>
                <w:b/>
                <w:bCs/>
                <w:color w:val="000000"/>
                <w:sz w:val="22"/>
                <w:szCs w:val="22"/>
              </w:rPr>
            </w:pPr>
            <w:r w:rsidRPr="008A5E3A">
              <w:rPr>
                <w:b/>
                <w:bCs/>
                <w:color w:val="000000"/>
                <w:sz w:val="22"/>
                <w:szCs w:val="22"/>
              </w:rPr>
              <w:t>58</w:t>
            </w:r>
          </w:p>
        </w:tc>
        <w:tc>
          <w:tcPr>
            <w:tcW w:w="661" w:type="pct"/>
            <w:tcBorders>
              <w:top w:val="nil"/>
              <w:left w:val="nil"/>
              <w:bottom w:val="single" w:sz="12" w:space="0" w:color="auto"/>
              <w:right w:val="single" w:sz="8" w:space="0" w:color="auto"/>
            </w:tcBorders>
            <w:shd w:val="clear" w:color="000000" w:fill="EDF6F9"/>
            <w:noWrap/>
            <w:vAlign w:val="center"/>
          </w:tcPr>
          <w:p w:rsidR="008A5E3A" w:rsidRPr="008A5E3A" w:rsidRDefault="008A5E3A" w:rsidP="00DB1102">
            <w:pPr>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5E3A">
              <w:rPr>
                <w:b/>
                <w:bCs/>
                <w:color w:val="000000"/>
                <w:sz w:val="20"/>
                <w:szCs w:val="20"/>
              </w:rPr>
              <w:t>9.197</w:t>
            </w:r>
          </w:p>
        </w:tc>
        <w:tc>
          <w:tcPr>
            <w:tcW w:w="527" w:type="pct"/>
            <w:tcBorders>
              <w:top w:val="nil"/>
              <w:left w:val="nil"/>
              <w:bottom w:val="single" w:sz="12" w:space="0" w:color="auto"/>
              <w:right w:val="single" w:sz="8" w:space="0" w:color="auto"/>
            </w:tcBorders>
            <w:shd w:val="clear" w:color="000000" w:fill="EDF6F9"/>
            <w:noWrap/>
            <w:vAlign w:val="center"/>
          </w:tcPr>
          <w:p w:rsidR="008A5E3A" w:rsidRPr="008A5E3A" w:rsidRDefault="008A5E3A" w:rsidP="00DB1102">
            <w:pPr>
              <w:jc w:val="center"/>
              <w:cnfStyle w:val="000000010000" w:firstRow="0" w:lastRow="0" w:firstColumn="0" w:lastColumn="0" w:oddVBand="0" w:evenVBand="0" w:oddHBand="0" w:evenHBand="1" w:firstRowFirstColumn="0" w:firstRowLastColumn="0" w:lastRowFirstColumn="0" w:lastRowLastColumn="0"/>
              <w:rPr>
                <w:b/>
                <w:bCs/>
                <w:color w:val="000000"/>
                <w:sz w:val="22"/>
                <w:szCs w:val="22"/>
              </w:rPr>
            </w:pPr>
            <w:r w:rsidRPr="008A5E3A">
              <w:rPr>
                <w:b/>
                <w:bCs/>
                <w:color w:val="000000"/>
                <w:sz w:val="22"/>
                <w:szCs w:val="22"/>
              </w:rPr>
              <w:t>78</w:t>
            </w:r>
          </w:p>
        </w:tc>
        <w:tc>
          <w:tcPr>
            <w:tcW w:w="660" w:type="pct"/>
            <w:tcBorders>
              <w:top w:val="nil"/>
              <w:left w:val="nil"/>
              <w:bottom w:val="single" w:sz="12" w:space="0" w:color="auto"/>
              <w:right w:val="single" w:sz="12" w:space="0" w:color="auto"/>
            </w:tcBorders>
            <w:shd w:val="clear" w:color="000000" w:fill="EDF6F9"/>
            <w:noWrap/>
            <w:vAlign w:val="center"/>
          </w:tcPr>
          <w:p w:rsidR="008A5E3A" w:rsidRPr="008A5E3A" w:rsidRDefault="008A5E3A" w:rsidP="00DB1102">
            <w:pPr>
              <w:jc w:val="center"/>
              <w:cnfStyle w:val="000000010000" w:firstRow="0" w:lastRow="0" w:firstColumn="0" w:lastColumn="0" w:oddVBand="0" w:evenVBand="0" w:oddHBand="0" w:evenHBand="1" w:firstRowFirstColumn="0" w:firstRowLastColumn="0" w:lastRowFirstColumn="0" w:lastRowLastColumn="0"/>
              <w:rPr>
                <w:b/>
                <w:bCs/>
                <w:color w:val="000000"/>
                <w:sz w:val="22"/>
                <w:szCs w:val="22"/>
              </w:rPr>
            </w:pPr>
            <w:r w:rsidRPr="008A5E3A">
              <w:rPr>
                <w:b/>
                <w:bCs/>
                <w:color w:val="000000"/>
                <w:sz w:val="22"/>
                <w:szCs w:val="22"/>
              </w:rPr>
              <w:t>23.421</w:t>
            </w:r>
          </w:p>
        </w:tc>
      </w:tr>
    </w:tbl>
    <w:p w:rsidR="00AA3FBD" w:rsidRPr="007B43A3" w:rsidRDefault="00E10505" w:rsidP="00D2089A">
      <w:pPr>
        <w:pStyle w:val="ResimYazs"/>
        <w:rPr>
          <w:b w:val="0"/>
        </w:rPr>
      </w:pPr>
      <w:bookmarkStart w:id="257" w:name="_Toc413661069"/>
      <w:bookmarkStart w:id="258" w:name="_Toc432413928"/>
      <w:bookmarkStart w:id="259" w:name="_Toc436059583"/>
      <w:bookmarkStart w:id="260" w:name="_Toc436121454"/>
      <w:r w:rsidRPr="0047515F">
        <w:t xml:space="preserve">Tablo </w:t>
      </w:r>
      <w:fldSimple w:instr=" SEQ Tablo \* ARABIC ">
        <w:r w:rsidR="007B43A3">
          <w:rPr>
            <w:noProof/>
          </w:rPr>
          <w:t>11</w:t>
        </w:r>
      </w:fldSimple>
      <w:r w:rsidRPr="0047515F">
        <w:t xml:space="preserve">- </w:t>
      </w:r>
      <w:r w:rsidRPr="007B43A3">
        <w:rPr>
          <w:b w:val="0"/>
        </w:rPr>
        <w:t>İlçe Geneli 1–8 Sınıflı İlköğretim Okullarının İkili-Normal Eğitim Durumu</w:t>
      </w:r>
      <w:bookmarkEnd w:id="257"/>
      <w:bookmarkEnd w:id="258"/>
      <w:bookmarkEnd w:id="259"/>
      <w:bookmarkEnd w:id="260"/>
    </w:p>
    <w:p w:rsidR="00E10505" w:rsidRPr="00E10505" w:rsidRDefault="00E10505" w:rsidP="00E10505"/>
    <w:p w:rsidR="000D5AE3" w:rsidRDefault="002C1CE5" w:rsidP="001C25E1">
      <w:pPr>
        <w:pStyle w:val="AralkYok"/>
        <w:ind w:firstLine="709"/>
        <w:rPr>
          <w:color w:val="auto"/>
        </w:rPr>
      </w:pPr>
      <w:r w:rsidRPr="00E528FD">
        <w:rPr>
          <w:color w:val="auto"/>
        </w:rPr>
        <w:t xml:space="preserve">Tablo incelendiğinde </w:t>
      </w:r>
      <w:r w:rsidR="001D71F3" w:rsidRPr="00E528FD">
        <w:rPr>
          <w:color w:val="auto"/>
        </w:rPr>
        <w:t xml:space="preserve">ilçemizde </w:t>
      </w:r>
      <w:r w:rsidR="008A54B2">
        <w:rPr>
          <w:color w:val="auto"/>
        </w:rPr>
        <w:t>11 ilkokul 9 ortaokulda ikili eğitim, 28 ilkokul 30 ortaokulda normal öğretim yapılmaktadır. İ</w:t>
      </w:r>
      <w:r w:rsidR="001D71F3" w:rsidRPr="00E528FD">
        <w:rPr>
          <w:color w:val="auto"/>
        </w:rPr>
        <w:t>l</w:t>
      </w:r>
      <w:r w:rsidR="00E528FD" w:rsidRPr="00E528FD">
        <w:rPr>
          <w:color w:val="auto"/>
        </w:rPr>
        <w:t>köğretim öğrencilerinin yaklaşık %61’i</w:t>
      </w:r>
      <w:r w:rsidR="001D71F3" w:rsidRPr="00E528FD">
        <w:rPr>
          <w:color w:val="auto"/>
        </w:rPr>
        <w:t xml:space="preserve"> </w:t>
      </w:r>
      <w:r w:rsidR="001D71F3" w:rsidRPr="00E528FD">
        <w:rPr>
          <w:color w:val="auto"/>
        </w:rPr>
        <w:lastRenderedPageBreak/>
        <w:t xml:space="preserve">ikili eğitim görmektedir. </w:t>
      </w:r>
      <w:r w:rsidRPr="00E528FD">
        <w:rPr>
          <w:color w:val="auto"/>
        </w:rPr>
        <w:t>Bu durumda yeni yapılacak dersliklerin öncelikle nüfus akışının olduğu şehir merkezlerinden başlanarak planlanması</w:t>
      </w:r>
      <w:r w:rsidR="001C25E1">
        <w:rPr>
          <w:color w:val="auto"/>
        </w:rPr>
        <w:t>nın;</w:t>
      </w:r>
      <w:r w:rsidRPr="00E528FD">
        <w:rPr>
          <w:color w:val="auto"/>
        </w:rPr>
        <w:t xml:space="preserve"> normal öğretime geçiş için zorunlu olduğu ön görülmektedir</w:t>
      </w:r>
      <w:bookmarkStart w:id="261" w:name="_Toc210098438"/>
      <w:bookmarkStart w:id="262" w:name="_Toc210103009"/>
      <w:r w:rsidR="00E528FD" w:rsidRPr="00E528FD">
        <w:rPr>
          <w:color w:val="auto"/>
        </w:rPr>
        <w:t>.</w:t>
      </w:r>
    </w:p>
    <w:p w:rsidR="002C1CE5" w:rsidRPr="0075063A" w:rsidRDefault="00382A90" w:rsidP="00B3768A">
      <w:pPr>
        <w:pStyle w:val="Balk3"/>
      </w:pPr>
      <w:bookmarkStart w:id="263" w:name="_Toc436059584"/>
      <w:r w:rsidRPr="0075063A">
        <w:t xml:space="preserve">5.1.8 </w:t>
      </w:r>
      <w:r w:rsidR="002C1CE5" w:rsidRPr="0075063A">
        <w:t xml:space="preserve"> Ortaöğretim Bilgileri</w:t>
      </w:r>
      <w:bookmarkEnd w:id="261"/>
      <w:bookmarkEnd w:id="262"/>
      <w:bookmarkEnd w:id="263"/>
    </w:p>
    <w:p w:rsidR="002C1CE5" w:rsidRPr="00EC4E1B" w:rsidRDefault="00382A90" w:rsidP="0075063A">
      <w:pPr>
        <w:pStyle w:val="Balk4"/>
        <w:spacing w:line="240" w:lineRule="auto"/>
        <w:jc w:val="left"/>
        <w:rPr>
          <w:sz w:val="24"/>
        </w:rPr>
      </w:pPr>
      <w:bookmarkStart w:id="264" w:name="_Toc436059585"/>
      <w:r w:rsidRPr="00EC4E1B">
        <w:rPr>
          <w:sz w:val="24"/>
        </w:rPr>
        <w:t>5.1.8.1.</w:t>
      </w:r>
      <w:r w:rsidR="0082487F" w:rsidRPr="00EC4E1B">
        <w:rPr>
          <w:sz w:val="24"/>
        </w:rPr>
        <w:t>2013</w:t>
      </w:r>
      <w:r w:rsidR="00AA3FBD" w:rsidRPr="00EC4E1B">
        <w:rPr>
          <w:sz w:val="24"/>
        </w:rPr>
        <w:t xml:space="preserve"> – 201</w:t>
      </w:r>
      <w:r w:rsidR="0082487F" w:rsidRPr="00EC4E1B">
        <w:rPr>
          <w:sz w:val="24"/>
        </w:rPr>
        <w:t>4</w:t>
      </w:r>
      <w:r w:rsidR="00AA3FBD" w:rsidRPr="00EC4E1B">
        <w:rPr>
          <w:sz w:val="24"/>
        </w:rPr>
        <w:t xml:space="preserve"> Yılında İlköğretim Okullarından Mezun Olup Liselere Devam Etmeyen Öğrenci Sayısı</w:t>
      </w:r>
      <w:bookmarkEnd w:id="264"/>
    </w:p>
    <w:p w:rsidR="00D7320F" w:rsidRDefault="00D7320F" w:rsidP="00D2089A">
      <w:pPr>
        <w:pStyle w:val="ResimYazs"/>
      </w:pPr>
      <w:bookmarkStart w:id="265" w:name="_Toc240099108"/>
      <w:bookmarkStart w:id="266" w:name="_Toc240210172"/>
      <w:bookmarkStart w:id="267" w:name="_Toc242063217"/>
      <w:bookmarkStart w:id="268" w:name="_Toc242063726"/>
      <w:bookmarkStart w:id="269" w:name="_Toc245892134"/>
      <w:bookmarkStart w:id="270" w:name="_Toc246125229"/>
      <w:bookmarkStart w:id="271" w:name="_Toc246125549"/>
      <w:bookmarkStart w:id="272" w:name="_Toc246125706"/>
      <w:bookmarkStart w:id="273" w:name="_Toc246125863"/>
      <w:bookmarkStart w:id="274" w:name="_Toc246126521"/>
      <w:bookmarkStart w:id="275" w:name="_Toc246126679"/>
      <w:bookmarkStart w:id="276" w:name="_Toc246126837"/>
      <w:bookmarkStart w:id="277" w:name="_Toc246131002"/>
      <w:bookmarkStart w:id="278" w:name="_Toc246131196"/>
      <w:bookmarkStart w:id="279" w:name="_Toc246473383"/>
      <w:bookmarkStart w:id="280" w:name="_Toc249866360"/>
      <w:bookmarkStart w:id="281" w:name="_Toc252430465"/>
      <w:bookmarkStart w:id="282" w:name="_Toc252954281"/>
      <w:bookmarkStart w:id="283" w:name="_Toc254215919"/>
      <w:bookmarkStart w:id="284" w:name="_Toc254216609"/>
      <w:bookmarkStart w:id="285" w:name="_Toc354961128"/>
    </w:p>
    <w:tbl>
      <w:tblPr>
        <w:tblStyle w:val="Stil2"/>
        <w:tblW w:w="5000" w:type="pct"/>
        <w:tblLook w:val="04A0" w:firstRow="1" w:lastRow="0" w:firstColumn="1" w:lastColumn="0" w:noHBand="0" w:noVBand="1"/>
      </w:tblPr>
      <w:tblGrid>
        <w:gridCol w:w="981"/>
        <w:gridCol w:w="977"/>
        <w:gridCol w:w="686"/>
        <w:gridCol w:w="1028"/>
        <w:gridCol w:w="901"/>
        <w:gridCol w:w="686"/>
        <w:gridCol w:w="1098"/>
        <w:gridCol w:w="968"/>
        <w:gridCol w:w="684"/>
        <w:gridCol w:w="1031"/>
      </w:tblGrid>
      <w:tr w:rsidR="00634963" w:rsidRPr="00634963" w:rsidTr="006E775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8" w:type="pct"/>
            <w:vMerge w:val="restart"/>
            <w:tcBorders>
              <w:right w:val="single" w:sz="4" w:space="0" w:color="auto"/>
            </w:tcBorders>
            <w:shd w:val="clear" w:color="auto" w:fill="31849B" w:themeFill="accent5" w:themeFillShade="BF"/>
            <w:noWrap/>
            <w:hideMark/>
          </w:tcPr>
          <w:p w:rsidR="00634963" w:rsidRPr="006E775A" w:rsidRDefault="00634963" w:rsidP="00634963">
            <w:pPr>
              <w:spacing w:line="240" w:lineRule="auto"/>
              <w:jc w:val="center"/>
              <w:rPr>
                <w:rFonts w:asciiTheme="minorHAnsi" w:hAnsiTheme="minorHAnsi"/>
                <w:color w:val="auto"/>
                <w:spacing w:val="0"/>
                <w:kern w:val="0"/>
                <w:sz w:val="20"/>
                <w:szCs w:val="20"/>
                <w:lang w:eastAsia="tr-TR" w:bidi="ar-SA"/>
              </w:rPr>
            </w:pPr>
            <w:bookmarkStart w:id="286" w:name="_Toc386795161"/>
            <w:bookmarkStart w:id="287" w:name="_Toc387403857"/>
            <w:bookmarkStart w:id="288" w:name="_Toc390071938"/>
            <w:bookmarkStart w:id="289" w:name="_Toc390072469"/>
            <w:r w:rsidRPr="006E775A">
              <w:rPr>
                <w:rFonts w:asciiTheme="minorHAnsi" w:hAnsiTheme="minorHAnsi"/>
                <w:color w:val="auto"/>
                <w:spacing w:val="0"/>
                <w:kern w:val="0"/>
                <w:sz w:val="20"/>
                <w:szCs w:val="20"/>
                <w:lang w:eastAsia="tr-TR" w:bidi="ar-SA"/>
              </w:rPr>
              <w:t>İlçe</w:t>
            </w:r>
          </w:p>
        </w:tc>
        <w:tc>
          <w:tcPr>
            <w:tcW w:w="1493"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2012-2013</w:t>
            </w:r>
          </w:p>
        </w:tc>
        <w:tc>
          <w:tcPr>
            <w:tcW w:w="1490"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2013-2014</w:t>
            </w:r>
          </w:p>
        </w:tc>
        <w:tc>
          <w:tcPr>
            <w:tcW w:w="1489"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2014-2015</w:t>
            </w:r>
          </w:p>
        </w:tc>
      </w:tr>
      <w:tr w:rsidR="00634963" w:rsidRPr="00634963" w:rsidTr="006E77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8" w:type="pct"/>
            <w:vMerge/>
            <w:tcBorders>
              <w:right w:val="single" w:sz="4" w:space="0" w:color="auto"/>
            </w:tcBorders>
            <w:shd w:val="clear" w:color="auto" w:fill="31849B" w:themeFill="accent5" w:themeFillShade="BF"/>
            <w:hideMark/>
          </w:tcPr>
          <w:p w:rsidR="00634963" w:rsidRPr="006E775A" w:rsidRDefault="00634963" w:rsidP="00634963">
            <w:pPr>
              <w:spacing w:line="240" w:lineRule="auto"/>
              <w:jc w:val="center"/>
              <w:rPr>
                <w:rFonts w:asciiTheme="minorHAnsi" w:hAnsiTheme="minorHAnsi"/>
                <w:color w:val="auto"/>
                <w:spacing w:val="0"/>
                <w:kern w:val="0"/>
                <w:sz w:val="20"/>
                <w:szCs w:val="20"/>
                <w:lang w:eastAsia="tr-TR" w:bidi="ar-SA"/>
              </w:rPr>
            </w:pPr>
          </w:p>
        </w:tc>
        <w:tc>
          <w:tcPr>
            <w:tcW w:w="542"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Erkek</w:t>
            </w:r>
          </w:p>
        </w:tc>
        <w:tc>
          <w:tcPr>
            <w:tcW w:w="381"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Kız</w:t>
            </w:r>
          </w:p>
        </w:tc>
        <w:tc>
          <w:tcPr>
            <w:tcW w:w="569"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Toplam</w:t>
            </w:r>
          </w:p>
        </w:tc>
        <w:tc>
          <w:tcPr>
            <w:tcW w:w="500"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Erkek</w:t>
            </w:r>
          </w:p>
        </w:tc>
        <w:tc>
          <w:tcPr>
            <w:tcW w:w="381"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Kız</w:t>
            </w:r>
          </w:p>
        </w:tc>
        <w:tc>
          <w:tcPr>
            <w:tcW w:w="609"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Toplam</w:t>
            </w:r>
          </w:p>
        </w:tc>
        <w:tc>
          <w:tcPr>
            <w:tcW w:w="537"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Erkek</w:t>
            </w:r>
          </w:p>
        </w:tc>
        <w:tc>
          <w:tcPr>
            <w:tcW w:w="380"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Kız</w:t>
            </w:r>
          </w:p>
        </w:tc>
        <w:tc>
          <w:tcPr>
            <w:tcW w:w="572"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634963" w:rsidRPr="006E775A" w:rsidRDefault="00634963" w:rsidP="0063496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pacing w:val="0"/>
                <w:kern w:val="0"/>
                <w:sz w:val="20"/>
                <w:szCs w:val="20"/>
                <w:lang w:eastAsia="tr-TR" w:bidi="ar-SA"/>
              </w:rPr>
            </w:pPr>
            <w:r w:rsidRPr="006E775A">
              <w:rPr>
                <w:rFonts w:asciiTheme="minorHAnsi" w:hAnsiTheme="minorHAnsi"/>
                <w:color w:val="auto"/>
                <w:spacing w:val="0"/>
                <w:kern w:val="0"/>
                <w:sz w:val="20"/>
                <w:szCs w:val="20"/>
                <w:lang w:eastAsia="tr-TR" w:bidi="ar-SA"/>
              </w:rPr>
              <w:t>Toplam</w:t>
            </w:r>
          </w:p>
        </w:tc>
      </w:tr>
      <w:tr w:rsidR="00634963" w:rsidRPr="00634963" w:rsidTr="008A54B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8" w:type="pct"/>
            <w:noWrap/>
            <w:hideMark/>
          </w:tcPr>
          <w:p w:rsidR="00634963" w:rsidRPr="00634963" w:rsidRDefault="00634963" w:rsidP="00634963">
            <w:pPr>
              <w:spacing w:line="240" w:lineRule="auto"/>
              <w:jc w:val="center"/>
              <w:rPr>
                <w:rFonts w:ascii="Calibri" w:hAnsi="Calibri"/>
                <w:color w:val="auto"/>
                <w:spacing w:val="0"/>
                <w:kern w:val="0"/>
                <w:sz w:val="20"/>
                <w:szCs w:val="20"/>
                <w:lang w:eastAsia="tr-TR" w:bidi="ar-SA"/>
              </w:rPr>
            </w:pPr>
            <w:r w:rsidRPr="00634963">
              <w:rPr>
                <w:rFonts w:ascii="Calibri" w:hAnsi="Calibri"/>
                <w:color w:val="auto"/>
                <w:spacing w:val="0"/>
                <w:kern w:val="0"/>
                <w:sz w:val="20"/>
                <w:szCs w:val="20"/>
                <w:lang w:eastAsia="tr-TR" w:bidi="ar-SA"/>
              </w:rPr>
              <w:t>Altınordu</w:t>
            </w:r>
          </w:p>
        </w:tc>
        <w:tc>
          <w:tcPr>
            <w:tcW w:w="542" w:type="pct"/>
            <w:tcBorders>
              <w:top w:val="single" w:sz="4" w:space="0" w:color="auto"/>
            </w:tcBorders>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20"/>
                <w:szCs w:val="20"/>
                <w:lang w:eastAsia="tr-TR" w:bidi="ar-SA"/>
              </w:rPr>
            </w:pPr>
            <w:r w:rsidRPr="00634963">
              <w:rPr>
                <w:rFonts w:ascii="Calibri" w:hAnsi="Calibri"/>
                <w:color w:val="000000"/>
                <w:spacing w:val="0"/>
                <w:kern w:val="0"/>
                <w:sz w:val="20"/>
                <w:szCs w:val="20"/>
                <w:lang w:eastAsia="tr-TR" w:bidi="ar-SA"/>
              </w:rPr>
              <w:t>17</w:t>
            </w:r>
          </w:p>
        </w:tc>
        <w:tc>
          <w:tcPr>
            <w:tcW w:w="381" w:type="pct"/>
            <w:tcBorders>
              <w:top w:val="single" w:sz="4" w:space="0" w:color="auto"/>
            </w:tcBorders>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20"/>
                <w:szCs w:val="20"/>
                <w:lang w:eastAsia="tr-TR" w:bidi="ar-SA"/>
              </w:rPr>
            </w:pPr>
            <w:r w:rsidRPr="00634963">
              <w:rPr>
                <w:rFonts w:ascii="Calibri" w:hAnsi="Calibri"/>
                <w:color w:val="000000"/>
                <w:spacing w:val="0"/>
                <w:kern w:val="0"/>
                <w:sz w:val="20"/>
                <w:szCs w:val="20"/>
                <w:lang w:eastAsia="tr-TR" w:bidi="ar-SA"/>
              </w:rPr>
              <w:t>26</w:t>
            </w:r>
          </w:p>
        </w:tc>
        <w:tc>
          <w:tcPr>
            <w:tcW w:w="569" w:type="pct"/>
            <w:tcBorders>
              <w:top w:val="single" w:sz="4" w:space="0" w:color="auto"/>
            </w:tcBorders>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20"/>
                <w:szCs w:val="20"/>
                <w:lang w:eastAsia="tr-TR" w:bidi="ar-SA"/>
              </w:rPr>
            </w:pPr>
            <w:r w:rsidRPr="00634963">
              <w:rPr>
                <w:rFonts w:ascii="Calibri" w:hAnsi="Calibri"/>
                <w:color w:val="000000"/>
                <w:spacing w:val="0"/>
                <w:kern w:val="0"/>
                <w:sz w:val="20"/>
                <w:szCs w:val="20"/>
                <w:lang w:eastAsia="tr-TR" w:bidi="ar-SA"/>
              </w:rPr>
              <w:t>43</w:t>
            </w:r>
          </w:p>
        </w:tc>
        <w:tc>
          <w:tcPr>
            <w:tcW w:w="500" w:type="pct"/>
            <w:tcBorders>
              <w:top w:val="single" w:sz="4" w:space="0" w:color="auto"/>
            </w:tcBorders>
            <w:noWrap/>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auto"/>
                <w:spacing w:val="0"/>
                <w:kern w:val="0"/>
                <w:sz w:val="20"/>
                <w:szCs w:val="20"/>
                <w:lang w:eastAsia="tr-TR" w:bidi="ar-SA"/>
              </w:rPr>
            </w:pPr>
            <w:r w:rsidRPr="00634963">
              <w:rPr>
                <w:rFonts w:ascii="Calibri" w:hAnsi="Calibri"/>
                <w:color w:val="auto"/>
                <w:spacing w:val="0"/>
                <w:kern w:val="0"/>
                <w:sz w:val="20"/>
                <w:szCs w:val="20"/>
                <w:lang w:eastAsia="tr-TR" w:bidi="ar-SA"/>
              </w:rPr>
              <w:t>17</w:t>
            </w:r>
          </w:p>
        </w:tc>
        <w:tc>
          <w:tcPr>
            <w:tcW w:w="381" w:type="pct"/>
            <w:tcBorders>
              <w:top w:val="single" w:sz="4" w:space="0" w:color="auto"/>
            </w:tcBorders>
            <w:noWrap/>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auto"/>
                <w:spacing w:val="0"/>
                <w:kern w:val="0"/>
                <w:sz w:val="20"/>
                <w:szCs w:val="20"/>
                <w:lang w:eastAsia="tr-TR" w:bidi="ar-SA"/>
              </w:rPr>
            </w:pPr>
            <w:r w:rsidRPr="00634963">
              <w:rPr>
                <w:rFonts w:ascii="Calibri" w:hAnsi="Calibri"/>
                <w:color w:val="auto"/>
                <w:spacing w:val="0"/>
                <w:kern w:val="0"/>
                <w:sz w:val="20"/>
                <w:szCs w:val="20"/>
                <w:lang w:eastAsia="tr-TR" w:bidi="ar-SA"/>
              </w:rPr>
              <w:t>15</w:t>
            </w:r>
          </w:p>
        </w:tc>
        <w:tc>
          <w:tcPr>
            <w:tcW w:w="609" w:type="pct"/>
            <w:tcBorders>
              <w:top w:val="single" w:sz="4" w:space="0" w:color="auto"/>
            </w:tcBorders>
            <w:noWrap/>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auto"/>
                <w:spacing w:val="0"/>
                <w:kern w:val="0"/>
                <w:sz w:val="20"/>
                <w:szCs w:val="20"/>
                <w:lang w:eastAsia="tr-TR" w:bidi="ar-SA"/>
              </w:rPr>
            </w:pPr>
            <w:r w:rsidRPr="00634963">
              <w:rPr>
                <w:rFonts w:ascii="Calibri" w:hAnsi="Calibri"/>
                <w:color w:val="auto"/>
                <w:spacing w:val="0"/>
                <w:kern w:val="0"/>
                <w:sz w:val="20"/>
                <w:szCs w:val="20"/>
                <w:lang w:eastAsia="tr-TR" w:bidi="ar-SA"/>
              </w:rPr>
              <w:t>32</w:t>
            </w:r>
          </w:p>
        </w:tc>
        <w:tc>
          <w:tcPr>
            <w:tcW w:w="537" w:type="pct"/>
            <w:tcBorders>
              <w:top w:val="single" w:sz="4" w:space="0" w:color="auto"/>
            </w:tcBorders>
            <w:noWrap/>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auto"/>
                <w:spacing w:val="0"/>
                <w:kern w:val="0"/>
                <w:sz w:val="20"/>
                <w:szCs w:val="20"/>
                <w:lang w:eastAsia="tr-TR" w:bidi="ar-SA"/>
              </w:rPr>
            </w:pPr>
            <w:r w:rsidRPr="00634963">
              <w:rPr>
                <w:rFonts w:ascii="Calibri" w:hAnsi="Calibri"/>
                <w:color w:val="auto"/>
                <w:spacing w:val="0"/>
                <w:kern w:val="0"/>
                <w:sz w:val="20"/>
                <w:szCs w:val="20"/>
                <w:lang w:eastAsia="tr-TR" w:bidi="ar-SA"/>
              </w:rPr>
              <w:t>0</w:t>
            </w:r>
          </w:p>
        </w:tc>
        <w:tc>
          <w:tcPr>
            <w:tcW w:w="380" w:type="pct"/>
            <w:tcBorders>
              <w:top w:val="single" w:sz="4" w:space="0" w:color="auto"/>
            </w:tcBorders>
            <w:noWrap/>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auto"/>
                <w:spacing w:val="0"/>
                <w:kern w:val="0"/>
                <w:sz w:val="20"/>
                <w:szCs w:val="20"/>
                <w:lang w:eastAsia="tr-TR" w:bidi="ar-SA"/>
              </w:rPr>
            </w:pPr>
            <w:r w:rsidRPr="00634963">
              <w:rPr>
                <w:rFonts w:ascii="Calibri" w:hAnsi="Calibri"/>
                <w:color w:val="auto"/>
                <w:spacing w:val="0"/>
                <w:kern w:val="0"/>
                <w:sz w:val="20"/>
                <w:szCs w:val="20"/>
                <w:lang w:eastAsia="tr-TR" w:bidi="ar-SA"/>
              </w:rPr>
              <w:t>0</w:t>
            </w:r>
          </w:p>
        </w:tc>
        <w:tc>
          <w:tcPr>
            <w:tcW w:w="572" w:type="pct"/>
            <w:tcBorders>
              <w:top w:val="single" w:sz="4" w:space="0" w:color="auto"/>
            </w:tcBorders>
            <w:noWrap/>
            <w:hideMark/>
          </w:tcPr>
          <w:p w:rsidR="00634963" w:rsidRPr="00634963" w:rsidRDefault="00634963" w:rsidP="0063496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olor w:val="auto"/>
                <w:spacing w:val="0"/>
                <w:kern w:val="0"/>
                <w:sz w:val="20"/>
                <w:szCs w:val="20"/>
                <w:lang w:eastAsia="tr-TR" w:bidi="ar-SA"/>
              </w:rPr>
            </w:pPr>
            <w:r w:rsidRPr="00634963">
              <w:rPr>
                <w:rFonts w:ascii="Calibri" w:hAnsi="Calibri"/>
                <w:color w:val="auto"/>
                <w:spacing w:val="0"/>
                <w:kern w:val="0"/>
                <w:sz w:val="20"/>
                <w:szCs w:val="20"/>
                <w:lang w:eastAsia="tr-TR" w:bidi="ar-SA"/>
              </w:rPr>
              <w:t>0</w:t>
            </w:r>
          </w:p>
        </w:tc>
      </w:tr>
    </w:tbl>
    <w:p w:rsidR="00EC4E1B" w:rsidRPr="007B43A3" w:rsidRDefault="00E10505" w:rsidP="00D2089A">
      <w:pPr>
        <w:pStyle w:val="ResimYazs"/>
        <w:rPr>
          <w:b w:val="0"/>
          <w:highlight w:val="yellow"/>
        </w:rPr>
      </w:pPr>
      <w:bookmarkStart w:id="290" w:name="_Toc413661072"/>
      <w:bookmarkStart w:id="291" w:name="_Toc432413931"/>
      <w:bookmarkStart w:id="292" w:name="_Toc436059586"/>
      <w:bookmarkStart w:id="293" w:name="_Toc436121455"/>
      <w:r w:rsidRPr="00A22E47">
        <w:t xml:space="preserve">Tablo </w:t>
      </w:r>
      <w:fldSimple w:instr=" SEQ Tablo \* ARABIC ">
        <w:r w:rsidR="007B43A3">
          <w:rPr>
            <w:noProof/>
          </w:rPr>
          <w:t>12</w:t>
        </w:r>
      </w:fldSimple>
      <w:r w:rsidRPr="00A22E47">
        <w:t>-</w:t>
      </w:r>
      <w:r w:rsidRPr="007B43A3">
        <w:rPr>
          <w:b w:val="0"/>
        </w:rPr>
        <w:t>2013 – 2014 Yılında İlköğretim Okullarından Mezun Olup Liselere Devam Etmeyen Öğrenci Sayısı</w:t>
      </w:r>
      <w:bookmarkEnd w:id="290"/>
      <w:bookmarkEnd w:id="291"/>
      <w:bookmarkEnd w:id="292"/>
      <w:bookmarkEnd w:id="293"/>
    </w:p>
    <w:p w:rsidR="002C1CE5" w:rsidRDefault="00382A90" w:rsidP="006E4140">
      <w:pPr>
        <w:pStyle w:val="Balk4"/>
        <w:spacing w:line="240" w:lineRule="auto"/>
        <w:ind w:firstLine="708"/>
        <w:rPr>
          <w:sz w:val="24"/>
        </w:rPr>
      </w:pPr>
      <w:bookmarkStart w:id="294" w:name="_Toc246125230"/>
      <w:bookmarkStart w:id="295" w:name="_Toc436059587"/>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9D2A60">
        <w:rPr>
          <w:sz w:val="24"/>
        </w:rPr>
        <w:t>5.1.8.2</w:t>
      </w:r>
      <w:r w:rsidR="002C1CE5" w:rsidRPr="009D2A60">
        <w:rPr>
          <w:sz w:val="24"/>
        </w:rPr>
        <w:t>. Ortaöğretim Okulları Genel Durumu</w:t>
      </w:r>
      <w:bookmarkEnd w:id="294"/>
      <w:bookmarkEnd w:id="295"/>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796"/>
        <w:gridCol w:w="968"/>
        <w:gridCol w:w="968"/>
        <w:gridCol w:w="830"/>
        <w:gridCol w:w="971"/>
        <w:gridCol w:w="1107"/>
        <w:gridCol w:w="1071"/>
      </w:tblGrid>
      <w:tr w:rsidR="008876DD" w:rsidRPr="008876DD" w:rsidTr="006E775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45" w:type="pct"/>
            <w:vMerge w:val="restart"/>
            <w:tcBorders>
              <w:bottom w:val="none" w:sz="0" w:space="0" w:color="auto"/>
            </w:tcBorders>
            <w:shd w:val="clear" w:color="auto" w:fill="31849B" w:themeFill="accent5" w:themeFillShade="BF"/>
            <w:noWrap/>
            <w:hideMark/>
          </w:tcPr>
          <w:p w:rsidR="008876DD" w:rsidRPr="006E775A" w:rsidRDefault="008876DD" w:rsidP="006E775A">
            <w:pPr>
              <w:spacing w:line="240" w:lineRule="auto"/>
              <w:jc w:val="center"/>
              <w:rPr>
                <w:rFonts w:asciiTheme="minorHAnsi" w:hAnsiTheme="minorHAnsi"/>
                <w:b w:val="0"/>
                <w:bCs w:val="0"/>
                <w:color w:val="000000"/>
                <w:spacing w:val="0"/>
                <w:kern w:val="0"/>
                <w:sz w:val="20"/>
                <w:szCs w:val="20"/>
                <w:lang w:eastAsia="tr-TR" w:bidi="ar-SA"/>
              </w:rPr>
            </w:pPr>
            <w:r w:rsidRPr="006E775A">
              <w:rPr>
                <w:rFonts w:asciiTheme="minorHAnsi" w:hAnsiTheme="minorHAnsi"/>
                <w:color w:val="000000"/>
                <w:spacing w:val="0"/>
                <w:kern w:val="0"/>
                <w:sz w:val="20"/>
                <w:szCs w:val="20"/>
                <w:lang w:eastAsia="tr-TR" w:bidi="ar-SA"/>
              </w:rPr>
              <w:t>Kurum Şekli</w:t>
            </w:r>
          </w:p>
        </w:tc>
        <w:tc>
          <w:tcPr>
            <w:tcW w:w="991" w:type="pct"/>
            <w:vMerge w:val="restart"/>
            <w:tcBorders>
              <w:bottom w:val="none" w:sz="0" w:space="0" w:color="auto"/>
            </w:tcBorders>
            <w:shd w:val="clear" w:color="auto" w:fill="31849B" w:themeFill="accent5" w:themeFillShade="BF"/>
            <w:noWrap/>
            <w:hideMark/>
          </w:tcPr>
          <w:p w:rsidR="008876DD" w:rsidRPr="006E775A" w:rsidRDefault="008876DD"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pacing w:val="0"/>
                <w:kern w:val="0"/>
                <w:sz w:val="20"/>
                <w:szCs w:val="20"/>
                <w:lang w:eastAsia="tr-TR" w:bidi="ar-SA"/>
              </w:rPr>
            </w:pPr>
            <w:r w:rsidRPr="006E775A">
              <w:rPr>
                <w:rFonts w:asciiTheme="minorHAnsi" w:hAnsiTheme="minorHAnsi"/>
                <w:color w:val="000000"/>
                <w:spacing w:val="0"/>
                <w:kern w:val="0"/>
                <w:sz w:val="20"/>
                <w:szCs w:val="20"/>
                <w:lang w:eastAsia="tr-TR" w:bidi="ar-SA"/>
              </w:rPr>
              <w:t>Öğretim Şekli</w:t>
            </w:r>
          </w:p>
        </w:tc>
        <w:tc>
          <w:tcPr>
            <w:tcW w:w="534" w:type="pct"/>
            <w:vMerge w:val="restart"/>
            <w:tcBorders>
              <w:bottom w:val="none" w:sz="0" w:space="0" w:color="auto"/>
            </w:tcBorders>
            <w:shd w:val="clear" w:color="auto" w:fill="31849B" w:themeFill="accent5" w:themeFillShade="BF"/>
            <w:noWrap/>
            <w:hideMark/>
          </w:tcPr>
          <w:p w:rsidR="008876DD" w:rsidRPr="006E775A" w:rsidRDefault="00774B04"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pacing w:val="0"/>
                <w:kern w:val="0"/>
                <w:sz w:val="20"/>
                <w:szCs w:val="20"/>
                <w:lang w:eastAsia="tr-TR" w:bidi="ar-SA"/>
              </w:rPr>
            </w:pPr>
            <w:r w:rsidRPr="006E775A">
              <w:rPr>
                <w:rFonts w:asciiTheme="minorHAnsi" w:hAnsiTheme="minorHAnsi"/>
                <w:color w:val="000000"/>
                <w:spacing w:val="0"/>
                <w:kern w:val="0"/>
                <w:sz w:val="20"/>
                <w:szCs w:val="20"/>
                <w:lang w:eastAsia="tr-TR" w:bidi="ar-SA"/>
              </w:rPr>
              <w:t>Okul Sayısı</w:t>
            </w:r>
          </w:p>
        </w:tc>
        <w:tc>
          <w:tcPr>
            <w:tcW w:w="1528" w:type="pct"/>
            <w:gridSpan w:val="3"/>
            <w:tcBorders>
              <w:bottom w:val="none" w:sz="0" w:space="0" w:color="auto"/>
            </w:tcBorders>
            <w:shd w:val="clear" w:color="auto" w:fill="31849B" w:themeFill="accent5" w:themeFillShade="BF"/>
            <w:noWrap/>
            <w:hideMark/>
          </w:tcPr>
          <w:p w:rsidR="008876DD" w:rsidRPr="006E775A" w:rsidRDefault="008876DD"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pacing w:val="0"/>
                <w:kern w:val="0"/>
                <w:sz w:val="20"/>
                <w:szCs w:val="20"/>
                <w:lang w:eastAsia="tr-TR" w:bidi="ar-SA"/>
              </w:rPr>
            </w:pPr>
            <w:r w:rsidRPr="006E775A">
              <w:rPr>
                <w:rFonts w:asciiTheme="minorHAnsi" w:hAnsiTheme="minorHAnsi"/>
                <w:b w:val="0"/>
                <w:bCs w:val="0"/>
                <w:color w:val="000000"/>
                <w:spacing w:val="0"/>
                <w:kern w:val="0"/>
                <w:sz w:val="20"/>
                <w:szCs w:val="20"/>
                <w:lang w:eastAsia="tr-TR" w:bidi="ar-SA"/>
              </w:rPr>
              <w:t>Öğrenci Sayısı</w:t>
            </w:r>
          </w:p>
        </w:tc>
        <w:tc>
          <w:tcPr>
            <w:tcW w:w="611" w:type="pct"/>
            <w:vMerge w:val="restart"/>
            <w:tcBorders>
              <w:bottom w:val="none" w:sz="0" w:space="0" w:color="auto"/>
            </w:tcBorders>
            <w:shd w:val="clear" w:color="auto" w:fill="31849B" w:themeFill="accent5" w:themeFillShade="BF"/>
            <w:noWrap/>
            <w:hideMark/>
          </w:tcPr>
          <w:p w:rsidR="008876DD" w:rsidRPr="006E775A" w:rsidRDefault="008876DD"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pacing w:val="0"/>
                <w:kern w:val="0"/>
                <w:sz w:val="20"/>
                <w:szCs w:val="20"/>
                <w:lang w:eastAsia="tr-TR" w:bidi="ar-SA"/>
              </w:rPr>
            </w:pPr>
            <w:r w:rsidRPr="006E775A">
              <w:rPr>
                <w:rFonts w:asciiTheme="minorHAnsi" w:hAnsiTheme="minorHAnsi"/>
                <w:color w:val="000000"/>
                <w:spacing w:val="0"/>
                <w:kern w:val="0"/>
                <w:sz w:val="20"/>
                <w:szCs w:val="20"/>
                <w:lang w:eastAsia="tr-TR" w:bidi="ar-SA"/>
              </w:rPr>
              <w:t>Derslik Sayısı</w:t>
            </w:r>
          </w:p>
        </w:tc>
        <w:tc>
          <w:tcPr>
            <w:tcW w:w="591" w:type="pct"/>
            <w:vMerge w:val="restart"/>
            <w:tcBorders>
              <w:bottom w:val="none" w:sz="0" w:space="0" w:color="auto"/>
            </w:tcBorders>
            <w:shd w:val="clear" w:color="auto" w:fill="31849B" w:themeFill="accent5" w:themeFillShade="BF"/>
            <w:noWrap/>
            <w:hideMark/>
          </w:tcPr>
          <w:p w:rsidR="008876DD" w:rsidRPr="006E775A" w:rsidRDefault="008876DD" w:rsidP="006E775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pacing w:val="0"/>
                <w:kern w:val="0"/>
                <w:sz w:val="20"/>
                <w:szCs w:val="20"/>
                <w:lang w:eastAsia="tr-TR" w:bidi="ar-SA"/>
              </w:rPr>
            </w:pPr>
            <w:r w:rsidRPr="006E775A">
              <w:rPr>
                <w:rFonts w:asciiTheme="minorHAnsi" w:hAnsiTheme="minorHAnsi"/>
                <w:color w:val="000000"/>
                <w:spacing w:val="0"/>
                <w:kern w:val="0"/>
                <w:sz w:val="18"/>
                <w:szCs w:val="20"/>
                <w:lang w:eastAsia="tr-TR" w:bidi="ar-SA"/>
              </w:rPr>
              <w:t>Şube Sayısı</w:t>
            </w:r>
          </w:p>
        </w:tc>
      </w:tr>
      <w:tr w:rsidR="008876DD" w:rsidRPr="008876DD" w:rsidTr="006E775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45" w:type="pct"/>
            <w:vMerge/>
            <w:noWrap/>
            <w:hideMark/>
          </w:tcPr>
          <w:p w:rsidR="008876DD" w:rsidRPr="008876DD" w:rsidRDefault="008876DD" w:rsidP="008876DD">
            <w:pPr>
              <w:spacing w:line="240" w:lineRule="auto"/>
              <w:jc w:val="left"/>
              <w:rPr>
                <w:rFonts w:ascii="MS Sans Serif" w:hAnsi="MS Sans Serif"/>
                <w:b/>
                <w:color w:val="000000"/>
                <w:spacing w:val="0"/>
                <w:kern w:val="0"/>
                <w:sz w:val="20"/>
                <w:szCs w:val="20"/>
                <w:lang w:eastAsia="tr-TR" w:bidi="ar-SA"/>
              </w:rPr>
            </w:pPr>
          </w:p>
        </w:tc>
        <w:tc>
          <w:tcPr>
            <w:tcW w:w="991" w:type="pct"/>
            <w:vMerge/>
            <w:noWrap/>
            <w:hideMark/>
          </w:tcPr>
          <w:p w:rsidR="008876DD" w:rsidRPr="008876DD" w:rsidRDefault="008876DD" w:rsidP="008876DD">
            <w:pPr>
              <w:spacing w:line="240" w:lineRule="auto"/>
              <w:jc w:val="left"/>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p>
        </w:tc>
        <w:tc>
          <w:tcPr>
            <w:tcW w:w="534" w:type="pct"/>
            <w:vMerge/>
            <w:noWrap/>
            <w:hideMark/>
          </w:tcPr>
          <w:p w:rsidR="008876DD" w:rsidRPr="008876DD" w:rsidRDefault="008876DD" w:rsidP="008876DD">
            <w:pPr>
              <w:spacing w:line="240" w:lineRule="auto"/>
              <w:jc w:val="left"/>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p>
        </w:tc>
        <w:tc>
          <w:tcPr>
            <w:tcW w:w="534" w:type="pct"/>
            <w:shd w:val="clear" w:color="auto" w:fill="31849B" w:themeFill="accent5" w:themeFillShade="BF"/>
            <w:noWrap/>
            <w:vAlign w:val="center"/>
            <w:hideMark/>
          </w:tcPr>
          <w:p w:rsidR="008876DD" w:rsidRPr="006E775A" w:rsidRDefault="008876DD" w:rsidP="006E775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20"/>
                <w:szCs w:val="20"/>
                <w:lang w:eastAsia="tr-TR" w:bidi="ar-SA"/>
              </w:rPr>
            </w:pPr>
            <w:r w:rsidRPr="006E775A">
              <w:rPr>
                <w:rFonts w:asciiTheme="minorHAnsi" w:hAnsiTheme="minorHAnsi"/>
                <w:b/>
                <w:bCs/>
                <w:color w:val="000000"/>
                <w:spacing w:val="0"/>
                <w:kern w:val="0"/>
                <w:sz w:val="20"/>
                <w:szCs w:val="20"/>
                <w:lang w:eastAsia="tr-TR" w:bidi="ar-SA"/>
              </w:rPr>
              <w:t>Erkek</w:t>
            </w:r>
          </w:p>
        </w:tc>
        <w:tc>
          <w:tcPr>
            <w:tcW w:w="458" w:type="pct"/>
            <w:shd w:val="clear" w:color="auto" w:fill="31849B" w:themeFill="accent5" w:themeFillShade="BF"/>
            <w:noWrap/>
            <w:vAlign w:val="center"/>
            <w:hideMark/>
          </w:tcPr>
          <w:p w:rsidR="008876DD" w:rsidRPr="006E775A" w:rsidRDefault="008876DD" w:rsidP="006E775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20"/>
                <w:szCs w:val="20"/>
                <w:lang w:eastAsia="tr-TR" w:bidi="ar-SA"/>
              </w:rPr>
            </w:pPr>
            <w:r w:rsidRPr="006E775A">
              <w:rPr>
                <w:rFonts w:asciiTheme="minorHAnsi" w:hAnsiTheme="minorHAnsi"/>
                <w:b/>
                <w:bCs/>
                <w:color w:val="000000"/>
                <w:spacing w:val="0"/>
                <w:kern w:val="0"/>
                <w:sz w:val="20"/>
                <w:szCs w:val="20"/>
                <w:lang w:eastAsia="tr-TR" w:bidi="ar-SA"/>
              </w:rPr>
              <w:t>Kız</w:t>
            </w:r>
          </w:p>
        </w:tc>
        <w:tc>
          <w:tcPr>
            <w:tcW w:w="536" w:type="pct"/>
            <w:shd w:val="clear" w:color="auto" w:fill="31849B" w:themeFill="accent5" w:themeFillShade="BF"/>
            <w:noWrap/>
            <w:vAlign w:val="center"/>
            <w:hideMark/>
          </w:tcPr>
          <w:p w:rsidR="008876DD" w:rsidRPr="006E775A" w:rsidRDefault="008876DD" w:rsidP="006E775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20"/>
                <w:szCs w:val="20"/>
                <w:lang w:eastAsia="tr-TR" w:bidi="ar-SA"/>
              </w:rPr>
            </w:pPr>
            <w:r w:rsidRPr="006E775A">
              <w:rPr>
                <w:rFonts w:asciiTheme="minorHAnsi" w:hAnsiTheme="minorHAnsi"/>
                <w:b/>
                <w:bCs/>
                <w:color w:val="000000"/>
                <w:spacing w:val="0"/>
                <w:kern w:val="0"/>
                <w:sz w:val="20"/>
                <w:szCs w:val="20"/>
                <w:lang w:eastAsia="tr-TR" w:bidi="ar-SA"/>
              </w:rPr>
              <w:t>Toplam</w:t>
            </w:r>
          </w:p>
        </w:tc>
        <w:tc>
          <w:tcPr>
            <w:tcW w:w="611" w:type="pct"/>
            <w:vMerge/>
            <w:noWrap/>
            <w:hideMark/>
          </w:tcPr>
          <w:p w:rsidR="008876DD" w:rsidRPr="008876DD" w:rsidRDefault="008876DD" w:rsidP="008876DD">
            <w:pPr>
              <w:spacing w:line="240" w:lineRule="auto"/>
              <w:jc w:val="left"/>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p>
        </w:tc>
        <w:tc>
          <w:tcPr>
            <w:tcW w:w="591" w:type="pct"/>
            <w:vMerge/>
            <w:noWrap/>
            <w:hideMark/>
          </w:tcPr>
          <w:p w:rsidR="008876DD" w:rsidRPr="008876DD" w:rsidRDefault="008876DD" w:rsidP="008876DD">
            <w:pPr>
              <w:spacing w:line="240" w:lineRule="auto"/>
              <w:jc w:val="left"/>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p>
        </w:tc>
      </w:tr>
      <w:tr w:rsidR="008876DD" w:rsidRPr="008876DD" w:rsidTr="00DB1102">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45" w:type="pct"/>
            <w:vMerge w:val="restart"/>
            <w:noWrap/>
            <w:vAlign w:val="center"/>
            <w:hideMark/>
          </w:tcPr>
          <w:p w:rsidR="008876DD" w:rsidRPr="00B3768A" w:rsidRDefault="008876DD" w:rsidP="00774B04">
            <w:pPr>
              <w:spacing w:line="240" w:lineRule="auto"/>
              <w:jc w:val="center"/>
              <w:rPr>
                <w:rFonts w:ascii="MS Sans Serif" w:hAnsi="MS Sans Serif"/>
                <w:color w:val="000000"/>
                <w:spacing w:val="0"/>
                <w:kern w:val="0"/>
                <w:sz w:val="20"/>
                <w:szCs w:val="20"/>
                <w:lang w:eastAsia="tr-TR" w:bidi="ar-SA"/>
              </w:rPr>
            </w:pPr>
            <w:r w:rsidRPr="00B3768A">
              <w:rPr>
                <w:rFonts w:ascii="MS Sans Serif" w:hAnsi="MS Sans Serif"/>
                <w:color w:val="000000"/>
                <w:spacing w:val="0"/>
                <w:kern w:val="0"/>
                <w:sz w:val="20"/>
                <w:szCs w:val="20"/>
                <w:lang w:eastAsia="tr-TR" w:bidi="ar-SA"/>
              </w:rPr>
              <w:t>Genel Lise</w:t>
            </w:r>
          </w:p>
        </w:tc>
        <w:tc>
          <w:tcPr>
            <w:tcW w:w="991" w:type="pct"/>
            <w:noWrap/>
            <w:hideMark/>
          </w:tcPr>
          <w:p w:rsidR="008876DD" w:rsidRPr="00B3768A" w:rsidRDefault="008876DD" w:rsidP="008876DD">
            <w:pPr>
              <w:spacing w:line="240" w:lineRule="auto"/>
              <w:jc w:val="left"/>
              <w:cnfStyle w:val="000000010000" w:firstRow="0" w:lastRow="0" w:firstColumn="0" w:lastColumn="0" w:oddVBand="0" w:evenVBand="0" w:oddHBand="0" w:evenHBand="1" w:firstRowFirstColumn="0" w:firstRowLastColumn="0" w:lastRowFirstColumn="0" w:lastRowLastColumn="0"/>
              <w:rPr>
                <w:rFonts w:ascii="MS Sans Serif" w:hAnsi="MS Sans Serif"/>
                <w:bCs/>
                <w:color w:val="000000"/>
                <w:spacing w:val="0"/>
                <w:kern w:val="0"/>
                <w:sz w:val="20"/>
                <w:szCs w:val="20"/>
                <w:lang w:eastAsia="tr-TR" w:bidi="ar-SA"/>
              </w:rPr>
            </w:pPr>
            <w:r w:rsidRPr="00B3768A">
              <w:rPr>
                <w:rFonts w:ascii="MS Sans Serif" w:hAnsi="MS Sans Serif"/>
                <w:bCs/>
                <w:color w:val="000000"/>
                <w:spacing w:val="0"/>
                <w:kern w:val="0"/>
                <w:sz w:val="20"/>
                <w:szCs w:val="20"/>
                <w:lang w:eastAsia="tr-TR" w:bidi="ar-SA"/>
              </w:rPr>
              <w:t>İkili Öğretim</w:t>
            </w:r>
          </w:p>
        </w:tc>
        <w:tc>
          <w:tcPr>
            <w:tcW w:w="534" w:type="pct"/>
            <w:noWrap/>
            <w:vAlign w:val="center"/>
            <w:hideMark/>
          </w:tcPr>
          <w:p w:rsidR="008876DD" w:rsidRPr="008876DD" w:rsidRDefault="009D2A60" w:rsidP="009D2A60">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w:t>
            </w:r>
          </w:p>
        </w:tc>
        <w:tc>
          <w:tcPr>
            <w:tcW w:w="534"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576</w:t>
            </w:r>
          </w:p>
        </w:tc>
        <w:tc>
          <w:tcPr>
            <w:tcW w:w="458"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689</w:t>
            </w:r>
          </w:p>
        </w:tc>
        <w:tc>
          <w:tcPr>
            <w:tcW w:w="536"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1265</w:t>
            </w:r>
          </w:p>
        </w:tc>
        <w:tc>
          <w:tcPr>
            <w:tcW w:w="611"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34</w:t>
            </w:r>
          </w:p>
        </w:tc>
        <w:tc>
          <w:tcPr>
            <w:tcW w:w="591"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89</w:t>
            </w:r>
          </w:p>
        </w:tc>
      </w:tr>
      <w:tr w:rsidR="00774B04" w:rsidRPr="008876DD" w:rsidTr="00DB1102">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745" w:type="pct"/>
            <w:vMerge/>
            <w:noWrap/>
            <w:hideMark/>
          </w:tcPr>
          <w:p w:rsidR="00774B04" w:rsidRPr="00B3768A" w:rsidRDefault="00774B04" w:rsidP="008876DD">
            <w:pPr>
              <w:spacing w:line="240" w:lineRule="auto"/>
              <w:jc w:val="left"/>
              <w:rPr>
                <w:rFonts w:ascii="MS Sans Serif" w:hAnsi="MS Sans Serif"/>
                <w:color w:val="000000"/>
                <w:spacing w:val="0"/>
                <w:kern w:val="0"/>
                <w:sz w:val="20"/>
                <w:szCs w:val="20"/>
                <w:lang w:eastAsia="tr-TR" w:bidi="ar-SA"/>
              </w:rPr>
            </w:pPr>
          </w:p>
        </w:tc>
        <w:tc>
          <w:tcPr>
            <w:tcW w:w="991" w:type="pct"/>
            <w:noWrap/>
            <w:hideMark/>
          </w:tcPr>
          <w:p w:rsidR="00774B04" w:rsidRPr="00B3768A" w:rsidRDefault="00774B04" w:rsidP="008876DD">
            <w:pPr>
              <w:spacing w:line="240" w:lineRule="auto"/>
              <w:jc w:val="left"/>
              <w:cnfStyle w:val="000000100000" w:firstRow="0" w:lastRow="0" w:firstColumn="0" w:lastColumn="0" w:oddVBand="0" w:evenVBand="0" w:oddHBand="1" w:evenHBand="0" w:firstRowFirstColumn="0" w:firstRowLastColumn="0" w:lastRowFirstColumn="0" w:lastRowLastColumn="0"/>
              <w:rPr>
                <w:rFonts w:ascii="MS Sans Serif" w:hAnsi="MS Sans Serif"/>
                <w:bCs/>
                <w:color w:val="000000"/>
                <w:spacing w:val="0"/>
                <w:kern w:val="0"/>
                <w:sz w:val="20"/>
                <w:szCs w:val="20"/>
                <w:lang w:eastAsia="tr-TR" w:bidi="ar-SA"/>
              </w:rPr>
            </w:pPr>
            <w:r w:rsidRPr="00B3768A">
              <w:rPr>
                <w:rFonts w:ascii="MS Sans Serif" w:hAnsi="MS Sans Serif"/>
                <w:bCs/>
                <w:color w:val="000000"/>
                <w:spacing w:val="0"/>
                <w:kern w:val="0"/>
                <w:sz w:val="20"/>
                <w:szCs w:val="20"/>
                <w:lang w:eastAsia="tr-TR" w:bidi="ar-SA"/>
              </w:rPr>
              <w:t>Normal Öğretim</w:t>
            </w:r>
          </w:p>
        </w:tc>
        <w:tc>
          <w:tcPr>
            <w:tcW w:w="534" w:type="pct"/>
            <w:noWrap/>
            <w:vAlign w:val="center"/>
          </w:tcPr>
          <w:p w:rsidR="00774B04" w:rsidRPr="008876DD" w:rsidRDefault="009D2A60" w:rsidP="009D2A60">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11</w:t>
            </w:r>
          </w:p>
        </w:tc>
        <w:tc>
          <w:tcPr>
            <w:tcW w:w="534" w:type="pct"/>
            <w:noWrap/>
          </w:tcPr>
          <w:p w:rsidR="00774B04"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2136</w:t>
            </w:r>
          </w:p>
        </w:tc>
        <w:tc>
          <w:tcPr>
            <w:tcW w:w="458" w:type="pct"/>
            <w:noWrap/>
          </w:tcPr>
          <w:p w:rsidR="00774B04"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2436</w:t>
            </w:r>
          </w:p>
        </w:tc>
        <w:tc>
          <w:tcPr>
            <w:tcW w:w="536" w:type="pct"/>
            <w:noWrap/>
          </w:tcPr>
          <w:p w:rsidR="00774B04"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4572</w:t>
            </w:r>
          </w:p>
        </w:tc>
        <w:tc>
          <w:tcPr>
            <w:tcW w:w="611" w:type="pct"/>
            <w:noWrap/>
          </w:tcPr>
          <w:p w:rsidR="00774B04"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186</w:t>
            </w:r>
          </w:p>
        </w:tc>
        <w:tc>
          <w:tcPr>
            <w:tcW w:w="591" w:type="pct"/>
            <w:noWrap/>
          </w:tcPr>
          <w:p w:rsidR="00774B04"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197</w:t>
            </w:r>
          </w:p>
        </w:tc>
      </w:tr>
      <w:tr w:rsidR="008876DD" w:rsidRPr="008876DD" w:rsidTr="00DB110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70" w:type="pct"/>
            <w:gridSpan w:val="3"/>
            <w:noWrap/>
            <w:hideMark/>
          </w:tcPr>
          <w:p w:rsidR="008876DD" w:rsidRPr="008876DD" w:rsidRDefault="008876DD" w:rsidP="008876DD">
            <w:pPr>
              <w:spacing w:line="240" w:lineRule="auto"/>
              <w:jc w:val="left"/>
              <w:rPr>
                <w:rFonts w:ascii="MS Sans Serif" w:hAnsi="MS Sans Serif"/>
                <w:b/>
                <w:color w:val="000000"/>
                <w:spacing w:val="0"/>
                <w:kern w:val="0"/>
                <w:sz w:val="20"/>
                <w:szCs w:val="20"/>
                <w:lang w:eastAsia="tr-TR" w:bidi="ar-SA"/>
              </w:rPr>
            </w:pPr>
            <w:r w:rsidRPr="008876DD">
              <w:rPr>
                <w:rFonts w:ascii="MS Sans Serif" w:hAnsi="MS Sans Serif"/>
                <w:b/>
                <w:color w:val="000000"/>
                <w:spacing w:val="0"/>
                <w:kern w:val="0"/>
                <w:sz w:val="20"/>
                <w:szCs w:val="20"/>
                <w:lang w:eastAsia="tr-TR" w:bidi="ar-SA"/>
              </w:rPr>
              <w:t>Toplam Genel Lise</w:t>
            </w:r>
            <w:r w:rsidR="009D2A60">
              <w:rPr>
                <w:rFonts w:ascii="MS Sans Serif" w:hAnsi="MS Sans Serif"/>
                <w:b/>
                <w:color w:val="000000"/>
                <w:spacing w:val="0"/>
                <w:kern w:val="0"/>
                <w:sz w:val="20"/>
                <w:szCs w:val="20"/>
                <w:lang w:eastAsia="tr-TR" w:bidi="ar-SA"/>
              </w:rPr>
              <w:t xml:space="preserve">                                      12</w:t>
            </w:r>
          </w:p>
        </w:tc>
        <w:tc>
          <w:tcPr>
            <w:tcW w:w="534"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2</w:t>
            </w:r>
            <w:r w:rsidR="008165A8">
              <w:rPr>
                <w:rFonts w:ascii="MS Sans Serif" w:hAnsi="MS Sans Serif"/>
                <w:b/>
                <w:bCs/>
                <w:color w:val="000000"/>
                <w:spacing w:val="0"/>
                <w:kern w:val="0"/>
                <w:sz w:val="20"/>
                <w:szCs w:val="20"/>
                <w:lang w:eastAsia="tr-TR" w:bidi="ar-SA"/>
              </w:rPr>
              <w:t>.</w:t>
            </w:r>
            <w:r>
              <w:rPr>
                <w:rFonts w:ascii="MS Sans Serif" w:hAnsi="MS Sans Serif"/>
                <w:b/>
                <w:bCs/>
                <w:color w:val="000000"/>
                <w:spacing w:val="0"/>
                <w:kern w:val="0"/>
                <w:sz w:val="20"/>
                <w:szCs w:val="20"/>
                <w:lang w:eastAsia="tr-TR" w:bidi="ar-SA"/>
              </w:rPr>
              <w:t>712</w:t>
            </w:r>
          </w:p>
        </w:tc>
        <w:tc>
          <w:tcPr>
            <w:tcW w:w="458"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3125</w:t>
            </w:r>
          </w:p>
        </w:tc>
        <w:tc>
          <w:tcPr>
            <w:tcW w:w="536"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5.837</w:t>
            </w:r>
          </w:p>
        </w:tc>
        <w:tc>
          <w:tcPr>
            <w:tcW w:w="611"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220</w:t>
            </w:r>
          </w:p>
        </w:tc>
        <w:tc>
          <w:tcPr>
            <w:tcW w:w="591"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286</w:t>
            </w:r>
          </w:p>
        </w:tc>
      </w:tr>
      <w:tr w:rsidR="008876DD" w:rsidRPr="008876DD" w:rsidTr="00DB1102">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745" w:type="pct"/>
            <w:vMerge w:val="restart"/>
            <w:noWrap/>
            <w:vAlign w:val="center"/>
            <w:hideMark/>
          </w:tcPr>
          <w:p w:rsidR="008876DD" w:rsidRPr="00B3768A" w:rsidRDefault="008876DD" w:rsidP="00774B04">
            <w:pPr>
              <w:spacing w:line="240" w:lineRule="auto"/>
              <w:jc w:val="center"/>
              <w:rPr>
                <w:rFonts w:ascii="MS Sans Serif" w:hAnsi="MS Sans Serif"/>
                <w:color w:val="000000"/>
                <w:spacing w:val="0"/>
                <w:kern w:val="0"/>
                <w:sz w:val="20"/>
                <w:szCs w:val="20"/>
                <w:lang w:eastAsia="tr-TR" w:bidi="ar-SA"/>
              </w:rPr>
            </w:pPr>
            <w:r w:rsidRPr="00B3768A">
              <w:rPr>
                <w:rFonts w:ascii="MS Sans Serif" w:hAnsi="MS Sans Serif"/>
                <w:color w:val="000000"/>
                <w:spacing w:val="0"/>
                <w:kern w:val="0"/>
                <w:sz w:val="20"/>
                <w:szCs w:val="20"/>
                <w:lang w:eastAsia="tr-TR" w:bidi="ar-SA"/>
              </w:rPr>
              <w:t>Meslek Lisesi</w:t>
            </w:r>
          </w:p>
        </w:tc>
        <w:tc>
          <w:tcPr>
            <w:tcW w:w="991" w:type="pct"/>
            <w:noWrap/>
            <w:hideMark/>
          </w:tcPr>
          <w:p w:rsidR="008876DD" w:rsidRPr="00B3768A" w:rsidRDefault="008876DD" w:rsidP="008876DD">
            <w:pPr>
              <w:spacing w:line="240" w:lineRule="auto"/>
              <w:jc w:val="left"/>
              <w:cnfStyle w:val="000000100000" w:firstRow="0" w:lastRow="0" w:firstColumn="0" w:lastColumn="0" w:oddVBand="0" w:evenVBand="0" w:oddHBand="1" w:evenHBand="0" w:firstRowFirstColumn="0" w:firstRowLastColumn="0" w:lastRowFirstColumn="0" w:lastRowLastColumn="0"/>
              <w:rPr>
                <w:rFonts w:ascii="MS Sans Serif" w:hAnsi="MS Sans Serif"/>
                <w:bCs/>
                <w:color w:val="000000"/>
                <w:spacing w:val="0"/>
                <w:kern w:val="0"/>
                <w:sz w:val="20"/>
                <w:szCs w:val="20"/>
                <w:lang w:eastAsia="tr-TR" w:bidi="ar-SA"/>
              </w:rPr>
            </w:pPr>
            <w:r w:rsidRPr="00B3768A">
              <w:rPr>
                <w:rFonts w:ascii="MS Sans Serif" w:hAnsi="MS Sans Serif"/>
                <w:bCs/>
                <w:color w:val="000000"/>
                <w:spacing w:val="0"/>
                <w:kern w:val="0"/>
                <w:sz w:val="20"/>
                <w:szCs w:val="20"/>
                <w:lang w:eastAsia="tr-TR" w:bidi="ar-SA"/>
              </w:rPr>
              <w:t>İkili Öğretim</w:t>
            </w:r>
          </w:p>
        </w:tc>
        <w:tc>
          <w:tcPr>
            <w:tcW w:w="534" w:type="pct"/>
            <w:noWrap/>
            <w:vAlign w:val="center"/>
            <w:hideMark/>
          </w:tcPr>
          <w:p w:rsidR="008876DD" w:rsidRPr="008876DD" w:rsidRDefault="009D2A60" w:rsidP="009D2A60">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2</w:t>
            </w:r>
          </w:p>
        </w:tc>
        <w:tc>
          <w:tcPr>
            <w:tcW w:w="534"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380</w:t>
            </w:r>
          </w:p>
        </w:tc>
        <w:tc>
          <w:tcPr>
            <w:tcW w:w="458"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1310</w:t>
            </w:r>
          </w:p>
        </w:tc>
        <w:tc>
          <w:tcPr>
            <w:tcW w:w="536"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1690</w:t>
            </w:r>
          </w:p>
        </w:tc>
        <w:tc>
          <w:tcPr>
            <w:tcW w:w="611"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31</w:t>
            </w:r>
          </w:p>
        </w:tc>
        <w:tc>
          <w:tcPr>
            <w:tcW w:w="591"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126</w:t>
            </w:r>
          </w:p>
        </w:tc>
      </w:tr>
      <w:tr w:rsidR="00774B04" w:rsidRPr="008876DD" w:rsidTr="00DB1102">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45" w:type="pct"/>
            <w:vMerge/>
            <w:noWrap/>
            <w:hideMark/>
          </w:tcPr>
          <w:p w:rsidR="00774B04" w:rsidRPr="00B3768A" w:rsidRDefault="00774B04" w:rsidP="008876DD">
            <w:pPr>
              <w:spacing w:line="240" w:lineRule="auto"/>
              <w:jc w:val="left"/>
              <w:rPr>
                <w:rFonts w:ascii="MS Sans Serif" w:hAnsi="MS Sans Serif"/>
                <w:color w:val="000000"/>
                <w:spacing w:val="0"/>
                <w:kern w:val="0"/>
                <w:sz w:val="20"/>
                <w:szCs w:val="20"/>
                <w:lang w:eastAsia="tr-TR" w:bidi="ar-SA"/>
              </w:rPr>
            </w:pPr>
          </w:p>
        </w:tc>
        <w:tc>
          <w:tcPr>
            <w:tcW w:w="991" w:type="pct"/>
            <w:noWrap/>
            <w:hideMark/>
          </w:tcPr>
          <w:p w:rsidR="00774B04" w:rsidRPr="00B3768A" w:rsidRDefault="00774B04" w:rsidP="008876DD">
            <w:pPr>
              <w:spacing w:line="240" w:lineRule="auto"/>
              <w:jc w:val="left"/>
              <w:cnfStyle w:val="000000010000" w:firstRow="0" w:lastRow="0" w:firstColumn="0" w:lastColumn="0" w:oddVBand="0" w:evenVBand="0" w:oddHBand="0" w:evenHBand="1" w:firstRowFirstColumn="0" w:firstRowLastColumn="0" w:lastRowFirstColumn="0" w:lastRowLastColumn="0"/>
              <w:rPr>
                <w:rFonts w:ascii="MS Sans Serif" w:hAnsi="MS Sans Serif"/>
                <w:bCs/>
                <w:color w:val="000000"/>
                <w:spacing w:val="0"/>
                <w:kern w:val="0"/>
                <w:sz w:val="20"/>
                <w:szCs w:val="20"/>
                <w:lang w:eastAsia="tr-TR" w:bidi="ar-SA"/>
              </w:rPr>
            </w:pPr>
            <w:r w:rsidRPr="00B3768A">
              <w:rPr>
                <w:rFonts w:ascii="MS Sans Serif" w:hAnsi="MS Sans Serif"/>
                <w:bCs/>
                <w:color w:val="000000"/>
                <w:spacing w:val="0"/>
                <w:kern w:val="0"/>
                <w:sz w:val="20"/>
                <w:szCs w:val="20"/>
                <w:lang w:eastAsia="tr-TR" w:bidi="ar-SA"/>
              </w:rPr>
              <w:t>Normal Öğretim</w:t>
            </w:r>
          </w:p>
        </w:tc>
        <w:tc>
          <w:tcPr>
            <w:tcW w:w="534" w:type="pct"/>
            <w:noWrap/>
            <w:vAlign w:val="center"/>
          </w:tcPr>
          <w:p w:rsidR="00774B04" w:rsidRPr="008876DD" w:rsidRDefault="009D2A60" w:rsidP="009D2A60">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8</w:t>
            </w:r>
          </w:p>
        </w:tc>
        <w:tc>
          <w:tcPr>
            <w:tcW w:w="534" w:type="pct"/>
            <w:noWrap/>
          </w:tcPr>
          <w:p w:rsidR="00774B04"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3299</w:t>
            </w:r>
          </w:p>
        </w:tc>
        <w:tc>
          <w:tcPr>
            <w:tcW w:w="458" w:type="pct"/>
            <w:noWrap/>
          </w:tcPr>
          <w:p w:rsidR="00774B04"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1426</w:t>
            </w:r>
          </w:p>
        </w:tc>
        <w:tc>
          <w:tcPr>
            <w:tcW w:w="536" w:type="pct"/>
            <w:noWrap/>
          </w:tcPr>
          <w:p w:rsidR="00774B04"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4725</w:t>
            </w:r>
          </w:p>
        </w:tc>
        <w:tc>
          <w:tcPr>
            <w:tcW w:w="611" w:type="pct"/>
            <w:noWrap/>
          </w:tcPr>
          <w:p w:rsidR="00774B04"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149</w:t>
            </w:r>
          </w:p>
        </w:tc>
        <w:tc>
          <w:tcPr>
            <w:tcW w:w="591" w:type="pct"/>
            <w:noWrap/>
          </w:tcPr>
          <w:p w:rsidR="00774B04"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color w:val="auto"/>
                <w:spacing w:val="0"/>
                <w:kern w:val="0"/>
                <w:sz w:val="20"/>
                <w:szCs w:val="20"/>
                <w:lang w:eastAsia="tr-TR" w:bidi="ar-SA"/>
              </w:rPr>
            </w:pPr>
            <w:r>
              <w:rPr>
                <w:rFonts w:ascii="MS Sans Serif" w:hAnsi="MS Sans Serif"/>
                <w:color w:val="auto"/>
                <w:spacing w:val="0"/>
                <w:kern w:val="0"/>
                <w:sz w:val="20"/>
                <w:szCs w:val="20"/>
                <w:lang w:eastAsia="tr-TR" w:bidi="ar-SA"/>
              </w:rPr>
              <w:t>243</w:t>
            </w:r>
          </w:p>
        </w:tc>
      </w:tr>
      <w:tr w:rsidR="008876DD" w:rsidRPr="008876DD" w:rsidTr="00DB11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70" w:type="pct"/>
            <w:gridSpan w:val="3"/>
            <w:noWrap/>
            <w:hideMark/>
          </w:tcPr>
          <w:p w:rsidR="008876DD" w:rsidRPr="008876DD" w:rsidRDefault="008876DD" w:rsidP="008876DD">
            <w:pPr>
              <w:spacing w:line="240" w:lineRule="auto"/>
              <w:jc w:val="left"/>
              <w:rPr>
                <w:rFonts w:ascii="MS Sans Serif" w:hAnsi="MS Sans Serif"/>
                <w:b/>
                <w:color w:val="000000"/>
                <w:spacing w:val="0"/>
                <w:kern w:val="0"/>
                <w:sz w:val="20"/>
                <w:szCs w:val="20"/>
                <w:lang w:eastAsia="tr-TR" w:bidi="ar-SA"/>
              </w:rPr>
            </w:pPr>
            <w:r w:rsidRPr="008876DD">
              <w:rPr>
                <w:rFonts w:ascii="MS Sans Serif" w:hAnsi="MS Sans Serif"/>
                <w:b/>
                <w:color w:val="000000"/>
                <w:spacing w:val="0"/>
                <w:kern w:val="0"/>
                <w:sz w:val="20"/>
                <w:szCs w:val="20"/>
                <w:lang w:eastAsia="tr-TR" w:bidi="ar-SA"/>
              </w:rPr>
              <w:t>Toplam Meslek Lisesi</w:t>
            </w:r>
            <w:r w:rsidR="009D2A60">
              <w:rPr>
                <w:rFonts w:ascii="MS Sans Serif" w:hAnsi="MS Sans Serif"/>
                <w:b/>
                <w:color w:val="000000"/>
                <w:spacing w:val="0"/>
                <w:kern w:val="0"/>
                <w:sz w:val="20"/>
                <w:szCs w:val="20"/>
                <w:lang w:eastAsia="tr-TR" w:bidi="ar-SA"/>
              </w:rPr>
              <w:t xml:space="preserve">                                 10</w:t>
            </w:r>
          </w:p>
        </w:tc>
        <w:tc>
          <w:tcPr>
            <w:tcW w:w="534"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3</w:t>
            </w:r>
            <w:r w:rsidR="008165A8">
              <w:rPr>
                <w:rFonts w:ascii="MS Sans Serif" w:hAnsi="MS Sans Serif"/>
                <w:b/>
                <w:bCs/>
                <w:color w:val="000000"/>
                <w:spacing w:val="0"/>
                <w:kern w:val="0"/>
                <w:sz w:val="20"/>
                <w:szCs w:val="20"/>
                <w:lang w:eastAsia="tr-TR" w:bidi="ar-SA"/>
              </w:rPr>
              <w:t>.</w:t>
            </w:r>
            <w:r>
              <w:rPr>
                <w:rFonts w:ascii="MS Sans Serif" w:hAnsi="MS Sans Serif"/>
                <w:b/>
                <w:bCs/>
                <w:color w:val="000000"/>
                <w:spacing w:val="0"/>
                <w:kern w:val="0"/>
                <w:sz w:val="20"/>
                <w:szCs w:val="20"/>
                <w:lang w:eastAsia="tr-TR" w:bidi="ar-SA"/>
              </w:rPr>
              <w:t>679</w:t>
            </w:r>
          </w:p>
        </w:tc>
        <w:tc>
          <w:tcPr>
            <w:tcW w:w="458"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2736</w:t>
            </w:r>
          </w:p>
        </w:tc>
        <w:tc>
          <w:tcPr>
            <w:tcW w:w="536"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6</w:t>
            </w:r>
            <w:r w:rsidR="008165A8">
              <w:rPr>
                <w:rFonts w:ascii="MS Sans Serif" w:hAnsi="MS Sans Serif"/>
                <w:b/>
                <w:bCs/>
                <w:color w:val="000000"/>
                <w:spacing w:val="0"/>
                <w:kern w:val="0"/>
                <w:sz w:val="20"/>
                <w:szCs w:val="20"/>
                <w:lang w:eastAsia="tr-TR" w:bidi="ar-SA"/>
              </w:rPr>
              <w:t>.</w:t>
            </w:r>
            <w:r>
              <w:rPr>
                <w:rFonts w:ascii="MS Sans Serif" w:hAnsi="MS Sans Serif"/>
                <w:b/>
                <w:bCs/>
                <w:color w:val="000000"/>
                <w:spacing w:val="0"/>
                <w:kern w:val="0"/>
                <w:sz w:val="20"/>
                <w:szCs w:val="20"/>
                <w:lang w:eastAsia="tr-TR" w:bidi="ar-SA"/>
              </w:rPr>
              <w:t>415</w:t>
            </w:r>
          </w:p>
        </w:tc>
        <w:tc>
          <w:tcPr>
            <w:tcW w:w="611"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180</w:t>
            </w:r>
          </w:p>
        </w:tc>
        <w:tc>
          <w:tcPr>
            <w:tcW w:w="591" w:type="pct"/>
            <w:noWrap/>
          </w:tcPr>
          <w:p w:rsidR="008876DD" w:rsidRPr="008876DD" w:rsidRDefault="009D2A60" w:rsidP="008876DD">
            <w:pPr>
              <w:spacing w:line="240" w:lineRule="auto"/>
              <w:jc w:val="center"/>
              <w:cnfStyle w:val="000000100000" w:firstRow="0" w:lastRow="0" w:firstColumn="0" w:lastColumn="0" w:oddVBand="0" w:evenVBand="0" w:oddHBand="1" w:evenHBand="0"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369</w:t>
            </w:r>
          </w:p>
        </w:tc>
      </w:tr>
      <w:tr w:rsidR="008876DD" w:rsidRPr="008876DD" w:rsidTr="00DB110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70" w:type="pct"/>
            <w:gridSpan w:val="3"/>
            <w:noWrap/>
            <w:hideMark/>
          </w:tcPr>
          <w:p w:rsidR="008876DD" w:rsidRPr="008876DD" w:rsidRDefault="008876DD" w:rsidP="009D2A60">
            <w:pPr>
              <w:spacing w:line="240" w:lineRule="auto"/>
              <w:jc w:val="left"/>
              <w:rPr>
                <w:rFonts w:ascii="MS Sans Serif" w:hAnsi="MS Sans Serif"/>
                <w:b/>
                <w:color w:val="000000"/>
                <w:spacing w:val="0"/>
                <w:kern w:val="0"/>
                <w:sz w:val="20"/>
                <w:szCs w:val="20"/>
                <w:lang w:eastAsia="tr-TR" w:bidi="ar-SA"/>
              </w:rPr>
            </w:pPr>
            <w:r w:rsidRPr="008876DD">
              <w:rPr>
                <w:rFonts w:ascii="MS Sans Serif" w:hAnsi="MS Sans Serif"/>
                <w:b/>
                <w:color w:val="000000"/>
                <w:spacing w:val="0"/>
                <w:kern w:val="0"/>
                <w:sz w:val="20"/>
                <w:szCs w:val="20"/>
                <w:lang w:eastAsia="tr-TR" w:bidi="ar-SA"/>
              </w:rPr>
              <w:t>Genel Toplam</w:t>
            </w:r>
            <w:r w:rsidR="009D2A60">
              <w:rPr>
                <w:rFonts w:ascii="MS Sans Serif" w:hAnsi="MS Sans Serif"/>
                <w:b/>
                <w:color w:val="000000"/>
                <w:spacing w:val="0"/>
                <w:kern w:val="0"/>
                <w:sz w:val="20"/>
                <w:szCs w:val="20"/>
                <w:lang w:eastAsia="tr-TR" w:bidi="ar-SA"/>
              </w:rPr>
              <w:t xml:space="preserve">                                              22</w:t>
            </w:r>
          </w:p>
        </w:tc>
        <w:tc>
          <w:tcPr>
            <w:tcW w:w="534"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6.391</w:t>
            </w:r>
          </w:p>
        </w:tc>
        <w:tc>
          <w:tcPr>
            <w:tcW w:w="458"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5.861</w:t>
            </w:r>
          </w:p>
        </w:tc>
        <w:tc>
          <w:tcPr>
            <w:tcW w:w="536"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12.252</w:t>
            </w:r>
          </w:p>
        </w:tc>
        <w:tc>
          <w:tcPr>
            <w:tcW w:w="611"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400</w:t>
            </w:r>
          </w:p>
        </w:tc>
        <w:tc>
          <w:tcPr>
            <w:tcW w:w="591" w:type="pct"/>
            <w:noWrap/>
          </w:tcPr>
          <w:p w:rsidR="008876DD" w:rsidRPr="008876DD" w:rsidRDefault="009D2A60" w:rsidP="008876DD">
            <w:pPr>
              <w:spacing w:line="240" w:lineRule="auto"/>
              <w:jc w:val="center"/>
              <w:cnfStyle w:val="000000010000" w:firstRow="0" w:lastRow="0" w:firstColumn="0" w:lastColumn="0" w:oddVBand="0" w:evenVBand="0" w:oddHBand="0" w:evenHBand="1" w:firstRowFirstColumn="0" w:firstRowLastColumn="0" w:lastRowFirstColumn="0" w:lastRowLastColumn="0"/>
              <w:rPr>
                <w:rFonts w:ascii="MS Sans Serif" w:hAnsi="MS Sans Serif"/>
                <w:b/>
                <w:bCs/>
                <w:color w:val="000000"/>
                <w:spacing w:val="0"/>
                <w:kern w:val="0"/>
                <w:sz w:val="20"/>
                <w:szCs w:val="20"/>
                <w:lang w:eastAsia="tr-TR" w:bidi="ar-SA"/>
              </w:rPr>
            </w:pPr>
            <w:r>
              <w:rPr>
                <w:rFonts w:ascii="MS Sans Serif" w:hAnsi="MS Sans Serif"/>
                <w:b/>
                <w:bCs/>
                <w:color w:val="000000"/>
                <w:spacing w:val="0"/>
                <w:kern w:val="0"/>
                <w:sz w:val="20"/>
                <w:szCs w:val="20"/>
                <w:lang w:eastAsia="tr-TR" w:bidi="ar-SA"/>
              </w:rPr>
              <w:t>655</w:t>
            </w:r>
          </w:p>
        </w:tc>
      </w:tr>
    </w:tbl>
    <w:p w:rsidR="002C1CE5" w:rsidRDefault="00182484" w:rsidP="00D2089A">
      <w:pPr>
        <w:pStyle w:val="ResimYazs"/>
        <w:rPr>
          <w:b w:val="0"/>
        </w:rPr>
      </w:pPr>
      <w:bookmarkStart w:id="296" w:name="_Toc240099109"/>
      <w:bookmarkStart w:id="297" w:name="_Toc240210173"/>
      <w:bookmarkStart w:id="298" w:name="_Toc242063218"/>
      <w:bookmarkStart w:id="299" w:name="_Toc242063727"/>
      <w:bookmarkStart w:id="300" w:name="_Toc245892135"/>
      <w:bookmarkStart w:id="301" w:name="_Toc246125231"/>
      <w:bookmarkStart w:id="302" w:name="_Toc246125550"/>
      <w:bookmarkStart w:id="303" w:name="_Toc246125707"/>
      <w:bookmarkStart w:id="304" w:name="_Toc246125864"/>
      <w:bookmarkStart w:id="305" w:name="_Toc246126522"/>
      <w:bookmarkStart w:id="306" w:name="_Toc246126680"/>
      <w:bookmarkStart w:id="307" w:name="_Toc246126838"/>
      <w:bookmarkStart w:id="308" w:name="_Toc246131003"/>
      <w:bookmarkStart w:id="309" w:name="_Toc246131197"/>
      <w:bookmarkStart w:id="310" w:name="_Toc246473384"/>
      <w:bookmarkStart w:id="311" w:name="_Toc249866361"/>
      <w:bookmarkStart w:id="312" w:name="_Toc252430466"/>
      <w:bookmarkStart w:id="313" w:name="_Toc252954282"/>
      <w:bookmarkStart w:id="314" w:name="_Toc254215920"/>
      <w:bookmarkStart w:id="315" w:name="_Toc254216610"/>
      <w:bookmarkStart w:id="316" w:name="_Toc354961129"/>
      <w:bookmarkStart w:id="317" w:name="_Toc386795162"/>
      <w:bookmarkStart w:id="318" w:name="_Toc387403859"/>
      <w:bookmarkStart w:id="319" w:name="_Toc390071940"/>
      <w:bookmarkStart w:id="320" w:name="_Toc390072471"/>
      <w:bookmarkStart w:id="321" w:name="_Toc413661074"/>
      <w:bookmarkStart w:id="322" w:name="_Toc432413933"/>
      <w:bookmarkStart w:id="323" w:name="_Toc436059588"/>
      <w:bookmarkStart w:id="324" w:name="_Toc436121456"/>
      <w:r w:rsidRPr="0047515F">
        <w:t xml:space="preserve">Tablo </w:t>
      </w:r>
      <w:r w:rsidR="00D9099B">
        <w:fldChar w:fldCharType="begin"/>
      </w:r>
      <w:r w:rsidR="00A9143D">
        <w:instrText xml:space="preserve"> SEQ Tablo \* ARABIC </w:instrText>
      </w:r>
      <w:r w:rsidR="00D9099B">
        <w:fldChar w:fldCharType="separate"/>
      </w:r>
      <w:r w:rsidR="007B43A3">
        <w:rPr>
          <w:noProof/>
        </w:rPr>
        <w:t>13</w:t>
      </w:r>
      <w:r w:rsidR="00D9099B">
        <w:rPr>
          <w:noProof/>
        </w:rPr>
        <w:fldChar w:fldCharType="end"/>
      </w:r>
      <w:r w:rsidR="002C1CE5" w:rsidRPr="0047515F">
        <w:t xml:space="preserve">– </w:t>
      </w:r>
      <w:r w:rsidR="002C1CE5" w:rsidRPr="007B43A3">
        <w:rPr>
          <w:b w:val="0"/>
        </w:rPr>
        <w:t>Ortaöğretim Okullarının Genel Durumu</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493A8F" w:rsidRPr="00493A8F" w:rsidRDefault="00493A8F" w:rsidP="00493A8F"/>
    <w:p w:rsidR="00BC0AF7" w:rsidRPr="00356F59" w:rsidRDefault="00BC0AF7" w:rsidP="007B43A3">
      <w:r>
        <w:tab/>
      </w:r>
      <w:r w:rsidRPr="00356F59">
        <w:rPr>
          <w:bCs/>
        </w:rPr>
        <w:t>İl</w:t>
      </w:r>
      <w:r w:rsidR="00170DCA">
        <w:rPr>
          <w:bCs/>
        </w:rPr>
        <w:t>çemiz g</w:t>
      </w:r>
      <w:r w:rsidRPr="00356F59">
        <w:rPr>
          <w:bCs/>
        </w:rPr>
        <w:t xml:space="preserve">enelinde bulunan </w:t>
      </w:r>
      <w:r w:rsidR="00170DCA">
        <w:rPr>
          <w:bCs/>
        </w:rPr>
        <w:t>22</w:t>
      </w:r>
      <w:r w:rsidR="003A0EC5">
        <w:rPr>
          <w:bCs/>
        </w:rPr>
        <w:t xml:space="preserve"> o</w:t>
      </w:r>
      <w:r w:rsidRPr="00356F59">
        <w:rPr>
          <w:bCs/>
        </w:rPr>
        <w:t xml:space="preserve">rtaöğretim okulunun </w:t>
      </w:r>
      <w:r w:rsidR="00170DCA">
        <w:rPr>
          <w:bCs/>
        </w:rPr>
        <w:t>3</w:t>
      </w:r>
      <w:r w:rsidRPr="00356F59">
        <w:rPr>
          <w:bCs/>
        </w:rPr>
        <w:t xml:space="preserve"> tanesi ikili, </w:t>
      </w:r>
      <w:r w:rsidR="00170DCA">
        <w:rPr>
          <w:bCs/>
        </w:rPr>
        <w:t>19</w:t>
      </w:r>
      <w:r w:rsidRPr="00356F59">
        <w:rPr>
          <w:bCs/>
        </w:rPr>
        <w:t xml:space="preserve"> tanesi de nor</w:t>
      </w:r>
      <w:r w:rsidR="00170DCA">
        <w:rPr>
          <w:bCs/>
        </w:rPr>
        <w:t>mal eğitim vermektedir. İlçemizde16</w:t>
      </w:r>
      <w:r w:rsidRPr="00356F59">
        <w:rPr>
          <w:bCs/>
        </w:rPr>
        <w:t xml:space="preserve"> devlet ve </w:t>
      </w:r>
      <w:r w:rsidR="00170DCA">
        <w:rPr>
          <w:bCs/>
        </w:rPr>
        <w:t>6</w:t>
      </w:r>
      <w:r w:rsidRPr="00356F59">
        <w:rPr>
          <w:bCs/>
        </w:rPr>
        <w:t xml:space="preserve"> özel ortaöğretim okulunda toplam </w:t>
      </w:r>
      <w:r w:rsidR="00170DCA">
        <w:rPr>
          <w:bCs/>
        </w:rPr>
        <w:t>400</w:t>
      </w:r>
      <w:r w:rsidRPr="00356F59">
        <w:rPr>
          <w:bCs/>
        </w:rPr>
        <w:t xml:space="preserve"> derslik bulunmaktadır</w:t>
      </w:r>
      <w:r w:rsidRPr="004E01FF">
        <w:rPr>
          <w:bCs/>
        </w:rPr>
        <w:t xml:space="preserve">. </w:t>
      </w:r>
      <w:r w:rsidR="004E01FF" w:rsidRPr="004E01FF">
        <w:rPr>
          <w:bCs/>
        </w:rPr>
        <w:t>826</w:t>
      </w:r>
      <w:r w:rsidRPr="004E01FF">
        <w:rPr>
          <w:bCs/>
        </w:rPr>
        <w:t>branş öğretmeni</w:t>
      </w:r>
      <w:r w:rsidRPr="00356F59">
        <w:rPr>
          <w:bCs/>
        </w:rPr>
        <w:t xml:space="preserve">; </w:t>
      </w:r>
      <w:r w:rsidR="00170DCA">
        <w:rPr>
          <w:bCs/>
        </w:rPr>
        <w:t>12.252</w:t>
      </w:r>
      <w:r w:rsidRPr="00356F59">
        <w:rPr>
          <w:bCs/>
        </w:rPr>
        <w:t xml:space="preserve"> öğrenciye ortaöğretim düzeyinde eğitim öğretim hizmeti vermektedir.</w:t>
      </w:r>
    </w:p>
    <w:p w:rsidR="00496770" w:rsidRPr="00496770" w:rsidRDefault="00496770" w:rsidP="002C1CE5">
      <w:pPr>
        <w:pStyle w:val="AralkYok"/>
        <w:ind w:firstLine="709"/>
        <w:rPr>
          <w:sz w:val="4"/>
          <w:szCs w:val="4"/>
        </w:rPr>
      </w:pPr>
    </w:p>
    <w:p w:rsidR="002C1CE5" w:rsidRDefault="002C1CE5" w:rsidP="006341A2">
      <w:pPr>
        <w:pStyle w:val="AralkYok"/>
        <w:ind w:firstLine="709"/>
      </w:pPr>
      <w:r w:rsidRPr="008165A8">
        <w:t>Tablo incelendiğinde; il</w:t>
      </w:r>
      <w:r w:rsidR="008165A8" w:rsidRPr="008165A8">
        <w:t>çe</w:t>
      </w:r>
      <w:r w:rsidRPr="008165A8">
        <w:t xml:space="preserve"> genelinde ortaöğretime devam eden öğrencilerin </w:t>
      </w:r>
      <w:r w:rsidR="008165A8" w:rsidRPr="008165A8">
        <w:t xml:space="preserve">6.415 </w:t>
      </w:r>
      <w:r w:rsidR="00E528FD" w:rsidRPr="008165A8">
        <w:t>(%</w:t>
      </w:r>
      <w:r w:rsidR="00E528FD">
        <w:t>47,64</w:t>
      </w:r>
      <w:r w:rsidR="00E528FD" w:rsidRPr="008165A8">
        <w:t xml:space="preserve">) </w:t>
      </w:r>
      <w:r w:rsidRPr="008165A8">
        <w:t>mesleki ortaöğretim,</w:t>
      </w:r>
      <w:r w:rsidR="008165A8" w:rsidRPr="008165A8">
        <w:t>5.837</w:t>
      </w:r>
      <w:r w:rsidR="00E528FD" w:rsidRPr="00E528FD">
        <w:t xml:space="preserve">(%52,36) </w:t>
      </w:r>
      <w:r w:rsidRPr="008165A8">
        <w:t xml:space="preserve">genel ortaöğretime devam ettiği görülmektedir. </w:t>
      </w:r>
    </w:p>
    <w:p w:rsidR="007B43A3" w:rsidRDefault="007B43A3" w:rsidP="006341A2">
      <w:pPr>
        <w:pStyle w:val="AralkYok"/>
        <w:ind w:firstLine="709"/>
      </w:pPr>
    </w:p>
    <w:p w:rsidR="007B43A3" w:rsidRPr="004D0960" w:rsidRDefault="007B43A3" w:rsidP="006341A2">
      <w:pPr>
        <w:pStyle w:val="AralkYok"/>
        <w:ind w:firstLine="709"/>
        <w:rPr>
          <w:sz w:val="8"/>
          <w:szCs w:val="8"/>
        </w:rPr>
      </w:pPr>
    </w:p>
    <w:p w:rsidR="00D54C48" w:rsidRDefault="00382A90" w:rsidP="00792D3D">
      <w:pPr>
        <w:pStyle w:val="Balk3"/>
      </w:pPr>
      <w:bookmarkStart w:id="325" w:name="_Toc210098439"/>
      <w:bookmarkStart w:id="326" w:name="_Toc210103010"/>
      <w:bookmarkStart w:id="327" w:name="_Toc240099110"/>
      <w:bookmarkStart w:id="328" w:name="_Toc240210174"/>
      <w:bookmarkStart w:id="329" w:name="_Toc242063219"/>
      <w:bookmarkStart w:id="330" w:name="_Toc242063728"/>
      <w:bookmarkStart w:id="331" w:name="_Toc245892136"/>
      <w:bookmarkStart w:id="332" w:name="_Toc246125232"/>
      <w:bookmarkStart w:id="333" w:name="_Toc246125551"/>
      <w:bookmarkStart w:id="334" w:name="_Toc246125708"/>
      <w:bookmarkStart w:id="335" w:name="_Toc246126523"/>
      <w:bookmarkStart w:id="336" w:name="_Toc246126681"/>
      <w:bookmarkStart w:id="337" w:name="_Toc246126839"/>
      <w:bookmarkStart w:id="338" w:name="_Toc246131004"/>
      <w:bookmarkStart w:id="339" w:name="_Toc246131198"/>
      <w:bookmarkStart w:id="340" w:name="_Toc246473385"/>
      <w:bookmarkStart w:id="341" w:name="_Toc249866362"/>
      <w:bookmarkStart w:id="342" w:name="_Toc436059589"/>
      <w:r w:rsidRPr="00D54C48">
        <w:lastRenderedPageBreak/>
        <w:t>5.1.9</w:t>
      </w:r>
      <w:r w:rsidR="002C1CE5" w:rsidRPr="00D54C48">
        <w:t xml:space="preserve"> Özel Eğitim</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ED11C1" w:rsidRPr="00D54C48">
        <w:t xml:space="preserve"> Bilgileri</w:t>
      </w:r>
      <w:bookmarkEnd w:id="3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2"/>
        <w:gridCol w:w="816"/>
        <w:gridCol w:w="2831"/>
        <w:gridCol w:w="653"/>
        <w:gridCol w:w="653"/>
        <w:gridCol w:w="655"/>
        <w:gridCol w:w="655"/>
        <w:gridCol w:w="655"/>
        <w:gridCol w:w="650"/>
      </w:tblGrid>
      <w:tr w:rsidR="00792D3D" w:rsidRPr="006E775A" w:rsidTr="006E775A">
        <w:trPr>
          <w:trHeight w:val="1513"/>
        </w:trPr>
        <w:tc>
          <w:tcPr>
            <w:tcW w:w="1261" w:type="pct"/>
            <w:gridSpan w:val="2"/>
            <w:shd w:val="clear" w:color="auto" w:fill="31849B" w:themeFill="accent5" w:themeFillShade="BF"/>
            <w:vAlign w:val="center"/>
            <w:hideMark/>
          </w:tcPr>
          <w:p w:rsidR="00792D3D" w:rsidRPr="006E775A" w:rsidRDefault="00792D3D" w:rsidP="00792D3D">
            <w:pPr>
              <w:pStyle w:val="Tabloyazs"/>
              <w:rPr>
                <w:rFonts w:asciiTheme="minorHAnsi" w:hAnsiTheme="minorHAnsi"/>
                <w:b/>
                <w:lang w:eastAsia="tr-TR" w:bidi="ar-SA"/>
              </w:rPr>
            </w:pPr>
            <w:r w:rsidRPr="006E775A">
              <w:rPr>
                <w:rFonts w:asciiTheme="minorHAnsi" w:hAnsiTheme="minorHAnsi"/>
                <w:b/>
                <w:lang w:eastAsia="tr-TR" w:bidi="ar-SA"/>
              </w:rPr>
              <w:t>Kurum Şekli</w:t>
            </w:r>
          </w:p>
        </w:tc>
        <w:tc>
          <w:tcPr>
            <w:tcW w:w="1439" w:type="pct"/>
            <w:shd w:val="clear" w:color="auto" w:fill="31849B" w:themeFill="accent5" w:themeFillShade="BF"/>
            <w:vAlign w:val="center"/>
            <w:hideMark/>
          </w:tcPr>
          <w:p w:rsidR="00792D3D" w:rsidRPr="006E775A" w:rsidRDefault="00792D3D" w:rsidP="00792D3D">
            <w:pPr>
              <w:pStyle w:val="Tabloyazs"/>
              <w:rPr>
                <w:rFonts w:asciiTheme="minorHAnsi" w:hAnsiTheme="minorHAnsi"/>
                <w:b/>
                <w:lang w:eastAsia="tr-TR" w:bidi="ar-SA"/>
              </w:rPr>
            </w:pPr>
            <w:r w:rsidRPr="006E775A">
              <w:rPr>
                <w:rFonts w:asciiTheme="minorHAnsi" w:hAnsiTheme="minorHAnsi"/>
                <w:b/>
                <w:lang w:eastAsia="tr-TR" w:bidi="ar-SA"/>
              </w:rPr>
              <w:t>Kurum Türü</w:t>
            </w:r>
          </w:p>
        </w:tc>
        <w:tc>
          <w:tcPr>
            <w:tcW w:w="383" w:type="pct"/>
            <w:shd w:val="clear" w:color="auto" w:fill="31849B" w:themeFill="accent5" w:themeFillShade="BF"/>
            <w:textDirection w:val="btLr"/>
            <w:vAlign w:val="center"/>
            <w:hideMark/>
          </w:tcPr>
          <w:p w:rsidR="00792D3D" w:rsidRPr="006E775A" w:rsidRDefault="00792D3D" w:rsidP="00792D3D">
            <w:pPr>
              <w:pStyle w:val="Tabloyazs"/>
              <w:jc w:val="center"/>
              <w:rPr>
                <w:rFonts w:asciiTheme="minorHAnsi" w:hAnsiTheme="minorHAnsi"/>
                <w:sz w:val="20"/>
                <w:szCs w:val="20"/>
                <w:lang w:eastAsia="tr-TR" w:bidi="ar-SA"/>
              </w:rPr>
            </w:pPr>
            <w:r w:rsidRPr="006E775A">
              <w:rPr>
                <w:rFonts w:asciiTheme="minorHAnsi" w:hAnsiTheme="minorHAnsi"/>
                <w:sz w:val="20"/>
                <w:lang w:eastAsia="tr-TR" w:bidi="ar-SA"/>
              </w:rPr>
              <w:t>Kurum Sayısı</w:t>
            </w:r>
          </w:p>
        </w:tc>
        <w:tc>
          <w:tcPr>
            <w:tcW w:w="383" w:type="pct"/>
            <w:shd w:val="clear" w:color="auto" w:fill="31849B" w:themeFill="accent5" w:themeFillShade="BF"/>
            <w:textDirection w:val="btLr"/>
            <w:vAlign w:val="center"/>
            <w:hideMark/>
          </w:tcPr>
          <w:p w:rsidR="00792D3D" w:rsidRPr="006E775A" w:rsidRDefault="00792D3D" w:rsidP="00792D3D">
            <w:pPr>
              <w:pStyle w:val="Tabloyazs"/>
              <w:jc w:val="center"/>
              <w:rPr>
                <w:rFonts w:asciiTheme="minorHAnsi" w:hAnsiTheme="minorHAnsi"/>
                <w:sz w:val="20"/>
                <w:szCs w:val="20"/>
                <w:lang w:eastAsia="tr-TR" w:bidi="ar-SA"/>
              </w:rPr>
            </w:pPr>
            <w:r w:rsidRPr="001F2853">
              <w:rPr>
                <w:rFonts w:asciiTheme="minorHAnsi" w:hAnsiTheme="minorHAnsi"/>
                <w:sz w:val="18"/>
                <w:lang w:eastAsia="tr-TR" w:bidi="ar-SA"/>
              </w:rPr>
              <w:t>Erkek Öğrenci Sayısı</w:t>
            </w:r>
          </w:p>
        </w:tc>
        <w:tc>
          <w:tcPr>
            <w:tcW w:w="384" w:type="pct"/>
            <w:shd w:val="clear" w:color="auto" w:fill="31849B" w:themeFill="accent5" w:themeFillShade="BF"/>
            <w:textDirection w:val="btLr"/>
            <w:vAlign w:val="center"/>
            <w:hideMark/>
          </w:tcPr>
          <w:p w:rsidR="00792D3D" w:rsidRPr="006E775A" w:rsidRDefault="00792D3D" w:rsidP="00792D3D">
            <w:pPr>
              <w:pStyle w:val="Tabloyazs"/>
              <w:jc w:val="center"/>
              <w:rPr>
                <w:rFonts w:asciiTheme="minorHAnsi" w:hAnsiTheme="minorHAnsi"/>
                <w:sz w:val="16"/>
                <w:szCs w:val="16"/>
                <w:lang w:eastAsia="tr-TR" w:bidi="ar-SA"/>
              </w:rPr>
            </w:pPr>
            <w:r w:rsidRPr="006E775A">
              <w:rPr>
                <w:rFonts w:asciiTheme="minorHAnsi" w:hAnsiTheme="minorHAnsi"/>
                <w:sz w:val="16"/>
                <w:lang w:eastAsia="tr-TR" w:bidi="ar-SA"/>
              </w:rPr>
              <w:t xml:space="preserve">Kız Öğrenci </w:t>
            </w:r>
            <w:r w:rsidRPr="006E775A">
              <w:rPr>
                <w:rFonts w:asciiTheme="minorHAnsi" w:hAnsiTheme="minorHAnsi"/>
                <w:sz w:val="18"/>
                <w:szCs w:val="18"/>
                <w:lang w:eastAsia="tr-TR" w:bidi="ar-SA"/>
              </w:rPr>
              <w:t>Sayısı</w:t>
            </w:r>
          </w:p>
        </w:tc>
        <w:tc>
          <w:tcPr>
            <w:tcW w:w="384" w:type="pct"/>
            <w:shd w:val="clear" w:color="auto" w:fill="31849B" w:themeFill="accent5" w:themeFillShade="BF"/>
            <w:textDirection w:val="btLr"/>
            <w:vAlign w:val="center"/>
            <w:hideMark/>
          </w:tcPr>
          <w:p w:rsidR="00792D3D" w:rsidRPr="006E775A" w:rsidRDefault="00792D3D" w:rsidP="00792D3D">
            <w:pPr>
              <w:pStyle w:val="Tabloyazs"/>
              <w:jc w:val="center"/>
              <w:rPr>
                <w:rFonts w:asciiTheme="minorHAnsi" w:hAnsiTheme="minorHAnsi"/>
                <w:sz w:val="18"/>
                <w:szCs w:val="18"/>
                <w:lang w:eastAsia="tr-TR" w:bidi="ar-SA"/>
              </w:rPr>
            </w:pPr>
            <w:r w:rsidRPr="006E775A">
              <w:rPr>
                <w:rFonts w:asciiTheme="minorHAnsi" w:hAnsiTheme="minorHAnsi"/>
                <w:sz w:val="18"/>
                <w:lang w:eastAsia="tr-TR" w:bidi="ar-SA"/>
              </w:rPr>
              <w:t>T</w:t>
            </w:r>
            <w:r w:rsidRPr="001F2853">
              <w:rPr>
                <w:rFonts w:asciiTheme="minorHAnsi" w:hAnsiTheme="minorHAnsi"/>
                <w:sz w:val="16"/>
                <w:lang w:eastAsia="tr-TR" w:bidi="ar-SA"/>
              </w:rPr>
              <w:t>oplam Öğrenci Sayısı</w:t>
            </w:r>
          </w:p>
        </w:tc>
        <w:tc>
          <w:tcPr>
            <w:tcW w:w="384" w:type="pct"/>
            <w:shd w:val="clear" w:color="auto" w:fill="31849B" w:themeFill="accent5" w:themeFillShade="BF"/>
            <w:textDirection w:val="btLr"/>
            <w:vAlign w:val="center"/>
            <w:hideMark/>
          </w:tcPr>
          <w:p w:rsidR="00792D3D" w:rsidRPr="006E775A" w:rsidRDefault="00792D3D" w:rsidP="00792D3D">
            <w:pPr>
              <w:pStyle w:val="Tabloyazs"/>
              <w:jc w:val="center"/>
              <w:rPr>
                <w:rFonts w:asciiTheme="minorHAnsi" w:hAnsiTheme="minorHAnsi"/>
                <w:sz w:val="18"/>
                <w:szCs w:val="18"/>
                <w:lang w:eastAsia="tr-TR" w:bidi="ar-SA"/>
              </w:rPr>
            </w:pPr>
            <w:r w:rsidRPr="006E775A">
              <w:rPr>
                <w:rFonts w:asciiTheme="minorHAnsi" w:hAnsiTheme="minorHAnsi"/>
                <w:sz w:val="18"/>
                <w:lang w:eastAsia="tr-TR" w:bidi="ar-SA"/>
              </w:rPr>
              <w:t>Derslik Sayısı</w:t>
            </w:r>
          </w:p>
        </w:tc>
        <w:tc>
          <w:tcPr>
            <w:tcW w:w="382" w:type="pct"/>
            <w:shd w:val="clear" w:color="auto" w:fill="31849B" w:themeFill="accent5" w:themeFillShade="BF"/>
            <w:textDirection w:val="btLr"/>
            <w:vAlign w:val="center"/>
            <w:hideMark/>
          </w:tcPr>
          <w:p w:rsidR="00792D3D" w:rsidRPr="006E775A" w:rsidRDefault="00792D3D" w:rsidP="00792D3D">
            <w:pPr>
              <w:pStyle w:val="Tabloyazs"/>
              <w:jc w:val="center"/>
              <w:rPr>
                <w:rFonts w:asciiTheme="minorHAnsi" w:hAnsiTheme="minorHAnsi"/>
                <w:sz w:val="18"/>
                <w:szCs w:val="18"/>
                <w:lang w:eastAsia="tr-TR" w:bidi="ar-SA"/>
              </w:rPr>
            </w:pPr>
            <w:r w:rsidRPr="006E775A">
              <w:rPr>
                <w:rFonts w:asciiTheme="minorHAnsi" w:hAnsiTheme="minorHAnsi"/>
                <w:sz w:val="18"/>
                <w:lang w:eastAsia="tr-TR" w:bidi="ar-SA"/>
              </w:rPr>
              <w:t>Şube Sayısı</w:t>
            </w:r>
          </w:p>
        </w:tc>
      </w:tr>
      <w:tr w:rsidR="00792D3D" w:rsidRPr="00792D3D" w:rsidTr="00DB1102">
        <w:trPr>
          <w:trHeight w:val="20"/>
        </w:trPr>
        <w:tc>
          <w:tcPr>
            <w:tcW w:w="846" w:type="pct"/>
            <w:vMerge w:val="restart"/>
            <w:shd w:val="clear" w:color="000000" w:fill="DBE5F1"/>
            <w:vAlign w:val="center"/>
            <w:hideMark/>
          </w:tcPr>
          <w:p w:rsidR="00792D3D" w:rsidRPr="00792D3D" w:rsidRDefault="00792D3D" w:rsidP="00792D3D">
            <w:pPr>
              <w:pStyle w:val="Tabloyazs"/>
              <w:rPr>
                <w:lang w:eastAsia="tr-TR" w:bidi="ar-SA"/>
              </w:rPr>
            </w:pPr>
            <w:r w:rsidRPr="00792D3D">
              <w:rPr>
                <w:lang w:eastAsia="tr-TR" w:bidi="ar-SA"/>
              </w:rPr>
              <w:t>Özel</w:t>
            </w:r>
          </w:p>
          <w:p w:rsidR="00792D3D" w:rsidRPr="00792D3D" w:rsidRDefault="00792D3D" w:rsidP="00792D3D">
            <w:pPr>
              <w:pStyle w:val="Tabloyazs"/>
              <w:rPr>
                <w:lang w:eastAsia="tr-TR" w:bidi="ar-SA"/>
              </w:rPr>
            </w:pPr>
            <w:r w:rsidRPr="00792D3D">
              <w:rPr>
                <w:lang w:eastAsia="tr-TR" w:bidi="ar-SA"/>
              </w:rPr>
              <w:t>Eğitim Okul/Kurumları</w:t>
            </w:r>
          </w:p>
          <w:p w:rsidR="00792D3D" w:rsidRPr="00792D3D" w:rsidRDefault="00792D3D" w:rsidP="00792D3D">
            <w:pPr>
              <w:pStyle w:val="Tabloyazs"/>
              <w:rPr>
                <w:rFonts w:ascii="Calibri" w:hAnsi="Calibri"/>
                <w:lang w:eastAsia="tr-TR" w:bidi="ar-SA"/>
              </w:rPr>
            </w:pPr>
            <w:r w:rsidRPr="00792D3D">
              <w:rPr>
                <w:rFonts w:ascii="Calibri" w:hAnsi="Calibri"/>
                <w:lang w:eastAsia="tr-TR" w:bidi="ar-SA"/>
              </w:rPr>
              <w:t> </w:t>
            </w:r>
          </w:p>
          <w:p w:rsidR="00792D3D" w:rsidRPr="00792D3D" w:rsidRDefault="00792D3D" w:rsidP="00792D3D">
            <w:pPr>
              <w:pStyle w:val="Tabloyazs"/>
              <w:rPr>
                <w:rFonts w:ascii="Calibri" w:hAnsi="Calibri"/>
                <w:lang w:eastAsia="tr-TR" w:bidi="ar-SA"/>
              </w:rPr>
            </w:pPr>
            <w:r w:rsidRPr="00792D3D">
              <w:rPr>
                <w:rFonts w:ascii="Calibri" w:hAnsi="Calibri"/>
                <w:lang w:eastAsia="tr-TR" w:bidi="ar-SA"/>
              </w:rPr>
              <w:t> </w:t>
            </w:r>
          </w:p>
          <w:p w:rsidR="00792D3D" w:rsidRPr="00792D3D" w:rsidRDefault="00792D3D" w:rsidP="00792D3D">
            <w:pPr>
              <w:pStyle w:val="Tabloyazs"/>
              <w:rPr>
                <w:rFonts w:ascii="Calibri" w:hAnsi="Calibri"/>
                <w:lang w:eastAsia="tr-TR" w:bidi="ar-SA"/>
              </w:rPr>
            </w:pPr>
            <w:r w:rsidRPr="00792D3D">
              <w:rPr>
                <w:rFonts w:ascii="Calibri" w:hAnsi="Calibri"/>
                <w:lang w:eastAsia="tr-TR" w:bidi="ar-SA"/>
              </w:rPr>
              <w:t> </w:t>
            </w:r>
          </w:p>
          <w:p w:rsidR="00792D3D" w:rsidRPr="00792D3D" w:rsidRDefault="00792D3D" w:rsidP="00792D3D">
            <w:pPr>
              <w:pStyle w:val="Tabloyazs"/>
              <w:rPr>
                <w:rFonts w:ascii="Calibri" w:hAnsi="Calibri"/>
                <w:lang w:eastAsia="tr-TR" w:bidi="ar-SA"/>
              </w:rPr>
            </w:pPr>
            <w:r w:rsidRPr="00792D3D">
              <w:rPr>
                <w:rFonts w:ascii="Calibri" w:hAnsi="Calibri"/>
                <w:lang w:eastAsia="tr-TR" w:bidi="ar-SA"/>
              </w:rPr>
              <w:t> </w:t>
            </w:r>
          </w:p>
          <w:p w:rsidR="00792D3D" w:rsidRPr="00792D3D" w:rsidRDefault="00792D3D" w:rsidP="00792D3D">
            <w:pPr>
              <w:pStyle w:val="Tabloyazs"/>
              <w:rPr>
                <w:rFonts w:ascii="Calibri" w:hAnsi="Calibri"/>
                <w:lang w:eastAsia="tr-TR" w:bidi="ar-SA"/>
              </w:rPr>
            </w:pPr>
            <w:r w:rsidRPr="00792D3D">
              <w:rPr>
                <w:rFonts w:ascii="Calibri" w:hAnsi="Calibri"/>
                <w:lang w:eastAsia="tr-TR" w:bidi="ar-SA"/>
              </w:rPr>
              <w:t> </w:t>
            </w:r>
          </w:p>
          <w:p w:rsidR="00792D3D" w:rsidRPr="00792D3D" w:rsidRDefault="00792D3D" w:rsidP="00792D3D">
            <w:pPr>
              <w:pStyle w:val="Tabloyazs"/>
              <w:rPr>
                <w:lang w:eastAsia="tr-TR" w:bidi="ar-SA"/>
              </w:rPr>
            </w:pPr>
            <w:r w:rsidRPr="00792D3D">
              <w:rPr>
                <w:rFonts w:ascii="Calibri" w:hAnsi="Calibri"/>
                <w:lang w:eastAsia="tr-TR" w:bidi="ar-SA"/>
              </w:rPr>
              <w:t> </w:t>
            </w:r>
          </w:p>
        </w:tc>
        <w:tc>
          <w:tcPr>
            <w:tcW w:w="415" w:type="pct"/>
            <w:vMerge w:val="restart"/>
            <w:shd w:val="clear" w:color="000000" w:fill="DBE5F1"/>
            <w:noWrap/>
            <w:vAlign w:val="center"/>
            <w:hideMark/>
          </w:tcPr>
          <w:p w:rsidR="00792D3D" w:rsidRPr="00792D3D" w:rsidRDefault="00792D3D" w:rsidP="00792D3D">
            <w:pPr>
              <w:pStyle w:val="Tabloyazs"/>
              <w:rPr>
                <w:lang w:eastAsia="tr-TR" w:bidi="ar-SA"/>
              </w:rPr>
            </w:pPr>
            <w:r w:rsidRPr="00792D3D">
              <w:rPr>
                <w:lang w:eastAsia="tr-TR" w:bidi="ar-SA"/>
              </w:rPr>
              <w:t>Kurum</w:t>
            </w:r>
          </w:p>
        </w:tc>
        <w:tc>
          <w:tcPr>
            <w:tcW w:w="1439" w:type="pct"/>
            <w:shd w:val="clear" w:color="000000" w:fill="DBE5F1"/>
            <w:noWrap/>
            <w:vAlign w:val="center"/>
            <w:hideMark/>
          </w:tcPr>
          <w:p w:rsidR="00792D3D" w:rsidRPr="00792D3D" w:rsidRDefault="00792D3D" w:rsidP="00792D3D">
            <w:pPr>
              <w:pStyle w:val="Tabloyazs"/>
              <w:rPr>
                <w:lang w:eastAsia="tr-TR" w:bidi="ar-SA"/>
              </w:rPr>
            </w:pPr>
            <w:r w:rsidRPr="00792D3D">
              <w:rPr>
                <w:lang w:eastAsia="tr-TR" w:bidi="ar-SA"/>
              </w:rPr>
              <w:t>Rehberlik ve</w:t>
            </w:r>
          </w:p>
        </w:tc>
        <w:tc>
          <w:tcPr>
            <w:tcW w:w="383" w:type="pct"/>
            <w:vMerge w:val="restar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w:t>
            </w:r>
          </w:p>
        </w:tc>
        <w:tc>
          <w:tcPr>
            <w:tcW w:w="1916" w:type="pct"/>
            <w:gridSpan w:val="5"/>
            <w:vMerge w:val="restart"/>
            <w:shd w:val="clear" w:color="000000" w:fill="DBE5F1"/>
            <w:noWrap/>
            <w:vAlign w:val="center"/>
            <w:hideMark/>
          </w:tcPr>
          <w:p w:rsidR="00792D3D" w:rsidRPr="00792D3D" w:rsidRDefault="00792D3D" w:rsidP="00792D3D">
            <w:pPr>
              <w:pStyle w:val="Tabloyazs"/>
              <w:jc w:val="center"/>
              <w:rPr>
                <w:lang w:eastAsia="tr-TR" w:bidi="ar-SA"/>
              </w:rPr>
            </w:pPr>
          </w:p>
        </w:tc>
      </w:tr>
      <w:tr w:rsidR="00792D3D" w:rsidRPr="00792D3D" w:rsidTr="00DB1102">
        <w:trPr>
          <w:trHeight w:val="20"/>
        </w:trPr>
        <w:tc>
          <w:tcPr>
            <w:tcW w:w="846" w:type="pct"/>
            <w:vMerge/>
            <w:shd w:val="clear" w:color="000000" w:fill="DBE5F1"/>
            <w:vAlign w:val="center"/>
            <w:hideMark/>
          </w:tcPr>
          <w:p w:rsidR="00792D3D" w:rsidRPr="00792D3D" w:rsidRDefault="00792D3D" w:rsidP="00792D3D">
            <w:pPr>
              <w:pStyle w:val="Tabloyazs"/>
              <w:rPr>
                <w:lang w:eastAsia="tr-TR" w:bidi="ar-SA"/>
              </w:rPr>
            </w:pPr>
          </w:p>
        </w:tc>
        <w:tc>
          <w:tcPr>
            <w:tcW w:w="415" w:type="pct"/>
            <w:vMerge/>
            <w:vAlign w:val="center"/>
            <w:hideMark/>
          </w:tcPr>
          <w:p w:rsidR="00792D3D" w:rsidRPr="00792D3D" w:rsidRDefault="00792D3D" w:rsidP="00792D3D">
            <w:pPr>
              <w:pStyle w:val="Tabloyazs"/>
              <w:rPr>
                <w:lang w:eastAsia="tr-TR" w:bidi="ar-SA"/>
              </w:rPr>
            </w:pPr>
          </w:p>
        </w:tc>
        <w:tc>
          <w:tcPr>
            <w:tcW w:w="1439" w:type="pct"/>
            <w:shd w:val="clear" w:color="000000" w:fill="DBE5F1"/>
            <w:noWrap/>
            <w:vAlign w:val="center"/>
            <w:hideMark/>
          </w:tcPr>
          <w:p w:rsidR="00792D3D" w:rsidRPr="00792D3D" w:rsidRDefault="00792D3D" w:rsidP="00792D3D">
            <w:pPr>
              <w:pStyle w:val="Tabloyazs"/>
              <w:rPr>
                <w:lang w:eastAsia="tr-TR" w:bidi="ar-SA"/>
              </w:rPr>
            </w:pPr>
            <w:r w:rsidRPr="00792D3D">
              <w:rPr>
                <w:lang w:eastAsia="tr-TR" w:bidi="ar-SA"/>
              </w:rPr>
              <w:t>Araştırma Merkezi</w:t>
            </w:r>
          </w:p>
        </w:tc>
        <w:tc>
          <w:tcPr>
            <w:tcW w:w="383" w:type="pct"/>
            <w:vMerge/>
            <w:vAlign w:val="center"/>
            <w:hideMark/>
          </w:tcPr>
          <w:p w:rsidR="00792D3D" w:rsidRPr="00792D3D" w:rsidRDefault="00792D3D" w:rsidP="00792D3D">
            <w:pPr>
              <w:pStyle w:val="Tabloyazs"/>
              <w:jc w:val="center"/>
              <w:rPr>
                <w:lang w:eastAsia="tr-TR" w:bidi="ar-SA"/>
              </w:rPr>
            </w:pPr>
          </w:p>
        </w:tc>
        <w:tc>
          <w:tcPr>
            <w:tcW w:w="1916" w:type="pct"/>
            <w:gridSpan w:val="5"/>
            <w:vMerge/>
            <w:vAlign w:val="center"/>
            <w:hideMark/>
          </w:tcPr>
          <w:p w:rsidR="00792D3D" w:rsidRPr="00792D3D" w:rsidRDefault="00792D3D" w:rsidP="00792D3D">
            <w:pPr>
              <w:pStyle w:val="Tabloyazs"/>
              <w:jc w:val="center"/>
              <w:rPr>
                <w:lang w:eastAsia="tr-TR" w:bidi="ar-SA"/>
              </w:rPr>
            </w:pPr>
          </w:p>
        </w:tc>
      </w:tr>
      <w:tr w:rsidR="00792D3D" w:rsidRPr="00792D3D" w:rsidTr="00DB1102">
        <w:trPr>
          <w:trHeight w:val="20"/>
        </w:trPr>
        <w:tc>
          <w:tcPr>
            <w:tcW w:w="846" w:type="pct"/>
            <w:vMerge/>
            <w:shd w:val="clear" w:color="000000" w:fill="DBE5F1"/>
            <w:hideMark/>
          </w:tcPr>
          <w:p w:rsidR="00792D3D" w:rsidRPr="00792D3D" w:rsidRDefault="00792D3D" w:rsidP="00792D3D">
            <w:pPr>
              <w:pStyle w:val="Tabloyazs"/>
              <w:rPr>
                <w:rFonts w:ascii="Calibri" w:hAnsi="Calibri"/>
                <w:lang w:eastAsia="tr-TR" w:bidi="ar-SA"/>
              </w:rPr>
            </w:pPr>
          </w:p>
        </w:tc>
        <w:tc>
          <w:tcPr>
            <w:tcW w:w="415" w:type="pct"/>
            <w:vMerge/>
            <w:vAlign w:val="center"/>
            <w:hideMark/>
          </w:tcPr>
          <w:p w:rsidR="00792D3D" w:rsidRPr="00792D3D" w:rsidRDefault="00792D3D" w:rsidP="00792D3D">
            <w:pPr>
              <w:pStyle w:val="Tabloyazs"/>
              <w:rPr>
                <w:lang w:eastAsia="tr-TR" w:bidi="ar-SA"/>
              </w:rPr>
            </w:pPr>
          </w:p>
        </w:tc>
        <w:tc>
          <w:tcPr>
            <w:tcW w:w="1439" w:type="pct"/>
            <w:shd w:val="clear" w:color="000000" w:fill="EDF6F9"/>
            <w:noWrap/>
            <w:vAlign w:val="center"/>
            <w:hideMark/>
          </w:tcPr>
          <w:p w:rsidR="00792D3D" w:rsidRPr="00792D3D" w:rsidRDefault="00792D3D" w:rsidP="00792D3D">
            <w:pPr>
              <w:pStyle w:val="Tabloyazs"/>
              <w:rPr>
                <w:lang w:eastAsia="tr-TR" w:bidi="ar-SA"/>
              </w:rPr>
            </w:pPr>
            <w:r w:rsidRPr="00792D3D">
              <w:rPr>
                <w:lang w:eastAsia="tr-TR" w:bidi="ar-SA"/>
              </w:rPr>
              <w:t>Üstün veya Özel</w:t>
            </w:r>
          </w:p>
        </w:tc>
        <w:tc>
          <w:tcPr>
            <w:tcW w:w="383" w:type="pct"/>
            <w:vMerge w:val="restar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1</w:t>
            </w:r>
          </w:p>
        </w:tc>
        <w:tc>
          <w:tcPr>
            <w:tcW w:w="383" w:type="pct"/>
            <w:vMerge w:val="restar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236</w:t>
            </w:r>
          </w:p>
        </w:tc>
        <w:tc>
          <w:tcPr>
            <w:tcW w:w="384" w:type="pct"/>
            <w:vMerge w:val="restar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253</w:t>
            </w:r>
          </w:p>
        </w:tc>
        <w:tc>
          <w:tcPr>
            <w:tcW w:w="384" w:type="pct"/>
            <w:vMerge w:val="restar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489</w:t>
            </w:r>
          </w:p>
        </w:tc>
        <w:tc>
          <w:tcPr>
            <w:tcW w:w="384" w:type="pct"/>
            <w:vMerge w:val="restar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26</w:t>
            </w:r>
          </w:p>
        </w:tc>
        <w:tc>
          <w:tcPr>
            <w:tcW w:w="382" w:type="pct"/>
            <w:vMerge w:val="restart"/>
            <w:shd w:val="clear" w:color="000000" w:fill="EDF6F9"/>
            <w:noWrap/>
            <w:vAlign w:val="center"/>
            <w:hideMark/>
          </w:tcPr>
          <w:p w:rsidR="00792D3D" w:rsidRPr="00792D3D" w:rsidRDefault="00792D3D" w:rsidP="00792D3D">
            <w:pPr>
              <w:pStyle w:val="Tabloyazs"/>
              <w:jc w:val="center"/>
              <w:rPr>
                <w:lang w:eastAsia="tr-TR" w:bidi="ar-SA"/>
              </w:rPr>
            </w:pPr>
          </w:p>
        </w:tc>
      </w:tr>
      <w:tr w:rsidR="00792D3D" w:rsidRPr="00792D3D" w:rsidTr="00DB1102">
        <w:trPr>
          <w:trHeight w:val="20"/>
        </w:trPr>
        <w:tc>
          <w:tcPr>
            <w:tcW w:w="846" w:type="pct"/>
            <w:vMerge/>
            <w:shd w:val="clear" w:color="000000" w:fill="DBE5F1"/>
            <w:hideMark/>
          </w:tcPr>
          <w:p w:rsidR="00792D3D" w:rsidRPr="00792D3D" w:rsidRDefault="00792D3D" w:rsidP="00792D3D">
            <w:pPr>
              <w:pStyle w:val="Tabloyazs"/>
              <w:rPr>
                <w:rFonts w:ascii="Calibri" w:hAnsi="Calibri"/>
                <w:lang w:eastAsia="tr-TR" w:bidi="ar-SA"/>
              </w:rPr>
            </w:pPr>
          </w:p>
        </w:tc>
        <w:tc>
          <w:tcPr>
            <w:tcW w:w="415" w:type="pct"/>
            <w:vMerge/>
            <w:vAlign w:val="center"/>
            <w:hideMark/>
          </w:tcPr>
          <w:p w:rsidR="00792D3D" w:rsidRPr="00792D3D" w:rsidRDefault="00792D3D" w:rsidP="00792D3D">
            <w:pPr>
              <w:pStyle w:val="Tabloyazs"/>
              <w:rPr>
                <w:lang w:eastAsia="tr-TR" w:bidi="ar-SA"/>
              </w:rPr>
            </w:pPr>
          </w:p>
        </w:tc>
        <w:tc>
          <w:tcPr>
            <w:tcW w:w="1439" w:type="pct"/>
            <w:shd w:val="clear" w:color="000000" w:fill="EDF6F9"/>
            <w:noWrap/>
            <w:vAlign w:val="center"/>
            <w:hideMark/>
          </w:tcPr>
          <w:p w:rsidR="00792D3D" w:rsidRPr="00792D3D" w:rsidRDefault="00792D3D" w:rsidP="00792D3D">
            <w:pPr>
              <w:pStyle w:val="Tabloyazs"/>
              <w:rPr>
                <w:lang w:eastAsia="tr-TR" w:bidi="ar-SA"/>
              </w:rPr>
            </w:pPr>
            <w:r w:rsidRPr="00792D3D">
              <w:rPr>
                <w:lang w:eastAsia="tr-TR" w:bidi="ar-SA"/>
              </w:rPr>
              <w:t>Yetenekliler</w:t>
            </w:r>
          </w:p>
        </w:tc>
        <w:tc>
          <w:tcPr>
            <w:tcW w:w="383" w:type="pct"/>
            <w:vMerge/>
            <w:vAlign w:val="center"/>
            <w:hideMark/>
          </w:tcPr>
          <w:p w:rsidR="00792D3D" w:rsidRPr="00792D3D" w:rsidRDefault="00792D3D" w:rsidP="00792D3D">
            <w:pPr>
              <w:pStyle w:val="Tabloyazs"/>
              <w:jc w:val="center"/>
              <w:rPr>
                <w:lang w:eastAsia="tr-TR" w:bidi="ar-SA"/>
              </w:rPr>
            </w:pPr>
          </w:p>
        </w:tc>
        <w:tc>
          <w:tcPr>
            <w:tcW w:w="383" w:type="pct"/>
            <w:vMerge/>
            <w:vAlign w:val="center"/>
            <w:hideMark/>
          </w:tcPr>
          <w:p w:rsidR="00792D3D" w:rsidRPr="00792D3D" w:rsidRDefault="00792D3D" w:rsidP="00792D3D">
            <w:pPr>
              <w:pStyle w:val="Tabloyazs"/>
              <w:jc w:val="center"/>
              <w:rPr>
                <w:lang w:eastAsia="tr-TR" w:bidi="ar-SA"/>
              </w:rPr>
            </w:pPr>
          </w:p>
        </w:tc>
        <w:tc>
          <w:tcPr>
            <w:tcW w:w="384" w:type="pct"/>
            <w:vMerge/>
            <w:vAlign w:val="center"/>
            <w:hideMark/>
          </w:tcPr>
          <w:p w:rsidR="00792D3D" w:rsidRPr="00792D3D" w:rsidRDefault="00792D3D" w:rsidP="00792D3D">
            <w:pPr>
              <w:pStyle w:val="Tabloyazs"/>
              <w:jc w:val="center"/>
              <w:rPr>
                <w:lang w:eastAsia="tr-TR" w:bidi="ar-SA"/>
              </w:rPr>
            </w:pPr>
          </w:p>
        </w:tc>
        <w:tc>
          <w:tcPr>
            <w:tcW w:w="384" w:type="pct"/>
            <w:vMerge/>
            <w:vAlign w:val="center"/>
            <w:hideMark/>
          </w:tcPr>
          <w:p w:rsidR="00792D3D" w:rsidRPr="00792D3D" w:rsidRDefault="00792D3D" w:rsidP="00792D3D">
            <w:pPr>
              <w:pStyle w:val="Tabloyazs"/>
              <w:jc w:val="center"/>
              <w:rPr>
                <w:lang w:eastAsia="tr-TR" w:bidi="ar-SA"/>
              </w:rPr>
            </w:pPr>
          </w:p>
        </w:tc>
        <w:tc>
          <w:tcPr>
            <w:tcW w:w="384" w:type="pct"/>
            <w:vMerge/>
            <w:vAlign w:val="center"/>
            <w:hideMark/>
          </w:tcPr>
          <w:p w:rsidR="00792D3D" w:rsidRPr="00792D3D" w:rsidRDefault="00792D3D" w:rsidP="00792D3D">
            <w:pPr>
              <w:pStyle w:val="Tabloyazs"/>
              <w:jc w:val="center"/>
              <w:rPr>
                <w:lang w:eastAsia="tr-TR" w:bidi="ar-SA"/>
              </w:rPr>
            </w:pPr>
          </w:p>
        </w:tc>
        <w:tc>
          <w:tcPr>
            <w:tcW w:w="382" w:type="pct"/>
            <w:vMerge/>
            <w:vAlign w:val="center"/>
            <w:hideMark/>
          </w:tcPr>
          <w:p w:rsidR="00792D3D" w:rsidRPr="00792D3D" w:rsidRDefault="00792D3D" w:rsidP="00792D3D">
            <w:pPr>
              <w:pStyle w:val="Tabloyazs"/>
              <w:jc w:val="center"/>
              <w:rPr>
                <w:lang w:eastAsia="tr-TR" w:bidi="ar-SA"/>
              </w:rPr>
            </w:pPr>
          </w:p>
        </w:tc>
      </w:tr>
      <w:tr w:rsidR="00792D3D" w:rsidRPr="00792D3D" w:rsidTr="00DB1102">
        <w:trPr>
          <w:trHeight w:val="20"/>
        </w:trPr>
        <w:tc>
          <w:tcPr>
            <w:tcW w:w="846" w:type="pct"/>
            <w:vMerge/>
            <w:shd w:val="clear" w:color="000000" w:fill="DBE5F1"/>
            <w:hideMark/>
          </w:tcPr>
          <w:p w:rsidR="00792D3D" w:rsidRPr="00792D3D" w:rsidRDefault="00792D3D" w:rsidP="00792D3D">
            <w:pPr>
              <w:pStyle w:val="Tabloyazs"/>
              <w:rPr>
                <w:rFonts w:ascii="Calibri" w:hAnsi="Calibri"/>
                <w:lang w:eastAsia="tr-TR" w:bidi="ar-SA"/>
              </w:rPr>
            </w:pPr>
          </w:p>
        </w:tc>
        <w:tc>
          <w:tcPr>
            <w:tcW w:w="415" w:type="pct"/>
            <w:vMerge w:val="restart"/>
            <w:shd w:val="clear" w:color="000000" w:fill="DBE5F1"/>
            <w:noWrap/>
            <w:vAlign w:val="center"/>
            <w:hideMark/>
          </w:tcPr>
          <w:p w:rsidR="00792D3D" w:rsidRPr="00792D3D" w:rsidRDefault="00792D3D" w:rsidP="00792D3D">
            <w:pPr>
              <w:pStyle w:val="Tabloyazs"/>
              <w:rPr>
                <w:lang w:eastAsia="tr-TR" w:bidi="ar-SA"/>
              </w:rPr>
            </w:pPr>
            <w:r w:rsidRPr="00792D3D">
              <w:rPr>
                <w:lang w:eastAsia="tr-TR" w:bidi="ar-SA"/>
              </w:rPr>
              <w:t>Okul</w:t>
            </w:r>
          </w:p>
        </w:tc>
        <w:tc>
          <w:tcPr>
            <w:tcW w:w="1439" w:type="pct"/>
            <w:shd w:val="clear" w:color="000000" w:fill="DBE5F1"/>
            <w:noWrap/>
            <w:vAlign w:val="center"/>
            <w:hideMark/>
          </w:tcPr>
          <w:p w:rsidR="00792D3D" w:rsidRPr="00792D3D" w:rsidRDefault="00792D3D" w:rsidP="00792D3D">
            <w:pPr>
              <w:pStyle w:val="Tabloyazs"/>
              <w:rPr>
                <w:lang w:eastAsia="tr-TR" w:bidi="ar-SA"/>
              </w:rPr>
            </w:pPr>
            <w:r w:rsidRPr="00792D3D">
              <w:rPr>
                <w:lang w:eastAsia="tr-TR" w:bidi="ar-SA"/>
              </w:rPr>
              <w:t>I. Kademe</w:t>
            </w:r>
          </w:p>
        </w:tc>
        <w:tc>
          <w:tcPr>
            <w:tcW w:w="383"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3</w:t>
            </w:r>
          </w:p>
        </w:tc>
        <w:tc>
          <w:tcPr>
            <w:tcW w:w="383"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24</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14</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38</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21</w:t>
            </w:r>
          </w:p>
        </w:tc>
        <w:tc>
          <w:tcPr>
            <w:tcW w:w="382"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10</w:t>
            </w:r>
          </w:p>
        </w:tc>
      </w:tr>
      <w:tr w:rsidR="00792D3D" w:rsidRPr="00792D3D" w:rsidTr="00DB1102">
        <w:trPr>
          <w:trHeight w:val="20"/>
        </w:trPr>
        <w:tc>
          <w:tcPr>
            <w:tcW w:w="846" w:type="pct"/>
            <w:vMerge/>
            <w:shd w:val="clear" w:color="000000" w:fill="DBE5F1"/>
            <w:hideMark/>
          </w:tcPr>
          <w:p w:rsidR="00792D3D" w:rsidRPr="00792D3D" w:rsidRDefault="00792D3D" w:rsidP="00792D3D">
            <w:pPr>
              <w:pStyle w:val="Tabloyazs"/>
              <w:rPr>
                <w:rFonts w:ascii="Calibri" w:hAnsi="Calibri"/>
                <w:lang w:eastAsia="tr-TR" w:bidi="ar-SA"/>
              </w:rPr>
            </w:pPr>
          </w:p>
        </w:tc>
        <w:tc>
          <w:tcPr>
            <w:tcW w:w="415" w:type="pct"/>
            <w:vMerge/>
            <w:vAlign w:val="center"/>
            <w:hideMark/>
          </w:tcPr>
          <w:p w:rsidR="00792D3D" w:rsidRPr="00792D3D" w:rsidRDefault="00792D3D" w:rsidP="00792D3D">
            <w:pPr>
              <w:pStyle w:val="Tabloyazs"/>
              <w:rPr>
                <w:lang w:eastAsia="tr-TR" w:bidi="ar-SA"/>
              </w:rPr>
            </w:pPr>
          </w:p>
        </w:tc>
        <w:tc>
          <w:tcPr>
            <w:tcW w:w="1439" w:type="pct"/>
            <w:shd w:val="clear" w:color="000000" w:fill="EDF6F9"/>
            <w:noWrap/>
            <w:vAlign w:val="center"/>
            <w:hideMark/>
          </w:tcPr>
          <w:p w:rsidR="00792D3D" w:rsidRPr="00792D3D" w:rsidRDefault="00792D3D" w:rsidP="00792D3D">
            <w:pPr>
              <w:pStyle w:val="Tabloyazs"/>
              <w:rPr>
                <w:lang w:eastAsia="tr-TR" w:bidi="ar-SA"/>
              </w:rPr>
            </w:pPr>
            <w:r w:rsidRPr="00792D3D">
              <w:rPr>
                <w:lang w:eastAsia="tr-TR" w:bidi="ar-SA"/>
              </w:rPr>
              <w:t>II. Kademe</w:t>
            </w:r>
          </w:p>
        </w:tc>
        <w:tc>
          <w:tcPr>
            <w:tcW w:w="383"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3</w:t>
            </w:r>
          </w:p>
        </w:tc>
        <w:tc>
          <w:tcPr>
            <w:tcW w:w="383"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49</w:t>
            </w:r>
          </w:p>
        </w:tc>
        <w:tc>
          <w:tcPr>
            <w:tcW w:w="384"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37</w:t>
            </w:r>
          </w:p>
        </w:tc>
        <w:tc>
          <w:tcPr>
            <w:tcW w:w="384"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86</w:t>
            </w:r>
          </w:p>
        </w:tc>
        <w:tc>
          <w:tcPr>
            <w:tcW w:w="384"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9</w:t>
            </w:r>
          </w:p>
        </w:tc>
        <w:tc>
          <w:tcPr>
            <w:tcW w:w="382"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14</w:t>
            </w:r>
          </w:p>
        </w:tc>
      </w:tr>
      <w:tr w:rsidR="00792D3D" w:rsidRPr="00792D3D" w:rsidTr="00DB1102">
        <w:trPr>
          <w:trHeight w:val="20"/>
        </w:trPr>
        <w:tc>
          <w:tcPr>
            <w:tcW w:w="846" w:type="pct"/>
            <w:vMerge/>
            <w:shd w:val="clear" w:color="000000" w:fill="DBE5F1"/>
            <w:hideMark/>
          </w:tcPr>
          <w:p w:rsidR="00792D3D" w:rsidRPr="00792D3D" w:rsidRDefault="00792D3D" w:rsidP="00792D3D">
            <w:pPr>
              <w:pStyle w:val="Tabloyazs"/>
              <w:rPr>
                <w:rFonts w:ascii="Calibri" w:hAnsi="Calibri"/>
                <w:lang w:eastAsia="tr-TR" w:bidi="ar-SA"/>
              </w:rPr>
            </w:pPr>
          </w:p>
        </w:tc>
        <w:tc>
          <w:tcPr>
            <w:tcW w:w="415" w:type="pct"/>
            <w:vMerge/>
            <w:vAlign w:val="center"/>
            <w:hideMark/>
          </w:tcPr>
          <w:p w:rsidR="00792D3D" w:rsidRPr="00792D3D" w:rsidRDefault="00792D3D" w:rsidP="00792D3D">
            <w:pPr>
              <w:pStyle w:val="Tabloyazs"/>
              <w:rPr>
                <w:lang w:eastAsia="tr-TR" w:bidi="ar-SA"/>
              </w:rPr>
            </w:pPr>
          </w:p>
        </w:tc>
        <w:tc>
          <w:tcPr>
            <w:tcW w:w="1439" w:type="pct"/>
            <w:shd w:val="clear" w:color="000000" w:fill="DBE5F1"/>
            <w:noWrap/>
            <w:vAlign w:val="center"/>
            <w:hideMark/>
          </w:tcPr>
          <w:p w:rsidR="00792D3D" w:rsidRPr="00792D3D" w:rsidRDefault="00792D3D" w:rsidP="00792D3D">
            <w:pPr>
              <w:pStyle w:val="Tabloyazs"/>
              <w:rPr>
                <w:lang w:eastAsia="tr-TR" w:bidi="ar-SA"/>
              </w:rPr>
            </w:pPr>
            <w:r w:rsidRPr="00792D3D">
              <w:rPr>
                <w:lang w:eastAsia="tr-TR" w:bidi="ar-SA"/>
              </w:rPr>
              <w:t>III. Kademe</w:t>
            </w:r>
          </w:p>
        </w:tc>
        <w:tc>
          <w:tcPr>
            <w:tcW w:w="383"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3</w:t>
            </w:r>
          </w:p>
        </w:tc>
        <w:tc>
          <w:tcPr>
            <w:tcW w:w="383"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101</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131</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232</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30</w:t>
            </w:r>
          </w:p>
        </w:tc>
        <w:tc>
          <w:tcPr>
            <w:tcW w:w="382"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32</w:t>
            </w:r>
          </w:p>
        </w:tc>
      </w:tr>
      <w:tr w:rsidR="00792D3D" w:rsidRPr="00792D3D" w:rsidTr="00DB1102">
        <w:trPr>
          <w:trHeight w:val="20"/>
        </w:trPr>
        <w:tc>
          <w:tcPr>
            <w:tcW w:w="846" w:type="pct"/>
            <w:vMerge/>
            <w:shd w:val="clear" w:color="000000" w:fill="DBE5F1"/>
            <w:hideMark/>
          </w:tcPr>
          <w:p w:rsidR="00792D3D" w:rsidRPr="00792D3D" w:rsidRDefault="00792D3D" w:rsidP="00792D3D">
            <w:pPr>
              <w:pStyle w:val="Tabloyazs"/>
              <w:rPr>
                <w:rFonts w:ascii="Calibri" w:hAnsi="Calibri"/>
                <w:lang w:eastAsia="tr-TR" w:bidi="ar-SA"/>
              </w:rPr>
            </w:pPr>
          </w:p>
        </w:tc>
        <w:tc>
          <w:tcPr>
            <w:tcW w:w="1855" w:type="pct"/>
            <w:gridSpan w:val="2"/>
            <w:shd w:val="clear" w:color="000000" w:fill="EDF6F9"/>
            <w:noWrap/>
            <w:vAlign w:val="center"/>
            <w:hideMark/>
          </w:tcPr>
          <w:p w:rsidR="00792D3D" w:rsidRPr="00792D3D" w:rsidRDefault="00792D3D" w:rsidP="00792D3D">
            <w:pPr>
              <w:pStyle w:val="Tabloyazs"/>
              <w:rPr>
                <w:b/>
                <w:lang w:eastAsia="tr-TR" w:bidi="ar-SA"/>
              </w:rPr>
            </w:pPr>
            <w:r w:rsidRPr="00792D3D">
              <w:rPr>
                <w:b/>
                <w:lang w:eastAsia="tr-TR" w:bidi="ar-SA"/>
              </w:rPr>
              <w:t>Toplam Özel Eğitim Okul/Kurumları</w:t>
            </w:r>
          </w:p>
        </w:tc>
        <w:tc>
          <w:tcPr>
            <w:tcW w:w="383" w:type="pct"/>
            <w:shd w:val="clear" w:color="000000" w:fill="EDF6F9"/>
            <w:noWrap/>
            <w:vAlign w:val="center"/>
            <w:hideMark/>
          </w:tcPr>
          <w:p w:rsidR="00792D3D" w:rsidRPr="00792D3D" w:rsidRDefault="00792D3D" w:rsidP="00792D3D">
            <w:pPr>
              <w:pStyle w:val="Tabloyazs"/>
              <w:jc w:val="center"/>
              <w:rPr>
                <w:b/>
                <w:lang w:eastAsia="tr-TR" w:bidi="ar-SA"/>
              </w:rPr>
            </w:pPr>
            <w:r w:rsidRPr="00792D3D">
              <w:rPr>
                <w:b/>
                <w:lang w:eastAsia="tr-TR" w:bidi="ar-SA"/>
              </w:rPr>
              <w:t>9</w:t>
            </w:r>
          </w:p>
        </w:tc>
        <w:tc>
          <w:tcPr>
            <w:tcW w:w="383" w:type="pct"/>
            <w:shd w:val="clear" w:color="000000" w:fill="EDF6F9"/>
            <w:noWrap/>
            <w:vAlign w:val="center"/>
            <w:hideMark/>
          </w:tcPr>
          <w:p w:rsidR="00792D3D" w:rsidRPr="00792D3D" w:rsidRDefault="00792D3D" w:rsidP="00792D3D">
            <w:pPr>
              <w:pStyle w:val="Tabloyazs"/>
              <w:jc w:val="center"/>
              <w:rPr>
                <w:b/>
                <w:lang w:eastAsia="tr-TR" w:bidi="ar-SA"/>
              </w:rPr>
            </w:pPr>
            <w:r w:rsidRPr="00792D3D">
              <w:rPr>
                <w:b/>
                <w:lang w:eastAsia="tr-TR" w:bidi="ar-SA"/>
              </w:rPr>
              <w:t>174</w:t>
            </w:r>
          </w:p>
        </w:tc>
        <w:tc>
          <w:tcPr>
            <w:tcW w:w="384" w:type="pct"/>
            <w:shd w:val="clear" w:color="000000" w:fill="EDF6F9"/>
            <w:noWrap/>
            <w:vAlign w:val="center"/>
            <w:hideMark/>
          </w:tcPr>
          <w:p w:rsidR="00792D3D" w:rsidRPr="00792D3D" w:rsidRDefault="00792D3D" w:rsidP="00792D3D">
            <w:pPr>
              <w:pStyle w:val="Tabloyazs"/>
              <w:jc w:val="center"/>
              <w:rPr>
                <w:b/>
                <w:lang w:eastAsia="tr-TR" w:bidi="ar-SA"/>
              </w:rPr>
            </w:pPr>
            <w:r w:rsidRPr="00792D3D">
              <w:rPr>
                <w:b/>
                <w:lang w:eastAsia="tr-TR" w:bidi="ar-SA"/>
              </w:rPr>
              <w:t>182</w:t>
            </w:r>
          </w:p>
        </w:tc>
        <w:tc>
          <w:tcPr>
            <w:tcW w:w="384" w:type="pct"/>
            <w:shd w:val="clear" w:color="000000" w:fill="EDF6F9"/>
            <w:noWrap/>
            <w:vAlign w:val="center"/>
            <w:hideMark/>
          </w:tcPr>
          <w:p w:rsidR="00792D3D" w:rsidRPr="00792D3D" w:rsidRDefault="00792D3D" w:rsidP="00792D3D">
            <w:pPr>
              <w:pStyle w:val="Tabloyazs"/>
              <w:jc w:val="center"/>
              <w:rPr>
                <w:b/>
                <w:lang w:eastAsia="tr-TR" w:bidi="ar-SA"/>
              </w:rPr>
            </w:pPr>
            <w:r w:rsidRPr="00792D3D">
              <w:rPr>
                <w:b/>
                <w:lang w:eastAsia="tr-TR" w:bidi="ar-SA"/>
              </w:rPr>
              <w:t>356</w:t>
            </w:r>
          </w:p>
        </w:tc>
        <w:tc>
          <w:tcPr>
            <w:tcW w:w="384" w:type="pct"/>
            <w:shd w:val="clear" w:color="000000" w:fill="EDF6F9"/>
            <w:noWrap/>
            <w:vAlign w:val="center"/>
            <w:hideMark/>
          </w:tcPr>
          <w:p w:rsidR="00792D3D" w:rsidRPr="00792D3D" w:rsidRDefault="00792D3D" w:rsidP="00792D3D">
            <w:pPr>
              <w:pStyle w:val="Tabloyazs"/>
              <w:jc w:val="center"/>
              <w:rPr>
                <w:b/>
                <w:lang w:eastAsia="tr-TR" w:bidi="ar-SA"/>
              </w:rPr>
            </w:pPr>
            <w:r w:rsidRPr="00792D3D">
              <w:rPr>
                <w:b/>
                <w:lang w:eastAsia="tr-TR" w:bidi="ar-SA"/>
              </w:rPr>
              <w:t>60</w:t>
            </w:r>
          </w:p>
        </w:tc>
        <w:tc>
          <w:tcPr>
            <w:tcW w:w="382" w:type="pct"/>
            <w:shd w:val="clear" w:color="000000" w:fill="EDF6F9"/>
            <w:noWrap/>
            <w:vAlign w:val="center"/>
            <w:hideMark/>
          </w:tcPr>
          <w:p w:rsidR="00792D3D" w:rsidRPr="00792D3D" w:rsidRDefault="00792D3D" w:rsidP="00792D3D">
            <w:pPr>
              <w:pStyle w:val="Tabloyazs"/>
              <w:jc w:val="center"/>
              <w:rPr>
                <w:b/>
                <w:lang w:eastAsia="tr-TR" w:bidi="ar-SA"/>
              </w:rPr>
            </w:pPr>
            <w:r w:rsidRPr="00792D3D">
              <w:rPr>
                <w:b/>
                <w:lang w:eastAsia="tr-TR" w:bidi="ar-SA"/>
              </w:rPr>
              <w:t>56</w:t>
            </w:r>
          </w:p>
        </w:tc>
      </w:tr>
      <w:tr w:rsidR="00792D3D" w:rsidRPr="00792D3D" w:rsidTr="00DB1102">
        <w:trPr>
          <w:trHeight w:val="20"/>
        </w:trPr>
        <w:tc>
          <w:tcPr>
            <w:tcW w:w="2700" w:type="pct"/>
            <w:gridSpan w:val="3"/>
            <w:shd w:val="clear" w:color="000000" w:fill="DBE5F1"/>
            <w:noWrap/>
            <w:vAlign w:val="center"/>
            <w:hideMark/>
          </w:tcPr>
          <w:p w:rsidR="00792D3D" w:rsidRPr="00792D3D" w:rsidRDefault="00792D3D" w:rsidP="00792D3D">
            <w:pPr>
              <w:pStyle w:val="Tabloyazs"/>
              <w:rPr>
                <w:lang w:eastAsia="tr-TR" w:bidi="ar-SA"/>
              </w:rPr>
            </w:pPr>
            <w:r w:rsidRPr="00792D3D">
              <w:rPr>
                <w:lang w:eastAsia="tr-TR" w:bidi="ar-SA"/>
              </w:rPr>
              <w:t>Özel Eğitim Sınıfı</w:t>
            </w:r>
          </w:p>
        </w:tc>
        <w:tc>
          <w:tcPr>
            <w:tcW w:w="383" w:type="pct"/>
            <w:shd w:val="clear" w:color="000000" w:fill="DBE5F1"/>
            <w:noWrap/>
            <w:vAlign w:val="center"/>
            <w:hideMark/>
          </w:tcPr>
          <w:p w:rsidR="00792D3D" w:rsidRPr="00792D3D" w:rsidRDefault="00792D3D" w:rsidP="00792D3D">
            <w:pPr>
              <w:pStyle w:val="Tabloyazs"/>
              <w:jc w:val="center"/>
              <w:rPr>
                <w:lang w:eastAsia="tr-TR" w:bidi="ar-SA"/>
              </w:rPr>
            </w:pPr>
          </w:p>
        </w:tc>
        <w:tc>
          <w:tcPr>
            <w:tcW w:w="383"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140</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90</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230</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19</w:t>
            </w:r>
          </w:p>
        </w:tc>
        <w:tc>
          <w:tcPr>
            <w:tcW w:w="382"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183</w:t>
            </w:r>
          </w:p>
        </w:tc>
      </w:tr>
      <w:tr w:rsidR="00792D3D" w:rsidRPr="00792D3D" w:rsidTr="00DB1102">
        <w:trPr>
          <w:trHeight w:val="20"/>
        </w:trPr>
        <w:tc>
          <w:tcPr>
            <w:tcW w:w="846" w:type="pct"/>
            <w:vMerge w:val="restart"/>
            <w:shd w:val="clear" w:color="000000" w:fill="EDF6F9"/>
            <w:vAlign w:val="center"/>
            <w:hideMark/>
          </w:tcPr>
          <w:p w:rsidR="00792D3D" w:rsidRPr="00792D3D" w:rsidRDefault="00792D3D" w:rsidP="00792D3D">
            <w:pPr>
              <w:pStyle w:val="Tabloyazs"/>
              <w:rPr>
                <w:sz w:val="20"/>
                <w:szCs w:val="20"/>
                <w:lang w:eastAsia="tr-TR" w:bidi="ar-SA"/>
              </w:rPr>
            </w:pPr>
            <w:r w:rsidRPr="00792D3D">
              <w:rPr>
                <w:sz w:val="20"/>
                <w:lang w:eastAsia="tr-TR" w:bidi="ar-SA"/>
              </w:rPr>
              <w:t>Kaynaştırma Eğitimi</w:t>
            </w:r>
          </w:p>
        </w:tc>
        <w:tc>
          <w:tcPr>
            <w:tcW w:w="1855" w:type="pct"/>
            <w:gridSpan w:val="2"/>
            <w:shd w:val="clear" w:color="000000" w:fill="EDF6F9"/>
            <w:noWrap/>
            <w:vAlign w:val="center"/>
            <w:hideMark/>
          </w:tcPr>
          <w:p w:rsidR="00792D3D" w:rsidRPr="00792D3D" w:rsidRDefault="00792D3D" w:rsidP="00792D3D">
            <w:pPr>
              <w:pStyle w:val="Tabloyazs"/>
              <w:rPr>
                <w:lang w:eastAsia="tr-TR" w:bidi="ar-SA"/>
              </w:rPr>
            </w:pPr>
            <w:r w:rsidRPr="00792D3D">
              <w:rPr>
                <w:lang w:eastAsia="tr-TR" w:bidi="ar-SA"/>
              </w:rPr>
              <w:t>Temel Eğitim</w:t>
            </w:r>
          </w:p>
        </w:tc>
        <w:tc>
          <w:tcPr>
            <w:tcW w:w="383"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69</w:t>
            </w:r>
          </w:p>
        </w:tc>
        <w:tc>
          <w:tcPr>
            <w:tcW w:w="383"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218</w:t>
            </w:r>
          </w:p>
        </w:tc>
        <w:tc>
          <w:tcPr>
            <w:tcW w:w="384"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118</w:t>
            </w:r>
          </w:p>
        </w:tc>
        <w:tc>
          <w:tcPr>
            <w:tcW w:w="384"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336</w:t>
            </w:r>
          </w:p>
        </w:tc>
        <w:tc>
          <w:tcPr>
            <w:tcW w:w="384" w:type="pct"/>
            <w:vMerge w:val="restart"/>
            <w:shd w:val="clear" w:color="000000" w:fill="EDF6F9"/>
            <w:vAlign w:val="center"/>
            <w:hideMark/>
          </w:tcPr>
          <w:p w:rsidR="00792D3D" w:rsidRPr="00792D3D" w:rsidRDefault="00792D3D" w:rsidP="00792D3D">
            <w:pPr>
              <w:pStyle w:val="Tabloyazs"/>
              <w:jc w:val="center"/>
              <w:rPr>
                <w:lang w:eastAsia="tr-TR" w:bidi="ar-SA"/>
              </w:rPr>
            </w:pPr>
          </w:p>
        </w:tc>
        <w:tc>
          <w:tcPr>
            <w:tcW w:w="382" w:type="pct"/>
            <w:shd w:val="clear" w:color="000000" w:fill="EDF6F9"/>
            <w:noWrap/>
            <w:vAlign w:val="center"/>
            <w:hideMark/>
          </w:tcPr>
          <w:p w:rsidR="00792D3D" w:rsidRPr="00792D3D" w:rsidRDefault="00792D3D" w:rsidP="00792D3D">
            <w:pPr>
              <w:pStyle w:val="Tabloyazs"/>
              <w:jc w:val="center"/>
              <w:rPr>
                <w:sz w:val="20"/>
                <w:szCs w:val="20"/>
                <w:lang w:eastAsia="tr-TR" w:bidi="ar-SA"/>
              </w:rPr>
            </w:pPr>
            <w:r w:rsidRPr="00792D3D">
              <w:rPr>
                <w:sz w:val="20"/>
                <w:lang w:eastAsia="tr-TR" w:bidi="ar-SA"/>
              </w:rPr>
              <w:t>313</w:t>
            </w:r>
          </w:p>
        </w:tc>
      </w:tr>
      <w:tr w:rsidR="00792D3D" w:rsidRPr="00792D3D" w:rsidTr="00DB1102">
        <w:trPr>
          <w:trHeight w:val="20"/>
        </w:trPr>
        <w:tc>
          <w:tcPr>
            <w:tcW w:w="846" w:type="pct"/>
            <w:vMerge/>
            <w:vAlign w:val="center"/>
            <w:hideMark/>
          </w:tcPr>
          <w:p w:rsidR="00792D3D" w:rsidRPr="00792D3D" w:rsidRDefault="00792D3D" w:rsidP="00792D3D">
            <w:pPr>
              <w:pStyle w:val="Tabloyazs"/>
              <w:rPr>
                <w:sz w:val="20"/>
                <w:szCs w:val="20"/>
                <w:lang w:eastAsia="tr-TR" w:bidi="ar-SA"/>
              </w:rPr>
            </w:pPr>
          </w:p>
        </w:tc>
        <w:tc>
          <w:tcPr>
            <w:tcW w:w="1855" w:type="pct"/>
            <w:gridSpan w:val="2"/>
            <w:shd w:val="clear" w:color="000000" w:fill="DBE5F1"/>
            <w:noWrap/>
            <w:vAlign w:val="center"/>
            <w:hideMark/>
          </w:tcPr>
          <w:p w:rsidR="00792D3D" w:rsidRPr="00792D3D" w:rsidRDefault="00792D3D" w:rsidP="00792D3D">
            <w:pPr>
              <w:pStyle w:val="Tabloyazs"/>
              <w:rPr>
                <w:lang w:eastAsia="tr-TR" w:bidi="ar-SA"/>
              </w:rPr>
            </w:pPr>
            <w:r w:rsidRPr="00792D3D">
              <w:rPr>
                <w:lang w:eastAsia="tr-TR" w:bidi="ar-SA"/>
              </w:rPr>
              <w:t>Ortaöğretim</w:t>
            </w:r>
          </w:p>
        </w:tc>
        <w:tc>
          <w:tcPr>
            <w:tcW w:w="383"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6</w:t>
            </w:r>
          </w:p>
        </w:tc>
        <w:tc>
          <w:tcPr>
            <w:tcW w:w="383"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12</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6</w:t>
            </w:r>
          </w:p>
        </w:tc>
        <w:tc>
          <w:tcPr>
            <w:tcW w:w="384" w:type="pct"/>
            <w:shd w:val="clear" w:color="000000" w:fill="DBE5F1"/>
            <w:noWrap/>
            <w:vAlign w:val="center"/>
            <w:hideMark/>
          </w:tcPr>
          <w:p w:rsidR="00792D3D" w:rsidRPr="00792D3D" w:rsidRDefault="00792D3D" w:rsidP="00792D3D">
            <w:pPr>
              <w:pStyle w:val="Tabloyazs"/>
              <w:jc w:val="center"/>
              <w:rPr>
                <w:lang w:eastAsia="tr-TR" w:bidi="ar-SA"/>
              </w:rPr>
            </w:pPr>
            <w:r w:rsidRPr="00792D3D">
              <w:rPr>
                <w:lang w:eastAsia="tr-TR" w:bidi="ar-SA"/>
              </w:rPr>
              <w:t>18</w:t>
            </w:r>
          </w:p>
        </w:tc>
        <w:tc>
          <w:tcPr>
            <w:tcW w:w="384" w:type="pct"/>
            <w:vMerge/>
            <w:vAlign w:val="center"/>
            <w:hideMark/>
          </w:tcPr>
          <w:p w:rsidR="00792D3D" w:rsidRPr="00792D3D" w:rsidRDefault="00792D3D" w:rsidP="00792D3D">
            <w:pPr>
              <w:pStyle w:val="Tabloyazs"/>
              <w:jc w:val="center"/>
              <w:rPr>
                <w:lang w:eastAsia="tr-TR" w:bidi="ar-SA"/>
              </w:rPr>
            </w:pPr>
          </w:p>
        </w:tc>
        <w:tc>
          <w:tcPr>
            <w:tcW w:w="382" w:type="pct"/>
            <w:shd w:val="clear" w:color="000000" w:fill="DBE5F1"/>
            <w:noWrap/>
            <w:vAlign w:val="center"/>
            <w:hideMark/>
          </w:tcPr>
          <w:p w:rsidR="00792D3D" w:rsidRPr="00792D3D" w:rsidRDefault="00792D3D" w:rsidP="00792D3D">
            <w:pPr>
              <w:pStyle w:val="Tabloyazs"/>
              <w:jc w:val="center"/>
              <w:rPr>
                <w:sz w:val="20"/>
                <w:szCs w:val="20"/>
                <w:lang w:eastAsia="tr-TR" w:bidi="ar-SA"/>
              </w:rPr>
            </w:pPr>
            <w:r w:rsidRPr="00792D3D">
              <w:rPr>
                <w:sz w:val="20"/>
                <w:lang w:eastAsia="tr-TR" w:bidi="ar-SA"/>
              </w:rPr>
              <w:t>13</w:t>
            </w:r>
          </w:p>
        </w:tc>
      </w:tr>
      <w:tr w:rsidR="00792D3D" w:rsidRPr="00792D3D" w:rsidTr="00DB1102">
        <w:trPr>
          <w:trHeight w:val="20"/>
        </w:trPr>
        <w:tc>
          <w:tcPr>
            <w:tcW w:w="2700" w:type="pct"/>
            <w:gridSpan w:val="3"/>
            <w:shd w:val="clear" w:color="000000" w:fill="EDF6F9"/>
            <w:noWrap/>
            <w:vAlign w:val="center"/>
            <w:hideMark/>
          </w:tcPr>
          <w:p w:rsidR="00792D3D" w:rsidRPr="00792D3D" w:rsidRDefault="00792D3D" w:rsidP="00792D3D">
            <w:pPr>
              <w:pStyle w:val="Tabloyazs"/>
              <w:rPr>
                <w:lang w:eastAsia="tr-TR" w:bidi="ar-SA"/>
              </w:rPr>
            </w:pPr>
            <w:r w:rsidRPr="00792D3D">
              <w:rPr>
                <w:lang w:eastAsia="tr-TR" w:bidi="ar-SA"/>
              </w:rPr>
              <w:t>Toplam Kaynaştırma Eğitimi</w:t>
            </w:r>
          </w:p>
        </w:tc>
        <w:tc>
          <w:tcPr>
            <w:tcW w:w="383"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75</w:t>
            </w:r>
          </w:p>
        </w:tc>
        <w:tc>
          <w:tcPr>
            <w:tcW w:w="383"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230</w:t>
            </w:r>
          </w:p>
        </w:tc>
        <w:tc>
          <w:tcPr>
            <w:tcW w:w="384"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124</w:t>
            </w:r>
          </w:p>
        </w:tc>
        <w:tc>
          <w:tcPr>
            <w:tcW w:w="384" w:type="pct"/>
            <w:shd w:val="clear" w:color="000000" w:fill="EDF6F9"/>
            <w:noWrap/>
            <w:vAlign w:val="center"/>
            <w:hideMark/>
          </w:tcPr>
          <w:p w:rsidR="00792D3D" w:rsidRPr="00792D3D" w:rsidRDefault="00792D3D" w:rsidP="00792D3D">
            <w:pPr>
              <w:pStyle w:val="Tabloyazs"/>
              <w:jc w:val="center"/>
              <w:rPr>
                <w:lang w:eastAsia="tr-TR" w:bidi="ar-SA"/>
              </w:rPr>
            </w:pPr>
            <w:r w:rsidRPr="00792D3D">
              <w:rPr>
                <w:lang w:eastAsia="tr-TR" w:bidi="ar-SA"/>
              </w:rPr>
              <w:t>354</w:t>
            </w:r>
          </w:p>
        </w:tc>
        <w:tc>
          <w:tcPr>
            <w:tcW w:w="384" w:type="pct"/>
            <w:vMerge/>
            <w:vAlign w:val="center"/>
            <w:hideMark/>
          </w:tcPr>
          <w:p w:rsidR="00792D3D" w:rsidRPr="00792D3D" w:rsidRDefault="00792D3D" w:rsidP="00792D3D">
            <w:pPr>
              <w:pStyle w:val="Tabloyazs"/>
              <w:jc w:val="center"/>
              <w:rPr>
                <w:lang w:eastAsia="tr-TR" w:bidi="ar-SA"/>
              </w:rPr>
            </w:pPr>
          </w:p>
        </w:tc>
        <w:tc>
          <w:tcPr>
            <w:tcW w:w="382" w:type="pct"/>
            <w:shd w:val="clear" w:color="000000" w:fill="EDF6F9"/>
            <w:noWrap/>
            <w:vAlign w:val="center"/>
            <w:hideMark/>
          </w:tcPr>
          <w:p w:rsidR="00792D3D" w:rsidRPr="00792D3D" w:rsidRDefault="00792D3D" w:rsidP="00792D3D">
            <w:pPr>
              <w:pStyle w:val="Tabloyazs"/>
              <w:jc w:val="center"/>
              <w:rPr>
                <w:sz w:val="20"/>
                <w:szCs w:val="20"/>
                <w:lang w:eastAsia="tr-TR" w:bidi="ar-SA"/>
              </w:rPr>
            </w:pPr>
            <w:r w:rsidRPr="00792D3D">
              <w:rPr>
                <w:sz w:val="20"/>
                <w:lang w:eastAsia="tr-TR" w:bidi="ar-SA"/>
              </w:rPr>
              <w:t>326</w:t>
            </w:r>
          </w:p>
        </w:tc>
      </w:tr>
      <w:tr w:rsidR="00792D3D" w:rsidRPr="00792D3D" w:rsidTr="00DB1102">
        <w:trPr>
          <w:trHeight w:val="20"/>
        </w:trPr>
        <w:tc>
          <w:tcPr>
            <w:tcW w:w="2700" w:type="pct"/>
            <w:gridSpan w:val="3"/>
            <w:shd w:val="clear" w:color="000000" w:fill="DBE5F1"/>
            <w:noWrap/>
            <w:vAlign w:val="center"/>
            <w:hideMark/>
          </w:tcPr>
          <w:p w:rsidR="00792D3D" w:rsidRPr="00B63EA3" w:rsidRDefault="00792D3D" w:rsidP="00792D3D">
            <w:pPr>
              <w:pStyle w:val="Tabloyazs"/>
              <w:rPr>
                <w:b/>
                <w:lang w:eastAsia="tr-TR" w:bidi="ar-SA"/>
              </w:rPr>
            </w:pPr>
            <w:r w:rsidRPr="00B63EA3">
              <w:rPr>
                <w:b/>
                <w:lang w:eastAsia="tr-TR" w:bidi="ar-SA"/>
              </w:rPr>
              <w:t>Genel Toplam (RAM,BİLSEM Hariç)</w:t>
            </w:r>
          </w:p>
        </w:tc>
        <w:tc>
          <w:tcPr>
            <w:tcW w:w="383" w:type="pct"/>
            <w:shd w:val="clear" w:color="000000" w:fill="DBE5F1"/>
            <w:noWrap/>
            <w:vAlign w:val="center"/>
            <w:hideMark/>
          </w:tcPr>
          <w:p w:rsidR="00792D3D" w:rsidRPr="00792D3D" w:rsidRDefault="00792D3D" w:rsidP="00792D3D">
            <w:pPr>
              <w:pStyle w:val="Tabloyazs"/>
              <w:jc w:val="center"/>
              <w:rPr>
                <w:b/>
                <w:sz w:val="20"/>
                <w:szCs w:val="20"/>
                <w:lang w:eastAsia="tr-TR" w:bidi="ar-SA"/>
              </w:rPr>
            </w:pPr>
            <w:r w:rsidRPr="00792D3D">
              <w:rPr>
                <w:b/>
                <w:sz w:val="20"/>
                <w:szCs w:val="20"/>
                <w:lang w:eastAsia="tr-TR" w:bidi="ar-SA"/>
              </w:rPr>
              <w:t>86</w:t>
            </w:r>
          </w:p>
        </w:tc>
        <w:tc>
          <w:tcPr>
            <w:tcW w:w="383" w:type="pct"/>
            <w:shd w:val="clear" w:color="000000" w:fill="DBE5F1"/>
            <w:noWrap/>
            <w:vAlign w:val="center"/>
            <w:hideMark/>
          </w:tcPr>
          <w:p w:rsidR="00792D3D" w:rsidRPr="00792D3D" w:rsidRDefault="00792D3D" w:rsidP="00792D3D">
            <w:pPr>
              <w:pStyle w:val="Tabloyazs"/>
              <w:jc w:val="center"/>
              <w:rPr>
                <w:b/>
                <w:sz w:val="20"/>
                <w:szCs w:val="20"/>
                <w:lang w:eastAsia="tr-TR" w:bidi="ar-SA"/>
              </w:rPr>
            </w:pPr>
            <w:r w:rsidRPr="00792D3D">
              <w:rPr>
                <w:b/>
                <w:sz w:val="20"/>
                <w:szCs w:val="20"/>
                <w:lang w:eastAsia="tr-TR" w:bidi="ar-SA"/>
              </w:rPr>
              <w:t>780</w:t>
            </w:r>
          </w:p>
        </w:tc>
        <w:tc>
          <w:tcPr>
            <w:tcW w:w="384" w:type="pct"/>
            <w:shd w:val="clear" w:color="000000" w:fill="DBE5F1"/>
            <w:noWrap/>
            <w:vAlign w:val="center"/>
            <w:hideMark/>
          </w:tcPr>
          <w:p w:rsidR="00792D3D" w:rsidRPr="00792D3D" w:rsidRDefault="00792D3D" w:rsidP="00792D3D">
            <w:pPr>
              <w:pStyle w:val="Tabloyazs"/>
              <w:jc w:val="center"/>
              <w:rPr>
                <w:b/>
                <w:sz w:val="20"/>
                <w:szCs w:val="20"/>
                <w:lang w:eastAsia="tr-TR" w:bidi="ar-SA"/>
              </w:rPr>
            </w:pPr>
            <w:r w:rsidRPr="00792D3D">
              <w:rPr>
                <w:b/>
                <w:sz w:val="20"/>
                <w:szCs w:val="20"/>
                <w:lang w:eastAsia="tr-TR" w:bidi="ar-SA"/>
              </w:rPr>
              <w:t>649</w:t>
            </w:r>
          </w:p>
        </w:tc>
        <w:tc>
          <w:tcPr>
            <w:tcW w:w="384" w:type="pct"/>
            <w:shd w:val="clear" w:color="000000" w:fill="DBE5F1"/>
            <w:noWrap/>
            <w:vAlign w:val="center"/>
            <w:hideMark/>
          </w:tcPr>
          <w:p w:rsidR="00792D3D" w:rsidRPr="00792D3D" w:rsidRDefault="00792D3D" w:rsidP="00792D3D">
            <w:pPr>
              <w:pStyle w:val="Tabloyazs"/>
              <w:jc w:val="center"/>
              <w:rPr>
                <w:b/>
                <w:sz w:val="20"/>
                <w:szCs w:val="20"/>
                <w:lang w:eastAsia="tr-TR" w:bidi="ar-SA"/>
              </w:rPr>
            </w:pPr>
            <w:r w:rsidRPr="00792D3D">
              <w:rPr>
                <w:b/>
                <w:sz w:val="20"/>
                <w:szCs w:val="20"/>
                <w:lang w:eastAsia="tr-TR" w:bidi="ar-SA"/>
              </w:rPr>
              <w:t>1429</w:t>
            </w:r>
          </w:p>
        </w:tc>
        <w:tc>
          <w:tcPr>
            <w:tcW w:w="384" w:type="pct"/>
            <w:shd w:val="clear" w:color="000000" w:fill="DBE5F1"/>
            <w:noWrap/>
            <w:vAlign w:val="center"/>
            <w:hideMark/>
          </w:tcPr>
          <w:p w:rsidR="00792D3D" w:rsidRPr="00792D3D" w:rsidRDefault="00792D3D" w:rsidP="00792D3D">
            <w:pPr>
              <w:pStyle w:val="Tabloyazs"/>
              <w:jc w:val="center"/>
              <w:rPr>
                <w:b/>
                <w:sz w:val="20"/>
                <w:szCs w:val="20"/>
                <w:lang w:eastAsia="tr-TR" w:bidi="ar-SA"/>
              </w:rPr>
            </w:pPr>
            <w:r w:rsidRPr="00792D3D">
              <w:rPr>
                <w:b/>
                <w:sz w:val="20"/>
                <w:szCs w:val="20"/>
                <w:lang w:eastAsia="tr-TR" w:bidi="ar-SA"/>
              </w:rPr>
              <w:t>105</w:t>
            </w:r>
          </w:p>
        </w:tc>
        <w:tc>
          <w:tcPr>
            <w:tcW w:w="382" w:type="pct"/>
            <w:shd w:val="clear" w:color="000000" w:fill="DBE5F1"/>
            <w:noWrap/>
            <w:vAlign w:val="center"/>
            <w:hideMark/>
          </w:tcPr>
          <w:p w:rsidR="00792D3D" w:rsidRPr="00792D3D" w:rsidRDefault="00792D3D" w:rsidP="00792D3D">
            <w:pPr>
              <w:pStyle w:val="Tabloyazs"/>
              <w:jc w:val="center"/>
              <w:rPr>
                <w:b/>
                <w:sz w:val="20"/>
                <w:szCs w:val="20"/>
                <w:lang w:eastAsia="tr-TR" w:bidi="ar-SA"/>
              </w:rPr>
            </w:pPr>
            <w:r w:rsidRPr="00792D3D">
              <w:rPr>
                <w:b/>
                <w:sz w:val="20"/>
                <w:szCs w:val="20"/>
                <w:lang w:eastAsia="tr-TR" w:bidi="ar-SA"/>
              </w:rPr>
              <w:t>565</w:t>
            </w:r>
          </w:p>
        </w:tc>
      </w:tr>
    </w:tbl>
    <w:p w:rsidR="00496770" w:rsidRPr="00496770" w:rsidRDefault="00496770" w:rsidP="00496770">
      <w:pPr>
        <w:rPr>
          <w:sz w:val="2"/>
          <w:szCs w:val="2"/>
        </w:rPr>
      </w:pPr>
      <w:bookmarkStart w:id="343" w:name="_Toc210098440"/>
      <w:bookmarkStart w:id="344" w:name="_Toc210103011"/>
      <w:bookmarkStart w:id="345" w:name="_Toc199326580"/>
    </w:p>
    <w:p w:rsidR="00265EB5" w:rsidRPr="007B43A3" w:rsidRDefault="00E10505" w:rsidP="00D2089A">
      <w:pPr>
        <w:pStyle w:val="ResimYazs"/>
        <w:rPr>
          <w:b w:val="0"/>
        </w:rPr>
      </w:pPr>
      <w:bookmarkStart w:id="346" w:name="_Toc413661076"/>
      <w:bookmarkStart w:id="347" w:name="_Toc432413935"/>
      <w:bookmarkStart w:id="348" w:name="_Toc436059590"/>
      <w:bookmarkStart w:id="349" w:name="_Toc436121457"/>
      <w:r w:rsidRPr="0047515F">
        <w:t xml:space="preserve">Tablo </w:t>
      </w:r>
      <w:fldSimple w:instr=" SEQ Tablo \* ARABIC ">
        <w:r w:rsidR="007B43A3">
          <w:rPr>
            <w:noProof/>
          </w:rPr>
          <w:t>14</w:t>
        </w:r>
      </w:fldSimple>
      <w:r w:rsidRPr="0047515F">
        <w:t xml:space="preserve"> -</w:t>
      </w:r>
      <w:r w:rsidRPr="007B43A3">
        <w:rPr>
          <w:b w:val="0"/>
        </w:rPr>
        <w:t>Özel Eğitim Genel Durumu</w:t>
      </w:r>
      <w:bookmarkEnd w:id="346"/>
      <w:bookmarkEnd w:id="347"/>
      <w:bookmarkEnd w:id="348"/>
      <w:bookmarkEnd w:id="349"/>
    </w:p>
    <w:p w:rsidR="009E07F0" w:rsidRPr="00B3768A" w:rsidRDefault="009E07F0" w:rsidP="00D2089A">
      <w:pPr>
        <w:pStyle w:val="ResimYazs"/>
      </w:pPr>
    </w:p>
    <w:p w:rsidR="003A0EC5" w:rsidRDefault="003A0EC5" w:rsidP="0087784E">
      <w:pPr>
        <w:ind w:firstLine="708"/>
      </w:pPr>
      <w:r>
        <w:t xml:space="preserve">İlçemizde 1 adet orta ve ağır düzeyde zihinsel engelli bireylerin devam ettiği özel eğitim uygulama merkezi, 1 adet hafif düzeyde zihinsel engelli bireylerin devam ettiği ilköğretim okulu ve </w:t>
      </w:r>
      <w:r w:rsidR="001B131E">
        <w:t xml:space="preserve">özel eğitim </w:t>
      </w:r>
      <w:r>
        <w:t xml:space="preserve">mesleki eğitim merkezi, </w:t>
      </w:r>
      <w:r w:rsidR="001B131E">
        <w:t>1 adet işitme engelliler ilköğretim okulu ve bir adet üstün özel yetenekli bireylerin devam ettiği bilim sanat merkezi bulunmaktadır</w:t>
      </w:r>
      <w:r>
        <w:t>;</w:t>
      </w:r>
      <w:r w:rsidR="001B131E">
        <w:t xml:space="preserve"> Bu durum ilçemizin engelli bireylerin eğitimi açısından kurumsal çeşitliliğe sahip olduğunu göstermektedir.</w:t>
      </w:r>
    </w:p>
    <w:p w:rsidR="00226747" w:rsidRDefault="00226747">
      <w:pPr>
        <w:spacing w:line="240" w:lineRule="auto"/>
        <w:jc w:val="left"/>
      </w:pPr>
      <w:r>
        <w:br w:type="page"/>
      </w:r>
    </w:p>
    <w:p w:rsidR="00F26799" w:rsidRPr="00162374" w:rsidRDefault="00382A90" w:rsidP="00B3768A">
      <w:pPr>
        <w:pStyle w:val="Balk3"/>
      </w:pPr>
      <w:bookmarkStart w:id="350" w:name="_Toc436059591"/>
      <w:r w:rsidRPr="00162374">
        <w:lastRenderedPageBreak/>
        <w:t xml:space="preserve">5.1.10. </w:t>
      </w:r>
      <w:r w:rsidR="002C1CE5" w:rsidRPr="00162374">
        <w:t>Nüfus</w:t>
      </w:r>
      <w:r w:rsidR="006E775A">
        <w:t xml:space="preserve"> </w:t>
      </w:r>
      <w:r w:rsidR="002C69D7" w:rsidRPr="00162374">
        <w:t>v</w:t>
      </w:r>
      <w:r w:rsidR="002C1CE5" w:rsidRPr="00162374">
        <w:t>e Öğrenci Hareketleri</w:t>
      </w:r>
      <w:bookmarkEnd w:id="343"/>
      <w:bookmarkEnd w:id="344"/>
      <w:bookmarkEnd w:id="350"/>
    </w:p>
    <w:p w:rsidR="002C1CE5" w:rsidRPr="00162374" w:rsidRDefault="00382A90" w:rsidP="00162374">
      <w:pPr>
        <w:pStyle w:val="Balk4"/>
        <w:rPr>
          <w:sz w:val="24"/>
        </w:rPr>
      </w:pPr>
      <w:bookmarkStart w:id="351" w:name="_Toc436059592"/>
      <w:bookmarkEnd w:id="345"/>
      <w:r w:rsidRPr="00162374">
        <w:rPr>
          <w:sz w:val="24"/>
        </w:rPr>
        <w:t>5.1.10.1.</w:t>
      </w:r>
      <w:r w:rsidR="002C1CE5" w:rsidRPr="00162374">
        <w:rPr>
          <w:sz w:val="24"/>
        </w:rPr>
        <w:t xml:space="preserve"> Yıllara Göre Öğrenci Sayıları</w:t>
      </w:r>
      <w:bookmarkEnd w:id="351"/>
    </w:p>
    <w:tbl>
      <w:tblPr>
        <w:tblStyle w:val="Stil2"/>
        <w:tblW w:w="5000" w:type="pct"/>
        <w:tblLook w:val="04A0" w:firstRow="1" w:lastRow="0" w:firstColumn="1" w:lastColumn="0" w:noHBand="0" w:noVBand="1"/>
      </w:tblPr>
      <w:tblGrid>
        <w:gridCol w:w="1337"/>
        <w:gridCol w:w="771"/>
        <w:gridCol w:w="785"/>
        <w:gridCol w:w="1013"/>
        <w:gridCol w:w="771"/>
        <w:gridCol w:w="785"/>
        <w:gridCol w:w="1013"/>
        <w:gridCol w:w="12"/>
        <w:gridCol w:w="759"/>
        <w:gridCol w:w="785"/>
        <w:gridCol w:w="1009"/>
      </w:tblGrid>
      <w:tr w:rsidR="00CE6306" w:rsidRPr="00C154A2" w:rsidTr="00A36A53">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45"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E6306" w:rsidRPr="006E775A" w:rsidRDefault="00CE6306" w:rsidP="00C154A2">
            <w:pPr>
              <w:spacing w:line="240" w:lineRule="auto"/>
              <w:rPr>
                <w:rFonts w:asciiTheme="minorHAnsi" w:hAnsiTheme="minorHAnsi"/>
                <w:sz w:val="20"/>
                <w:szCs w:val="20"/>
              </w:rPr>
            </w:pPr>
            <w:bookmarkStart w:id="352" w:name="_Toc240099114"/>
            <w:bookmarkStart w:id="353" w:name="_Toc240210178"/>
            <w:bookmarkStart w:id="354" w:name="_Toc242063223"/>
            <w:bookmarkStart w:id="355" w:name="_Toc242063732"/>
            <w:bookmarkStart w:id="356" w:name="_Toc245892140"/>
            <w:bookmarkStart w:id="357" w:name="_Toc246125555"/>
            <w:bookmarkStart w:id="358" w:name="_Toc246125712"/>
            <w:bookmarkStart w:id="359" w:name="_Toc246125869"/>
            <w:bookmarkStart w:id="360" w:name="_Toc246126843"/>
            <w:bookmarkStart w:id="361" w:name="_Toc246131008"/>
            <w:bookmarkStart w:id="362" w:name="_Toc246131202"/>
            <w:bookmarkStart w:id="363" w:name="_Toc246473389"/>
            <w:bookmarkStart w:id="364" w:name="_Toc249866366"/>
            <w:bookmarkStart w:id="365" w:name="_Toc252430471"/>
            <w:bookmarkStart w:id="366" w:name="_Toc252954287"/>
            <w:bookmarkStart w:id="367" w:name="_Toc254215925"/>
            <w:bookmarkStart w:id="368" w:name="_Toc254216615"/>
            <w:bookmarkStart w:id="369" w:name="_Toc354961134"/>
            <w:r w:rsidRPr="006E775A">
              <w:rPr>
                <w:rFonts w:asciiTheme="minorHAnsi" w:hAnsiTheme="minorHAnsi"/>
                <w:sz w:val="20"/>
                <w:szCs w:val="20"/>
              </w:rPr>
              <w:t xml:space="preserve">İLÇE </w:t>
            </w:r>
          </w:p>
        </w:tc>
        <w:tc>
          <w:tcPr>
            <w:tcW w:w="1419"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E6306" w:rsidRPr="006E775A" w:rsidRDefault="00CE6306" w:rsidP="00C154A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2012 - 2013</w:t>
            </w:r>
          </w:p>
        </w:tc>
        <w:tc>
          <w:tcPr>
            <w:tcW w:w="1419"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E6306" w:rsidRPr="006E775A" w:rsidRDefault="00CE6306" w:rsidP="00C154A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2013 - 2014</w:t>
            </w:r>
          </w:p>
        </w:tc>
        <w:tc>
          <w:tcPr>
            <w:tcW w:w="1418" w:type="pct"/>
            <w:gridSpan w:val="4"/>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CE6306" w:rsidRPr="006E775A" w:rsidRDefault="00CE6306" w:rsidP="00C154A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6E775A">
              <w:rPr>
                <w:rFonts w:asciiTheme="minorHAnsi" w:hAnsiTheme="minorHAnsi"/>
                <w:sz w:val="20"/>
                <w:szCs w:val="20"/>
              </w:rPr>
              <w:t>2014-2015</w:t>
            </w:r>
          </w:p>
        </w:tc>
      </w:tr>
      <w:tr w:rsidR="00A36A53" w:rsidRPr="00C154A2" w:rsidTr="001F2853">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745"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E6306" w:rsidRPr="006E775A" w:rsidRDefault="00CE6306" w:rsidP="00C154A2">
            <w:pPr>
              <w:spacing w:line="240" w:lineRule="auto"/>
              <w:rPr>
                <w:rFonts w:asciiTheme="minorHAnsi" w:hAnsiTheme="minorHAnsi"/>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6E775A">
              <w:rPr>
                <w:rFonts w:asciiTheme="minorHAnsi" w:hAnsiTheme="minorHAnsi"/>
                <w:sz w:val="16"/>
                <w:szCs w:val="20"/>
              </w:rPr>
              <w:t>İlkokul</w:t>
            </w:r>
          </w:p>
        </w:tc>
        <w:tc>
          <w:tcPr>
            <w:tcW w:w="439"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1F2853">
              <w:rPr>
                <w:rFonts w:asciiTheme="minorHAnsi" w:hAnsiTheme="minorHAnsi"/>
                <w:sz w:val="14"/>
                <w:szCs w:val="20"/>
              </w:rPr>
              <w:t>Ortaokul</w:t>
            </w:r>
          </w:p>
        </w:tc>
        <w:tc>
          <w:tcPr>
            <w:tcW w:w="565"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1F2853">
              <w:rPr>
                <w:rFonts w:asciiTheme="minorHAnsi" w:hAnsiTheme="minorHAnsi"/>
                <w:sz w:val="14"/>
                <w:szCs w:val="20"/>
              </w:rPr>
              <w:t>Ortaöğretim</w:t>
            </w:r>
          </w:p>
        </w:tc>
        <w:tc>
          <w:tcPr>
            <w:tcW w:w="415"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6E775A">
              <w:rPr>
                <w:rFonts w:asciiTheme="minorHAnsi" w:hAnsiTheme="minorHAnsi"/>
                <w:sz w:val="16"/>
                <w:szCs w:val="20"/>
              </w:rPr>
              <w:t>İlkokul</w:t>
            </w:r>
          </w:p>
        </w:tc>
        <w:tc>
          <w:tcPr>
            <w:tcW w:w="439"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1F2853">
              <w:rPr>
                <w:rFonts w:asciiTheme="minorHAnsi" w:hAnsiTheme="minorHAnsi"/>
                <w:sz w:val="14"/>
                <w:szCs w:val="20"/>
              </w:rPr>
              <w:t>Ortaokul</w:t>
            </w:r>
          </w:p>
        </w:tc>
        <w:tc>
          <w:tcPr>
            <w:tcW w:w="571"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1F2853">
              <w:rPr>
                <w:rFonts w:asciiTheme="minorHAnsi" w:hAnsiTheme="minorHAnsi"/>
                <w:sz w:val="14"/>
                <w:szCs w:val="20"/>
              </w:rPr>
              <w:t>Ortaöğretim</w:t>
            </w:r>
          </w:p>
        </w:tc>
        <w:tc>
          <w:tcPr>
            <w:tcW w:w="409"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6E775A">
              <w:rPr>
                <w:rFonts w:asciiTheme="minorHAnsi" w:hAnsiTheme="minorHAnsi"/>
                <w:sz w:val="16"/>
                <w:szCs w:val="20"/>
              </w:rPr>
              <w:t>İlkokul</w:t>
            </w:r>
          </w:p>
        </w:tc>
        <w:tc>
          <w:tcPr>
            <w:tcW w:w="439"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1F2853">
              <w:rPr>
                <w:rFonts w:asciiTheme="minorHAnsi" w:hAnsiTheme="minorHAnsi"/>
                <w:sz w:val="14"/>
                <w:szCs w:val="20"/>
              </w:rPr>
              <w:t>Ortaokul</w:t>
            </w:r>
          </w:p>
        </w:tc>
        <w:tc>
          <w:tcPr>
            <w:tcW w:w="563"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E6306" w:rsidRPr="006E775A" w:rsidRDefault="00CE6306"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20"/>
              </w:rPr>
            </w:pPr>
            <w:r w:rsidRPr="001F2853">
              <w:rPr>
                <w:rFonts w:asciiTheme="minorHAnsi" w:hAnsiTheme="minorHAnsi"/>
                <w:sz w:val="14"/>
                <w:szCs w:val="20"/>
              </w:rPr>
              <w:t>Ortaöğretim</w:t>
            </w:r>
          </w:p>
        </w:tc>
      </w:tr>
      <w:tr w:rsidR="00A36A53" w:rsidRPr="00C154A2" w:rsidTr="00A36A53">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745" w:type="pct"/>
            <w:tcBorders>
              <w:top w:val="single" w:sz="4" w:space="0" w:color="auto"/>
            </w:tcBorders>
            <w:shd w:val="clear" w:color="auto" w:fill="DBE5F1" w:themeFill="accent1" w:themeFillTint="33"/>
            <w:hideMark/>
          </w:tcPr>
          <w:p w:rsidR="00CE6306" w:rsidRPr="00D208DD" w:rsidRDefault="00CE6306" w:rsidP="00C154A2">
            <w:pPr>
              <w:spacing w:line="240" w:lineRule="auto"/>
              <w:rPr>
                <w:b/>
                <w:sz w:val="20"/>
                <w:szCs w:val="20"/>
              </w:rPr>
            </w:pPr>
            <w:r w:rsidRPr="004F1BBF">
              <w:rPr>
                <w:sz w:val="18"/>
                <w:szCs w:val="20"/>
              </w:rPr>
              <w:t xml:space="preserve">ALTINORDU </w:t>
            </w:r>
          </w:p>
        </w:tc>
        <w:tc>
          <w:tcPr>
            <w:tcW w:w="415" w:type="pct"/>
            <w:tcBorders>
              <w:top w:val="single" w:sz="4" w:space="0" w:color="auto"/>
            </w:tcBorders>
            <w:shd w:val="clear" w:color="auto" w:fill="DBE5F1" w:themeFill="accent1" w:themeFillTint="33"/>
            <w:hideMark/>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154A2">
              <w:rPr>
                <w:sz w:val="20"/>
                <w:szCs w:val="20"/>
              </w:rPr>
              <w:t>11.432</w:t>
            </w:r>
          </w:p>
        </w:tc>
        <w:tc>
          <w:tcPr>
            <w:tcW w:w="439" w:type="pct"/>
            <w:tcBorders>
              <w:top w:val="single" w:sz="4" w:space="0" w:color="auto"/>
            </w:tcBorders>
            <w:shd w:val="clear" w:color="auto" w:fill="DBE5F1" w:themeFill="accent1" w:themeFillTint="33"/>
            <w:hideMark/>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154A2">
              <w:rPr>
                <w:sz w:val="20"/>
                <w:szCs w:val="20"/>
              </w:rPr>
              <w:t>12.296</w:t>
            </w:r>
          </w:p>
        </w:tc>
        <w:tc>
          <w:tcPr>
            <w:tcW w:w="565" w:type="pct"/>
            <w:tcBorders>
              <w:top w:val="single" w:sz="4" w:space="0" w:color="auto"/>
            </w:tcBorders>
            <w:shd w:val="clear" w:color="auto" w:fill="DBE5F1" w:themeFill="accent1" w:themeFillTint="33"/>
            <w:hideMark/>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154A2">
              <w:rPr>
                <w:sz w:val="20"/>
                <w:szCs w:val="20"/>
              </w:rPr>
              <w:t>12.743</w:t>
            </w:r>
          </w:p>
        </w:tc>
        <w:tc>
          <w:tcPr>
            <w:tcW w:w="415" w:type="pct"/>
            <w:tcBorders>
              <w:top w:val="single" w:sz="4" w:space="0" w:color="auto"/>
            </w:tcBorders>
            <w:shd w:val="clear" w:color="auto" w:fill="DBE5F1" w:themeFill="accent1" w:themeFillTint="33"/>
            <w:hideMark/>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154A2">
              <w:rPr>
                <w:sz w:val="20"/>
                <w:szCs w:val="20"/>
              </w:rPr>
              <w:t>11.546</w:t>
            </w:r>
          </w:p>
        </w:tc>
        <w:tc>
          <w:tcPr>
            <w:tcW w:w="439" w:type="pct"/>
            <w:tcBorders>
              <w:top w:val="single" w:sz="4" w:space="0" w:color="auto"/>
            </w:tcBorders>
            <w:shd w:val="clear" w:color="auto" w:fill="DBE5F1" w:themeFill="accent1" w:themeFillTint="33"/>
            <w:hideMark/>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154A2">
              <w:rPr>
                <w:sz w:val="20"/>
                <w:szCs w:val="20"/>
              </w:rPr>
              <w:t>12.041</w:t>
            </w:r>
          </w:p>
        </w:tc>
        <w:tc>
          <w:tcPr>
            <w:tcW w:w="565" w:type="pct"/>
            <w:tcBorders>
              <w:top w:val="single" w:sz="4" w:space="0" w:color="auto"/>
            </w:tcBorders>
            <w:shd w:val="clear" w:color="auto" w:fill="DBE5F1" w:themeFill="accent1" w:themeFillTint="33"/>
            <w:hideMark/>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154A2">
              <w:rPr>
                <w:sz w:val="20"/>
                <w:szCs w:val="20"/>
              </w:rPr>
              <w:t>11.946</w:t>
            </w:r>
          </w:p>
        </w:tc>
        <w:tc>
          <w:tcPr>
            <w:tcW w:w="415" w:type="pct"/>
            <w:gridSpan w:val="2"/>
            <w:tcBorders>
              <w:top w:val="single" w:sz="4" w:space="0" w:color="auto"/>
            </w:tcBorders>
            <w:shd w:val="clear" w:color="auto" w:fill="DBE5F1" w:themeFill="accent1" w:themeFillTint="33"/>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11.737</w:t>
            </w:r>
          </w:p>
        </w:tc>
        <w:tc>
          <w:tcPr>
            <w:tcW w:w="439" w:type="pct"/>
            <w:tcBorders>
              <w:top w:val="single" w:sz="4" w:space="0" w:color="auto"/>
            </w:tcBorders>
            <w:shd w:val="clear" w:color="auto" w:fill="DBE5F1" w:themeFill="accent1" w:themeFillTint="33"/>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11.684</w:t>
            </w:r>
          </w:p>
        </w:tc>
        <w:tc>
          <w:tcPr>
            <w:tcW w:w="563" w:type="pct"/>
            <w:tcBorders>
              <w:top w:val="single" w:sz="4" w:space="0" w:color="auto"/>
            </w:tcBorders>
            <w:shd w:val="clear" w:color="auto" w:fill="DBE5F1" w:themeFill="accent1" w:themeFillTint="33"/>
          </w:tcPr>
          <w:p w:rsidR="00CE6306" w:rsidRPr="00C154A2" w:rsidRDefault="00CE6306" w:rsidP="00C154A2">
            <w:pPr>
              <w:spacing w:line="240" w:lineRule="auto"/>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12.252</w:t>
            </w:r>
          </w:p>
        </w:tc>
      </w:tr>
    </w:tbl>
    <w:p w:rsidR="00E10505" w:rsidRPr="007B43A3" w:rsidRDefault="00E10505" w:rsidP="00D2089A">
      <w:pPr>
        <w:pStyle w:val="ResimYazs"/>
        <w:rPr>
          <w:b w:val="0"/>
        </w:rPr>
      </w:pPr>
      <w:bookmarkStart w:id="370" w:name="_Toc413661079"/>
      <w:bookmarkStart w:id="371" w:name="_Toc432413938"/>
      <w:bookmarkStart w:id="372" w:name="_Toc436059593"/>
      <w:bookmarkStart w:id="373" w:name="_Toc436121458"/>
      <w:r w:rsidRPr="0047515F">
        <w:t xml:space="preserve">Tablo </w:t>
      </w:r>
      <w:fldSimple w:instr=" SEQ Tablo \* ARABIC ">
        <w:r w:rsidR="007B43A3">
          <w:rPr>
            <w:noProof/>
          </w:rPr>
          <w:t>15</w:t>
        </w:r>
      </w:fldSimple>
      <w:r w:rsidRPr="0047515F">
        <w:t xml:space="preserve">- </w:t>
      </w:r>
      <w:r w:rsidRPr="007B43A3">
        <w:rPr>
          <w:b w:val="0"/>
        </w:rPr>
        <w:t>İlköğretim ve Ortaöğretim Kurumlarının Yıllara Göre Toplam Öğrenci Sayıları</w:t>
      </w:r>
      <w:bookmarkEnd w:id="370"/>
      <w:bookmarkEnd w:id="371"/>
      <w:bookmarkEnd w:id="372"/>
      <w:bookmarkEnd w:id="373"/>
    </w:p>
    <w:p w:rsidR="00C154A2" w:rsidRPr="007B43A3" w:rsidRDefault="00C154A2" w:rsidP="00D2089A">
      <w:pPr>
        <w:pStyle w:val="ResimYazs"/>
        <w:rPr>
          <w:b w:val="0"/>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rsidR="00F958E9" w:rsidRPr="00C6309B" w:rsidRDefault="00A36A53" w:rsidP="00A36A53">
      <w:pPr>
        <w:ind w:right="-144"/>
        <w:rPr>
          <w:color w:val="auto"/>
        </w:rPr>
      </w:pPr>
      <w:r>
        <w:rPr>
          <w:color w:val="auto"/>
        </w:rPr>
        <w:tab/>
      </w:r>
      <w:r w:rsidR="00EF4E08" w:rsidRPr="00C6309B">
        <w:rPr>
          <w:color w:val="auto"/>
        </w:rPr>
        <w:t>Durum analizlerinde 201</w:t>
      </w:r>
      <w:r w:rsidR="00C154A2" w:rsidRPr="00C6309B">
        <w:rPr>
          <w:color w:val="auto"/>
        </w:rPr>
        <w:t>3</w:t>
      </w:r>
      <w:r w:rsidR="00EF4E08" w:rsidRPr="00C6309B">
        <w:rPr>
          <w:color w:val="auto"/>
        </w:rPr>
        <w:t xml:space="preserve"> yılı adrese dayalı nüfus kayıt sistemi verilerinden yararlanılmıştır.</w:t>
      </w:r>
      <w:r w:rsidR="00A22E47">
        <w:rPr>
          <w:color w:val="auto"/>
        </w:rPr>
        <w:t xml:space="preserve"> </w:t>
      </w:r>
      <w:r w:rsidR="00392C78">
        <w:rPr>
          <w:color w:val="auto"/>
        </w:rPr>
        <w:t>İlçemizde</w:t>
      </w:r>
      <w:r w:rsidR="00C6309B">
        <w:rPr>
          <w:color w:val="auto"/>
        </w:rPr>
        <w:t xml:space="preserve"> y</w:t>
      </w:r>
      <w:r w:rsidR="00EF4E08" w:rsidRPr="00C6309B">
        <w:rPr>
          <w:color w:val="auto"/>
        </w:rPr>
        <w:t>ıllara göre 6–13 yaş arası ilköğretim çağı nüfus</w:t>
      </w:r>
      <w:r w:rsidR="001C25E1">
        <w:rPr>
          <w:color w:val="auto"/>
        </w:rPr>
        <w:t xml:space="preserve"> incelendiğinde </w:t>
      </w:r>
      <w:r w:rsidR="00EF4E08" w:rsidRPr="00C6309B">
        <w:rPr>
          <w:color w:val="auto"/>
        </w:rPr>
        <w:t>nüfusta azalma olduğu gözlenmektedir.  Buna paralel olarak yıllara göre okullara kayıtlı öğrenci sayılarında da aynı oranda azalma görülürken</w:t>
      </w:r>
      <w:r w:rsidR="00D557A2" w:rsidRPr="00C6309B">
        <w:rPr>
          <w:color w:val="auto"/>
        </w:rPr>
        <w:t>;</w:t>
      </w:r>
      <w:r w:rsidR="00EF4E08" w:rsidRPr="00C6309B">
        <w:rPr>
          <w:color w:val="auto"/>
        </w:rPr>
        <w:t xml:space="preserve"> nüfustaki genel azalma eğiliminin tersine, </w:t>
      </w:r>
      <w:r w:rsidR="00F958E9" w:rsidRPr="00C6309B">
        <w:rPr>
          <w:color w:val="auto"/>
        </w:rPr>
        <w:t>Altınordu ilçesinde</w:t>
      </w:r>
      <w:r w:rsidR="00EF4E08" w:rsidRPr="00C6309B">
        <w:rPr>
          <w:color w:val="auto"/>
        </w:rPr>
        <w:t xml:space="preserve"> artış görülmektedir.</w:t>
      </w:r>
      <w:r w:rsidR="00A22E47">
        <w:rPr>
          <w:color w:val="auto"/>
        </w:rPr>
        <w:t xml:space="preserve"> </w:t>
      </w:r>
      <w:r w:rsidR="001002F2" w:rsidRPr="00C6309B">
        <w:rPr>
          <w:color w:val="auto"/>
        </w:rPr>
        <w:t>Bu durum diğer ilçelerden i</w:t>
      </w:r>
      <w:r w:rsidR="00C6309B">
        <w:rPr>
          <w:color w:val="auto"/>
        </w:rPr>
        <w:t>lçemize doğru bir nüfus hareketliliği ve eğitim göçünün</w:t>
      </w:r>
      <w:r w:rsidR="001002F2" w:rsidRPr="00C6309B">
        <w:rPr>
          <w:color w:val="auto"/>
        </w:rPr>
        <w:t xml:space="preserve"> olduğunu göstermektedir. </w:t>
      </w:r>
      <w:r w:rsidR="00F958E9" w:rsidRPr="00C6309B">
        <w:rPr>
          <w:color w:val="auto"/>
        </w:rPr>
        <w:t>Bu</w:t>
      </w:r>
      <w:r w:rsidR="001002F2" w:rsidRPr="00C6309B">
        <w:rPr>
          <w:color w:val="auto"/>
        </w:rPr>
        <w:t xml:space="preserve"> durum</w:t>
      </w:r>
      <w:r w:rsidR="00F958E9" w:rsidRPr="00C6309B">
        <w:rPr>
          <w:color w:val="auto"/>
        </w:rPr>
        <w:t xml:space="preserve"> ilçemizdeki derslik ihtiyacını artırmaktadır.</w:t>
      </w:r>
    </w:p>
    <w:p w:rsidR="00F958E9" w:rsidRDefault="00F958E9" w:rsidP="00A36A53">
      <w:pPr>
        <w:ind w:right="-1136" w:firstLine="708"/>
        <w:rPr>
          <w:highlight w:val="yellow"/>
        </w:rPr>
      </w:pPr>
    </w:p>
    <w:p w:rsidR="00C6309B" w:rsidRDefault="00C6309B">
      <w:pPr>
        <w:spacing w:line="240" w:lineRule="auto"/>
        <w:jc w:val="left"/>
        <w:rPr>
          <w:szCs w:val="26"/>
        </w:rPr>
      </w:pPr>
      <w:r>
        <w:rPr>
          <w:szCs w:val="26"/>
        </w:rPr>
        <w:br w:type="page"/>
      </w:r>
    </w:p>
    <w:p w:rsidR="00ED46C6" w:rsidRPr="001E7E54" w:rsidRDefault="00382A90" w:rsidP="00B3768A">
      <w:pPr>
        <w:pStyle w:val="Balk3"/>
      </w:pPr>
      <w:bookmarkStart w:id="374" w:name="_Toc210098441"/>
      <w:bookmarkStart w:id="375" w:name="_Toc210103012"/>
      <w:bookmarkStart w:id="376" w:name="_Toc436059594"/>
      <w:bookmarkStart w:id="377" w:name="_Toc199326581"/>
      <w:r w:rsidRPr="00392C78">
        <w:lastRenderedPageBreak/>
        <w:t>5.1.11</w:t>
      </w:r>
      <w:r w:rsidR="002C1CE5" w:rsidRPr="00392C78">
        <w:t xml:space="preserve"> Sınav Başarı Durumları</w:t>
      </w:r>
      <w:bookmarkEnd w:id="374"/>
      <w:bookmarkEnd w:id="375"/>
      <w:bookmarkEnd w:id="376"/>
    </w:p>
    <w:p w:rsidR="002C1CE5" w:rsidRDefault="00382A90" w:rsidP="00162374">
      <w:pPr>
        <w:pStyle w:val="Balk4"/>
        <w:rPr>
          <w:rStyle w:val="Balk3Char"/>
          <w:rFonts w:cs="Times New Roman"/>
          <w:b/>
          <w:szCs w:val="28"/>
        </w:rPr>
      </w:pPr>
      <w:bookmarkStart w:id="378" w:name="_Toc436059595"/>
      <w:bookmarkEnd w:id="377"/>
      <w:r w:rsidRPr="00A22E47">
        <w:rPr>
          <w:rStyle w:val="Balk3Char"/>
          <w:rFonts w:cs="Times New Roman"/>
          <w:b/>
          <w:szCs w:val="28"/>
        </w:rPr>
        <w:t>5.1.11.1</w:t>
      </w:r>
      <w:r w:rsidR="00A22E47">
        <w:rPr>
          <w:rStyle w:val="Balk3Char"/>
          <w:rFonts w:cs="Times New Roman"/>
          <w:b/>
          <w:szCs w:val="28"/>
        </w:rPr>
        <w:t xml:space="preserve"> </w:t>
      </w:r>
      <w:r w:rsidR="00187F75" w:rsidRPr="00A22E47">
        <w:rPr>
          <w:rStyle w:val="Balk3Char"/>
          <w:rFonts w:cs="Times New Roman"/>
          <w:b/>
          <w:szCs w:val="28"/>
        </w:rPr>
        <w:t>TEOG</w:t>
      </w:r>
      <w:r w:rsidR="002C1CE5" w:rsidRPr="00A22E47">
        <w:rPr>
          <w:rStyle w:val="Balk3Char"/>
          <w:rFonts w:cs="Times New Roman"/>
          <w:b/>
          <w:szCs w:val="28"/>
        </w:rPr>
        <w:t xml:space="preserve"> Durumu</w:t>
      </w:r>
      <w:bookmarkEnd w:id="378"/>
    </w:p>
    <w:tbl>
      <w:tblPr>
        <w:tblStyle w:val="Stil2"/>
        <w:tblW w:w="5000" w:type="pct"/>
        <w:tblLook w:val="04A0" w:firstRow="1" w:lastRow="0" w:firstColumn="1" w:lastColumn="0" w:noHBand="0" w:noVBand="1"/>
      </w:tblPr>
      <w:tblGrid>
        <w:gridCol w:w="2395"/>
        <w:gridCol w:w="3900"/>
        <w:gridCol w:w="2745"/>
      </w:tblGrid>
      <w:tr w:rsidR="00E3647D" w:rsidRPr="00756AEF" w:rsidTr="001F2853">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25" w:type="pct"/>
            <w:shd w:val="clear" w:color="auto" w:fill="4BACC6" w:themeFill="accent5"/>
            <w:noWrap/>
            <w:hideMark/>
          </w:tcPr>
          <w:p w:rsidR="00E3647D" w:rsidRPr="00756AEF" w:rsidRDefault="00E3647D" w:rsidP="001F2853">
            <w:pPr>
              <w:pStyle w:val="Tabloyazs"/>
              <w:jc w:val="center"/>
              <w:rPr>
                <w:lang w:eastAsia="tr-TR" w:bidi="ar-SA"/>
              </w:rPr>
            </w:pPr>
            <w:r w:rsidRPr="00756AEF">
              <w:rPr>
                <w:lang w:eastAsia="tr-TR" w:bidi="ar-SA"/>
              </w:rPr>
              <w:t>YILLAR</w:t>
            </w:r>
          </w:p>
        </w:tc>
        <w:tc>
          <w:tcPr>
            <w:tcW w:w="2157" w:type="pct"/>
            <w:shd w:val="clear" w:color="auto" w:fill="4BACC6" w:themeFill="accent5"/>
            <w:hideMark/>
          </w:tcPr>
          <w:p w:rsidR="00E3647D" w:rsidRPr="00756AEF" w:rsidRDefault="00E3647D" w:rsidP="001F2853">
            <w:pPr>
              <w:pStyle w:val="Tabloyazs"/>
              <w:jc w:val="center"/>
              <w:cnfStyle w:val="100000000000" w:firstRow="1" w:lastRow="0" w:firstColumn="0" w:lastColumn="0" w:oddVBand="0" w:evenVBand="0" w:oddHBand="0" w:evenHBand="0" w:firstRowFirstColumn="0" w:firstRowLastColumn="0" w:lastRowFirstColumn="0" w:lastRowLastColumn="0"/>
              <w:rPr>
                <w:lang w:eastAsia="tr-TR" w:bidi="ar-SA"/>
              </w:rPr>
            </w:pPr>
            <w:r w:rsidRPr="00756AEF">
              <w:rPr>
                <w:lang w:eastAsia="tr-TR" w:bidi="ar-SA"/>
              </w:rPr>
              <w:t>8. SINIF SINAVA KATILAN</w:t>
            </w:r>
          </w:p>
          <w:p w:rsidR="00E3647D" w:rsidRPr="00756AEF" w:rsidRDefault="00E3647D" w:rsidP="001F2853">
            <w:pPr>
              <w:pStyle w:val="Tabloyazs"/>
              <w:jc w:val="center"/>
              <w:cnfStyle w:val="100000000000" w:firstRow="1" w:lastRow="0" w:firstColumn="0" w:lastColumn="0" w:oddVBand="0" w:evenVBand="0" w:oddHBand="0" w:evenHBand="0" w:firstRowFirstColumn="0" w:firstRowLastColumn="0" w:lastRowFirstColumn="0" w:lastRowLastColumn="0"/>
              <w:rPr>
                <w:lang w:eastAsia="tr-TR" w:bidi="ar-SA"/>
              </w:rPr>
            </w:pPr>
            <w:r w:rsidRPr="00756AEF">
              <w:rPr>
                <w:lang w:eastAsia="tr-TR" w:bidi="ar-SA"/>
              </w:rPr>
              <w:t>ÖĞRENCİ SAYISI</w:t>
            </w:r>
          </w:p>
        </w:tc>
        <w:tc>
          <w:tcPr>
            <w:tcW w:w="1518" w:type="pct"/>
            <w:shd w:val="clear" w:color="auto" w:fill="4BACC6" w:themeFill="accent5"/>
            <w:noWrap/>
            <w:hideMark/>
          </w:tcPr>
          <w:p w:rsidR="00E3647D" w:rsidRPr="00756AEF" w:rsidRDefault="00E3647D" w:rsidP="001F2853">
            <w:pPr>
              <w:pStyle w:val="Tabloyazs"/>
              <w:jc w:val="center"/>
              <w:cnfStyle w:val="100000000000" w:firstRow="1" w:lastRow="0" w:firstColumn="0" w:lastColumn="0" w:oddVBand="0" w:evenVBand="0" w:oddHBand="0" w:evenHBand="0" w:firstRowFirstColumn="0" w:firstRowLastColumn="0" w:lastRowFirstColumn="0" w:lastRowLastColumn="0"/>
              <w:rPr>
                <w:lang w:eastAsia="tr-TR" w:bidi="ar-SA"/>
              </w:rPr>
            </w:pPr>
            <w:r w:rsidRPr="00756AEF">
              <w:rPr>
                <w:lang w:eastAsia="tr-TR" w:bidi="ar-SA"/>
              </w:rPr>
              <w:t>BAŞARI PUANI</w:t>
            </w:r>
          </w:p>
        </w:tc>
      </w:tr>
      <w:tr w:rsidR="00E3647D" w:rsidRPr="00756AEF" w:rsidTr="001F28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E3647D" w:rsidRPr="00756AEF" w:rsidRDefault="00E3647D" w:rsidP="001F2853">
            <w:pPr>
              <w:pStyle w:val="Tabloyazs"/>
              <w:jc w:val="center"/>
              <w:rPr>
                <w:lang w:eastAsia="tr-TR" w:bidi="ar-SA"/>
              </w:rPr>
            </w:pPr>
            <w:r w:rsidRPr="00756AEF">
              <w:rPr>
                <w:lang w:eastAsia="tr-TR" w:bidi="ar-SA"/>
              </w:rPr>
              <w:t>2009</w:t>
            </w:r>
          </w:p>
        </w:tc>
        <w:tc>
          <w:tcPr>
            <w:tcW w:w="2157" w:type="pct"/>
            <w:noWrap/>
            <w:vAlign w:val="center"/>
            <w:hideMark/>
          </w:tcPr>
          <w:p w:rsidR="00E3647D" w:rsidRPr="00756AEF" w:rsidRDefault="00927DD0"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756AEF">
              <w:rPr>
                <w:lang w:eastAsia="tr-TR" w:bidi="ar-SA"/>
              </w:rPr>
              <w:t>2.895</w:t>
            </w:r>
          </w:p>
        </w:tc>
        <w:tc>
          <w:tcPr>
            <w:tcW w:w="1518" w:type="pct"/>
            <w:noWrap/>
            <w:vAlign w:val="center"/>
            <w:hideMark/>
          </w:tcPr>
          <w:p w:rsidR="00E3647D" w:rsidRPr="00756AEF" w:rsidRDefault="00927DD0"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756AEF">
              <w:rPr>
                <w:lang w:eastAsia="tr-TR" w:bidi="ar-SA"/>
              </w:rPr>
              <w:t>323,643</w:t>
            </w:r>
          </w:p>
        </w:tc>
      </w:tr>
      <w:tr w:rsidR="00E3647D" w:rsidRPr="00756AEF" w:rsidTr="001F28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E3647D" w:rsidRPr="00756AEF" w:rsidRDefault="00E3647D" w:rsidP="001F2853">
            <w:pPr>
              <w:pStyle w:val="Tabloyazs"/>
              <w:jc w:val="center"/>
              <w:rPr>
                <w:lang w:eastAsia="tr-TR" w:bidi="ar-SA"/>
              </w:rPr>
            </w:pPr>
            <w:r w:rsidRPr="00756AEF">
              <w:rPr>
                <w:lang w:eastAsia="tr-TR" w:bidi="ar-SA"/>
              </w:rPr>
              <w:t>2010</w:t>
            </w:r>
          </w:p>
        </w:tc>
        <w:tc>
          <w:tcPr>
            <w:tcW w:w="2157" w:type="pct"/>
            <w:noWrap/>
            <w:vAlign w:val="center"/>
            <w:hideMark/>
          </w:tcPr>
          <w:p w:rsidR="00E3647D" w:rsidRPr="00756AEF" w:rsidRDefault="00927DD0"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756AEF">
              <w:rPr>
                <w:lang w:eastAsia="tr-TR" w:bidi="ar-SA"/>
              </w:rPr>
              <w:t>3.048</w:t>
            </w:r>
          </w:p>
        </w:tc>
        <w:tc>
          <w:tcPr>
            <w:tcW w:w="1518" w:type="pct"/>
            <w:noWrap/>
            <w:vAlign w:val="center"/>
            <w:hideMark/>
          </w:tcPr>
          <w:p w:rsidR="00E3647D" w:rsidRPr="00756AEF" w:rsidRDefault="00927DD0" w:rsidP="00927DD0">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756AEF">
              <w:rPr>
                <w:lang w:eastAsia="tr-TR" w:bidi="ar-SA"/>
              </w:rPr>
              <w:t>327,080</w:t>
            </w:r>
          </w:p>
        </w:tc>
      </w:tr>
      <w:tr w:rsidR="00E3647D" w:rsidRPr="00756AEF" w:rsidTr="001F28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E3647D" w:rsidRPr="00756AEF" w:rsidRDefault="00E3647D" w:rsidP="001F2853">
            <w:pPr>
              <w:pStyle w:val="Tabloyazs"/>
              <w:jc w:val="center"/>
              <w:rPr>
                <w:lang w:eastAsia="tr-TR" w:bidi="ar-SA"/>
              </w:rPr>
            </w:pPr>
            <w:r w:rsidRPr="00756AEF">
              <w:rPr>
                <w:lang w:eastAsia="tr-TR" w:bidi="ar-SA"/>
              </w:rPr>
              <w:t>2011</w:t>
            </w:r>
          </w:p>
        </w:tc>
        <w:tc>
          <w:tcPr>
            <w:tcW w:w="2157" w:type="pct"/>
            <w:noWrap/>
            <w:vAlign w:val="center"/>
            <w:hideMark/>
          </w:tcPr>
          <w:p w:rsidR="00E3647D" w:rsidRPr="00756AEF" w:rsidRDefault="00927DD0"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756AEF">
              <w:rPr>
                <w:lang w:eastAsia="tr-TR" w:bidi="ar-SA"/>
              </w:rPr>
              <w:t>3.013</w:t>
            </w:r>
          </w:p>
        </w:tc>
        <w:tc>
          <w:tcPr>
            <w:tcW w:w="1518" w:type="pct"/>
            <w:noWrap/>
            <w:vAlign w:val="center"/>
            <w:hideMark/>
          </w:tcPr>
          <w:p w:rsidR="00E3647D" w:rsidRPr="00756AEF" w:rsidRDefault="00927DD0"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756AEF">
              <w:rPr>
                <w:lang w:eastAsia="tr-TR" w:bidi="ar-SA"/>
              </w:rPr>
              <w:t>324,396</w:t>
            </w:r>
          </w:p>
        </w:tc>
      </w:tr>
      <w:tr w:rsidR="00E3647D" w:rsidRPr="00756AEF" w:rsidTr="001F28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E3647D" w:rsidRPr="00756AEF" w:rsidRDefault="00E3647D" w:rsidP="001F2853">
            <w:pPr>
              <w:pStyle w:val="Tabloyazs"/>
              <w:jc w:val="center"/>
              <w:rPr>
                <w:lang w:eastAsia="tr-TR" w:bidi="ar-SA"/>
              </w:rPr>
            </w:pPr>
            <w:r w:rsidRPr="00756AEF">
              <w:rPr>
                <w:lang w:eastAsia="tr-TR" w:bidi="ar-SA"/>
              </w:rPr>
              <w:t>2012</w:t>
            </w:r>
          </w:p>
        </w:tc>
        <w:tc>
          <w:tcPr>
            <w:tcW w:w="2157" w:type="pct"/>
            <w:noWrap/>
            <w:vAlign w:val="center"/>
            <w:hideMark/>
          </w:tcPr>
          <w:p w:rsidR="00E3647D" w:rsidRPr="00756AEF" w:rsidRDefault="00927DD0"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756AEF">
              <w:rPr>
                <w:lang w:eastAsia="tr-TR" w:bidi="ar-SA"/>
              </w:rPr>
              <w:t>3.170</w:t>
            </w:r>
          </w:p>
        </w:tc>
        <w:tc>
          <w:tcPr>
            <w:tcW w:w="1518" w:type="pct"/>
            <w:noWrap/>
            <w:vAlign w:val="center"/>
            <w:hideMark/>
          </w:tcPr>
          <w:p w:rsidR="00E3647D" w:rsidRPr="00756AEF" w:rsidRDefault="00927DD0"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756AEF">
              <w:rPr>
                <w:lang w:eastAsia="tr-TR" w:bidi="ar-SA"/>
              </w:rPr>
              <w:t>333,454</w:t>
            </w:r>
          </w:p>
        </w:tc>
      </w:tr>
      <w:tr w:rsidR="00E3647D" w:rsidRPr="00756AEF" w:rsidTr="001F28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E3647D" w:rsidRPr="00756AEF" w:rsidRDefault="00E3647D" w:rsidP="001F2853">
            <w:pPr>
              <w:pStyle w:val="Tabloyazs"/>
              <w:jc w:val="center"/>
              <w:rPr>
                <w:lang w:eastAsia="tr-TR" w:bidi="ar-SA"/>
              </w:rPr>
            </w:pPr>
            <w:r w:rsidRPr="00756AEF">
              <w:rPr>
                <w:lang w:eastAsia="tr-TR" w:bidi="ar-SA"/>
              </w:rPr>
              <w:t>2013</w:t>
            </w:r>
          </w:p>
        </w:tc>
        <w:tc>
          <w:tcPr>
            <w:tcW w:w="2157" w:type="pct"/>
            <w:noWrap/>
            <w:vAlign w:val="center"/>
            <w:hideMark/>
          </w:tcPr>
          <w:p w:rsidR="00E3647D" w:rsidRPr="00756AEF" w:rsidRDefault="00756AEF" w:rsidP="00756AEF">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756AEF">
              <w:rPr>
                <w:lang w:eastAsia="tr-TR" w:bidi="ar-SA"/>
              </w:rPr>
              <w:t>3174</w:t>
            </w:r>
          </w:p>
        </w:tc>
        <w:tc>
          <w:tcPr>
            <w:tcW w:w="1518" w:type="pct"/>
            <w:noWrap/>
            <w:vAlign w:val="center"/>
            <w:hideMark/>
          </w:tcPr>
          <w:p w:rsidR="00E3647D" w:rsidRPr="00756AEF" w:rsidRDefault="00756AEF" w:rsidP="001F2853">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756AEF">
              <w:rPr>
                <w:lang w:eastAsia="tr-TR" w:bidi="ar-SA"/>
              </w:rPr>
              <w:t>394,881</w:t>
            </w:r>
          </w:p>
        </w:tc>
      </w:tr>
      <w:tr w:rsidR="00E3647D" w:rsidRPr="0073426C" w:rsidTr="001F285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noWrap/>
            <w:vAlign w:val="center"/>
            <w:hideMark/>
          </w:tcPr>
          <w:p w:rsidR="00E3647D" w:rsidRPr="00756AEF" w:rsidRDefault="00E3647D" w:rsidP="001F2853">
            <w:pPr>
              <w:pStyle w:val="Tabloyazs"/>
              <w:jc w:val="center"/>
              <w:rPr>
                <w:lang w:eastAsia="tr-TR" w:bidi="ar-SA"/>
              </w:rPr>
            </w:pPr>
            <w:r w:rsidRPr="00756AEF">
              <w:rPr>
                <w:lang w:eastAsia="tr-TR" w:bidi="ar-SA"/>
              </w:rPr>
              <w:t>2014</w:t>
            </w:r>
          </w:p>
        </w:tc>
        <w:tc>
          <w:tcPr>
            <w:tcW w:w="2157" w:type="pct"/>
            <w:noWrap/>
            <w:vAlign w:val="center"/>
            <w:hideMark/>
          </w:tcPr>
          <w:p w:rsidR="00E3647D" w:rsidRPr="00756AEF" w:rsidRDefault="00756AEF"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756AEF">
              <w:rPr>
                <w:lang w:eastAsia="tr-TR" w:bidi="ar-SA"/>
              </w:rPr>
              <w:t>3268</w:t>
            </w:r>
          </w:p>
        </w:tc>
        <w:tc>
          <w:tcPr>
            <w:tcW w:w="1518" w:type="pct"/>
            <w:noWrap/>
            <w:vAlign w:val="center"/>
            <w:hideMark/>
          </w:tcPr>
          <w:p w:rsidR="00E3647D" w:rsidRPr="0073426C" w:rsidRDefault="00756AEF" w:rsidP="001F2853">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756AEF">
              <w:rPr>
                <w:lang w:eastAsia="tr-TR" w:bidi="ar-SA"/>
              </w:rPr>
              <w:t>324,067</w:t>
            </w:r>
          </w:p>
        </w:tc>
      </w:tr>
    </w:tbl>
    <w:p w:rsidR="001F2853" w:rsidRPr="00914C07" w:rsidRDefault="001F2853" w:rsidP="001F2853">
      <w:pPr>
        <w:pStyle w:val="ResimYazs"/>
      </w:pPr>
      <w:bookmarkStart w:id="379" w:name="_Toc413661082"/>
      <w:bookmarkStart w:id="380" w:name="_Toc432413941"/>
      <w:bookmarkStart w:id="381" w:name="_Toc436059596"/>
      <w:bookmarkStart w:id="382" w:name="_Toc436121459"/>
      <w:r w:rsidRPr="0047515F">
        <w:t xml:space="preserve">Tablo </w:t>
      </w:r>
      <w:fldSimple w:instr=" SEQ Tablo \* ARABIC ">
        <w:r w:rsidR="007B43A3">
          <w:rPr>
            <w:noProof/>
          </w:rPr>
          <w:t>16</w:t>
        </w:r>
      </w:fldSimple>
      <w:r w:rsidRPr="0047515F">
        <w:t xml:space="preserve">- </w:t>
      </w:r>
      <w:r w:rsidRPr="007B43A3">
        <w:rPr>
          <w:b w:val="0"/>
        </w:rPr>
        <w:t xml:space="preserve">2013-2014 </w:t>
      </w:r>
      <w:r w:rsidR="00FD4FFF" w:rsidRPr="007B43A3">
        <w:rPr>
          <w:b w:val="0"/>
        </w:rPr>
        <w:t>SBS/</w:t>
      </w:r>
      <w:r w:rsidRPr="007B43A3">
        <w:rPr>
          <w:b w:val="0"/>
        </w:rPr>
        <w:t>TEOG Sonuçları</w:t>
      </w:r>
      <w:bookmarkEnd w:id="379"/>
      <w:bookmarkEnd w:id="380"/>
      <w:bookmarkEnd w:id="381"/>
      <w:bookmarkEnd w:id="382"/>
    </w:p>
    <w:p w:rsidR="00E10505" w:rsidRDefault="00E10505" w:rsidP="00E10505"/>
    <w:p w:rsidR="00E10505" w:rsidRDefault="001C25E1" w:rsidP="001C25E1">
      <w:pPr>
        <w:ind w:firstLine="708"/>
        <w:jc w:val="left"/>
        <w:rPr>
          <w:sz w:val="24"/>
        </w:rPr>
      </w:pPr>
      <w:r w:rsidRPr="001C25E1">
        <w:rPr>
          <w:sz w:val="24"/>
        </w:rPr>
        <w:t>2013-2014 TEOG Başarı durumu incelendiğinde ilçemizin puan ortalamalarının bütün derslerde İl ortalamasının üzerinde olduğu görülmektedir</w:t>
      </w:r>
      <w:r>
        <w:rPr>
          <w:sz w:val="20"/>
        </w:rPr>
        <w:t xml:space="preserve">. </w:t>
      </w:r>
      <w:r w:rsidRPr="001C25E1">
        <w:rPr>
          <w:sz w:val="24"/>
        </w:rPr>
        <w:t>Bu ortalamaların büyük ölçüde ilçemizdeki ikili öğretim nedeni ile düşük olduğu yeni dersliklerin yapımı ile ikili öğretim sorunu ortadan kalkınca puan ortalamamızın daha iyi seviyelere çıkacağı ön görülmektedir.</w:t>
      </w:r>
    </w:p>
    <w:p w:rsidR="002C1CE5" w:rsidRDefault="00382A90" w:rsidP="006E4140">
      <w:pPr>
        <w:pStyle w:val="Balk4"/>
        <w:spacing w:line="240" w:lineRule="auto"/>
        <w:rPr>
          <w:sz w:val="24"/>
        </w:rPr>
      </w:pPr>
      <w:bookmarkStart w:id="383" w:name="_Toc436059597"/>
      <w:bookmarkStart w:id="384" w:name="_Toc199326582"/>
      <w:r w:rsidRPr="00D54C48">
        <w:rPr>
          <w:sz w:val="24"/>
        </w:rPr>
        <w:t>5.1.11.2</w:t>
      </w:r>
      <w:r w:rsidR="00476A0F">
        <w:rPr>
          <w:sz w:val="24"/>
        </w:rPr>
        <w:t xml:space="preserve"> </w:t>
      </w:r>
      <w:r w:rsidRPr="00D54C48">
        <w:rPr>
          <w:sz w:val="24"/>
        </w:rPr>
        <w:t>LYS Durumu</w:t>
      </w:r>
      <w:bookmarkEnd w:id="383"/>
    </w:p>
    <w:tbl>
      <w:tblPr>
        <w:tblStyle w:val="Stil2"/>
        <w:tblW w:w="5000" w:type="pct"/>
        <w:tblLook w:val="04A0" w:firstRow="1" w:lastRow="0" w:firstColumn="1" w:lastColumn="0" w:noHBand="0" w:noVBand="1"/>
      </w:tblPr>
      <w:tblGrid>
        <w:gridCol w:w="1893"/>
        <w:gridCol w:w="1788"/>
        <w:gridCol w:w="1788"/>
        <w:gridCol w:w="1788"/>
        <w:gridCol w:w="1783"/>
      </w:tblGrid>
      <w:tr w:rsidR="007158E0" w:rsidRPr="009D259E" w:rsidTr="007158E0">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047" w:type="pct"/>
            <w:vMerge w:val="restart"/>
            <w:tcBorders>
              <w:right w:val="single" w:sz="4" w:space="0" w:color="auto"/>
            </w:tcBorders>
            <w:shd w:val="clear" w:color="auto" w:fill="4F81BD" w:themeFill="accent1"/>
            <w:hideMark/>
          </w:tcPr>
          <w:p w:rsidR="007158E0" w:rsidRPr="009D259E" w:rsidRDefault="007158E0" w:rsidP="00BF51ED">
            <w:pPr>
              <w:spacing w:line="240" w:lineRule="auto"/>
              <w:jc w:val="center"/>
              <w:rPr>
                <w:kern w:val="0"/>
                <w:sz w:val="20"/>
                <w:szCs w:val="20"/>
                <w:lang w:eastAsia="tr-TR" w:bidi="ar-SA"/>
              </w:rPr>
            </w:pPr>
            <w:r w:rsidRPr="009D259E">
              <w:rPr>
                <w:kern w:val="0"/>
                <w:sz w:val="20"/>
                <w:szCs w:val="20"/>
                <w:lang w:eastAsia="tr-TR" w:bidi="ar-SA"/>
              </w:rPr>
              <w:t>Puan</w:t>
            </w:r>
            <w:r w:rsidRPr="009D259E">
              <w:rPr>
                <w:kern w:val="0"/>
                <w:sz w:val="20"/>
                <w:szCs w:val="20"/>
                <w:lang w:eastAsia="tr-TR" w:bidi="ar-SA"/>
              </w:rPr>
              <w:br/>
              <w:t>Türü</w:t>
            </w:r>
          </w:p>
        </w:tc>
        <w:tc>
          <w:tcPr>
            <w:tcW w:w="989"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7158E0" w:rsidRPr="009D259E" w:rsidRDefault="007158E0" w:rsidP="00BF51ED">
            <w:pPr>
              <w:spacing w:line="240" w:lineRule="auto"/>
              <w:jc w:val="center"/>
              <w:cnfStyle w:val="100000000000" w:firstRow="1" w:lastRow="0" w:firstColumn="0" w:lastColumn="0" w:oddVBand="0" w:evenVBand="0" w:oddHBand="0" w:evenHBand="0" w:firstRowFirstColumn="0" w:firstRowLastColumn="0" w:lastRowFirstColumn="0" w:lastRowLastColumn="0"/>
              <w:rPr>
                <w:kern w:val="0"/>
                <w:sz w:val="24"/>
                <w:lang w:eastAsia="tr-TR" w:bidi="ar-SA"/>
              </w:rPr>
            </w:pPr>
            <w:r w:rsidRPr="009D259E">
              <w:rPr>
                <w:kern w:val="0"/>
                <w:sz w:val="24"/>
                <w:lang w:eastAsia="tr-TR" w:bidi="ar-SA"/>
              </w:rPr>
              <w:t>2011</w:t>
            </w:r>
          </w:p>
        </w:tc>
        <w:tc>
          <w:tcPr>
            <w:tcW w:w="989"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7158E0" w:rsidRPr="009D259E" w:rsidRDefault="007158E0" w:rsidP="00BF51ED">
            <w:pPr>
              <w:spacing w:line="240" w:lineRule="auto"/>
              <w:jc w:val="center"/>
              <w:cnfStyle w:val="100000000000" w:firstRow="1" w:lastRow="0" w:firstColumn="0" w:lastColumn="0" w:oddVBand="0" w:evenVBand="0" w:oddHBand="0" w:evenHBand="0" w:firstRowFirstColumn="0" w:firstRowLastColumn="0" w:lastRowFirstColumn="0" w:lastRowLastColumn="0"/>
              <w:rPr>
                <w:kern w:val="0"/>
                <w:sz w:val="24"/>
                <w:lang w:eastAsia="tr-TR" w:bidi="ar-SA"/>
              </w:rPr>
            </w:pPr>
            <w:r w:rsidRPr="009D259E">
              <w:rPr>
                <w:kern w:val="0"/>
                <w:sz w:val="24"/>
                <w:lang w:eastAsia="tr-TR" w:bidi="ar-SA"/>
              </w:rPr>
              <w:t>2012</w:t>
            </w:r>
          </w:p>
        </w:tc>
        <w:tc>
          <w:tcPr>
            <w:tcW w:w="989"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7158E0" w:rsidRPr="009D259E" w:rsidRDefault="007158E0" w:rsidP="00BF51ED">
            <w:pPr>
              <w:spacing w:line="240" w:lineRule="auto"/>
              <w:jc w:val="center"/>
              <w:cnfStyle w:val="100000000000" w:firstRow="1" w:lastRow="0" w:firstColumn="0" w:lastColumn="0" w:oddVBand="0" w:evenVBand="0" w:oddHBand="0" w:evenHBand="0" w:firstRowFirstColumn="0" w:firstRowLastColumn="0" w:lastRowFirstColumn="0" w:lastRowLastColumn="0"/>
              <w:rPr>
                <w:kern w:val="0"/>
                <w:sz w:val="24"/>
                <w:lang w:eastAsia="tr-TR" w:bidi="ar-SA"/>
              </w:rPr>
            </w:pPr>
            <w:r w:rsidRPr="009D259E">
              <w:rPr>
                <w:kern w:val="0"/>
                <w:sz w:val="24"/>
                <w:lang w:eastAsia="tr-TR" w:bidi="ar-SA"/>
              </w:rPr>
              <w:t>2013</w:t>
            </w:r>
          </w:p>
        </w:tc>
        <w:tc>
          <w:tcPr>
            <w:tcW w:w="986"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7158E0" w:rsidRPr="009D259E" w:rsidRDefault="007158E0" w:rsidP="00BF51ED">
            <w:pPr>
              <w:spacing w:line="240" w:lineRule="auto"/>
              <w:jc w:val="center"/>
              <w:cnfStyle w:val="100000000000" w:firstRow="1" w:lastRow="0" w:firstColumn="0" w:lastColumn="0" w:oddVBand="0" w:evenVBand="0" w:oddHBand="0" w:evenHBand="0" w:firstRowFirstColumn="0" w:firstRowLastColumn="0" w:lastRowFirstColumn="0" w:lastRowLastColumn="0"/>
              <w:rPr>
                <w:kern w:val="0"/>
                <w:sz w:val="24"/>
                <w:lang w:eastAsia="tr-TR" w:bidi="ar-SA"/>
              </w:rPr>
            </w:pPr>
            <w:r w:rsidRPr="009D259E">
              <w:rPr>
                <w:kern w:val="0"/>
                <w:sz w:val="24"/>
                <w:lang w:eastAsia="tr-TR" w:bidi="ar-SA"/>
              </w:rPr>
              <w:t>2014</w:t>
            </w:r>
          </w:p>
        </w:tc>
      </w:tr>
      <w:tr w:rsidR="007158E0" w:rsidRPr="009D259E" w:rsidTr="007158E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047" w:type="pct"/>
            <w:vMerge/>
            <w:tcBorders>
              <w:right w:val="single" w:sz="4" w:space="0" w:color="auto"/>
            </w:tcBorders>
            <w:shd w:val="clear" w:color="auto" w:fill="4F81BD" w:themeFill="accent1"/>
            <w:hideMark/>
          </w:tcPr>
          <w:p w:rsidR="007158E0" w:rsidRPr="009D259E" w:rsidRDefault="007158E0" w:rsidP="00BF51ED">
            <w:pPr>
              <w:spacing w:line="240" w:lineRule="auto"/>
              <w:jc w:val="left"/>
              <w:rPr>
                <w:kern w:val="0"/>
                <w:sz w:val="20"/>
                <w:szCs w:val="20"/>
                <w:lang w:eastAsia="tr-TR" w:bidi="ar-SA"/>
              </w:rPr>
            </w:pPr>
          </w:p>
        </w:tc>
        <w:tc>
          <w:tcPr>
            <w:tcW w:w="989"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7158E0" w:rsidRPr="009D259E" w:rsidRDefault="007158E0" w:rsidP="00BF51ED">
            <w:pPr>
              <w:spacing w:line="240" w:lineRule="auto"/>
              <w:jc w:val="center"/>
              <w:cnfStyle w:val="000000100000" w:firstRow="0" w:lastRow="0" w:firstColumn="0" w:lastColumn="0" w:oddVBand="0" w:evenVBand="0" w:oddHBand="1" w:evenHBand="0" w:firstRowFirstColumn="0" w:firstRowLastColumn="0" w:lastRowFirstColumn="0" w:lastRowLastColumn="0"/>
              <w:rPr>
                <w:b/>
                <w:kern w:val="0"/>
                <w:sz w:val="20"/>
                <w:szCs w:val="20"/>
                <w:lang w:eastAsia="tr-TR" w:bidi="ar-SA"/>
              </w:rPr>
            </w:pPr>
            <w:r w:rsidRPr="009D259E">
              <w:rPr>
                <w:b/>
                <w:kern w:val="0"/>
                <w:sz w:val="20"/>
                <w:szCs w:val="20"/>
                <w:lang w:eastAsia="tr-TR" w:bidi="ar-SA"/>
              </w:rPr>
              <w:t>Puan Ort.</w:t>
            </w:r>
          </w:p>
        </w:tc>
        <w:tc>
          <w:tcPr>
            <w:tcW w:w="989"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7158E0" w:rsidRPr="009D259E" w:rsidRDefault="007158E0" w:rsidP="00BF51ED">
            <w:pPr>
              <w:spacing w:line="240" w:lineRule="auto"/>
              <w:jc w:val="center"/>
              <w:cnfStyle w:val="000000100000" w:firstRow="0" w:lastRow="0" w:firstColumn="0" w:lastColumn="0" w:oddVBand="0" w:evenVBand="0" w:oddHBand="1" w:evenHBand="0" w:firstRowFirstColumn="0" w:firstRowLastColumn="0" w:lastRowFirstColumn="0" w:lastRowLastColumn="0"/>
              <w:rPr>
                <w:b/>
                <w:kern w:val="0"/>
                <w:sz w:val="20"/>
                <w:szCs w:val="20"/>
                <w:lang w:eastAsia="tr-TR" w:bidi="ar-SA"/>
              </w:rPr>
            </w:pPr>
            <w:r w:rsidRPr="009D259E">
              <w:rPr>
                <w:b/>
                <w:kern w:val="0"/>
                <w:sz w:val="20"/>
                <w:szCs w:val="20"/>
                <w:lang w:eastAsia="tr-TR" w:bidi="ar-SA"/>
              </w:rPr>
              <w:t>Puan Ort.</w:t>
            </w:r>
          </w:p>
        </w:tc>
        <w:tc>
          <w:tcPr>
            <w:tcW w:w="989"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7158E0" w:rsidRPr="009D259E" w:rsidRDefault="007158E0" w:rsidP="00BF51ED">
            <w:pPr>
              <w:spacing w:line="240" w:lineRule="auto"/>
              <w:jc w:val="center"/>
              <w:cnfStyle w:val="000000100000" w:firstRow="0" w:lastRow="0" w:firstColumn="0" w:lastColumn="0" w:oddVBand="0" w:evenVBand="0" w:oddHBand="1" w:evenHBand="0" w:firstRowFirstColumn="0" w:firstRowLastColumn="0" w:lastRowFirstColumn="0" w:lastRowLastColumn="0"/>
              <w:rPr>
                <w:b/>
                <w:kern w:val="0"/>
                <w:sz w:val="20"/>
                <w:szCs w:val="20"/>
                <w:lang w:eastAsia="tr-TR" w:bidi="ar-SA"/>
              </w:rPr>
            </w:pPr>
            <w:r w:rsidRPr="009D259E">
              <w:rPr>
                <w:b/>
                <w:kern w:val="0"/>
                <w:sz w:val="20"/>
                <w:szCs w:val="20"/>
                <w:lang w:eastAsia="tr-TR" w:bidi="ar-SA"/>
              </w:rPr>
              <w:t>Puan Ort.</w:t>
            </w:r>
          </w:p>
        </w:tc>
        <w:tc>
          <w:tcPr>
            <w:tcW w:w="986"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7158E0" w:rsidRPr="009D259E" w:rsidRDefault="007158E0" w:rsidP="00BF51ED">
            <w:pPr>
              <w:spacing w:line="240" w:lineRule="auto"/>
              <w:jc w:val="center"/>
              <w:cnfStyle w:val="000000100000" w:firstRow="0" w:lastRow="0" w:firstColumn="0" w:lastColumn="0" w:oddVBand="0" w:evenVBand="0" w:oddHBand="1" w:evenHBand="0" w:firstRowFirstColumn="0" w:firstRowLastColumn="0" w:lastRowFirstColumn="0" w:lastRowLastColumn="0"/>
              <w:rPr>
                <w:b/>
                <w:kern w:val="0"/>
                <w:sz w:val="20"/>
                <w:szCs w:val="20"/>
                <w:lang w:eastAsia="tr-TR" w:bidi="ar-SA"/>
              </w:rPr>
            </w:pPr>
            <w:r w:rsidRPr="009D259E">
              <w:rPr>
                <w:b/>
                <w:kern w:val="0"/>
                <w:sz w:val="20"/>
                <w:szCs w:val="20"/>
                <w:lang w:eastAsia="tr-TR" w:bidi="ar-SA"/>
              </w:rPr>
              <w:t>Puan Ort.</w:t>
            </w:r>
          </w:p>
        </w:tc>
      </w:tr>
      <w:tr w:rsidR="007158E0" w:rsidRPr="009D259E" w:rsidTr="007158E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YGS-1</w:t>
            </w:r>
          </w:p>
        </w:tc>
        <w:tc>
          <w:tcPr>
            <w:tcW w:w="989" w:type="pct"/>
            <w:tcBorders>
              <w:top w:val="single" w:sz="4" w:space="0" w:color="auto"/>
            </w:tcBorders>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1</w:t>
            </w:r>
            <w:r>
              <w:rPr>
                <w:lang w:eastAsia="tr-TR" w:bidi="ar-SA"/>
              </w:rPr>
              <w:t>6</w:t>
            </w:r>
            <w:r w:rsidRPr="009D259E">
              <w:rPr>
                <w:lang w:eastAsia="tr-TR" w:bidi="ar-SA"/>
              </w:rPr>
              <w:t>7,381</w:t>
            </w:r>
          </w:p>
        </w:tc>
        <w:tc>
          <w:tcPr>
            <w:tcW w:w="989" w:type="pct"/>
            <w:tcBorders>
              <w:top w:val="single" w:sz="4" w:space="0" w:color="auto"/>
            </w:tcBorders>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1</w:t>
            </w:r>
            <w:r>
              <w:rPr>
                <w:lang w:eastAsia="tr-TR" w:bidi="ar-SA"/>
              </w:rPr>
              <w:t>6</w:t>
            </w:r>
            <w:r w:rsidRPr="009D259E">
              <w:rPr>
                <w:lang w:eastAsia="tr-TR" w:bidi="ar-SA"/>
              </w:rPr>
              <w:t>9,401</w:t>
            </w:r>
          </w:p>
        </w:tc>
        <w:tc>
          <w:tcPr>
            <w:tcW w:w="989" w:type="pct"/>
            <w:tcBorders>
              <w:top w:val="single" w:sz="4" w:space="0" w:color="auto"/>
            </w:tcBorders>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1</w:t>
            </w:r>
            <w:r>
              <w:rPr>
                <w:lang w:eastAsia="tr-TR" w:bidi="ar-SA"/>
              </w:rPr>
              <w:t>69</w:t>
            </w:r>
            <w:r w:rsidRPr="009D259E">
              <w:rPr>
                <w:lang w:eastAsia="tr-TR" w:bidi="ar-SA"/>
              </w:rPr>
              <w:t>,</w:t>
            </w:r>
            <w:r>
              <w:rPr>
                <w:lang w:eastAsia="tr-TR" w:bidi="ar-SA"/>
              </w:rPr>
              <w:t>9</w:t>
            </w:r>
            <w:r w:rsidRPr="009D259E">
              <w:rPr>
                <w:lang w:eastAsia="tr-TR" w:bidi="ar-SA"/>
              </w:rPr>
              <w:t>14</w:t>
            </w:r>
          </w:p>
        </w:tc>
        <w:tc>
          <w:tcPr>
            <w:tcW w:w="986" w:type="pct"/>
            <w:tcBorders>
              <w:top w:val="single" w:sz="4" w:space="0" w:color="auto"/>
            </w:tcBorders>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171,529</w:t>
            </w:r>
          </w:p>
        </w:tc>
      </w:tr>
      <w:tr w:rsidR="007158E0" w:rsidRPr="009D259E" w:rsidTr="007158E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YGS-2</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1</w:t>
            </w:r>
            <w:r>
              <w:rPr>
                <w:lang w:eastAsia="tr-TR" w:bidi="ar-SA"/>
              </w:rPr>
              <w:t>6</w:t>
            </w:r>
            <w:r w:rsidRPr="009D259E">
              <w:rPr>
                <w:lang w:eastAsia="tr-TR" w:bidi="ar-SA"/>
              </w:rPr>
              <w:t>4,335</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1</w:t>
            </w:r>
            <w:r>
              <w:rPr>
                <w:lang w:eastAsia="tr-TR" w:bidi="ar-SA"/>
              </w:rPr>
              <w:t>65</w:t>
            </w:r>
            <w:r w:rsidRPr="009D259E">
              <w:rPr>
                <w:lang w:eastAsia="tr-TR" w:bidi="ar-SA"/>
              </w:rPr>
              <w:t>,579</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1</w:t>
            </w:r>
            <w:r>
              <w:rPr>
                <w:lang w:eastAsia="tr-TR" w:bidi="ar-SA"/>
              </w:rPr>
              <w:t>66</w:t>
            </w:r>
            <w:r w:rsidRPr="009D259E">
              <w:rPr>
                <w:lang w:eastAsia="tr-TR" w:bidi="ar-SA"/>
              </w:rPr>
              <w:t>,302</w:t>
            </w:r>
          </w:p>
        </w:tc>
        <w:tc>
          <w:tcPr>
            <w:tcW w:w="986"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166,527</w:t>
            </w:r>
          </w:p>
        </w:tc>
      </w:tr>
      <w:tr w:rsidR="007158E0" w:rsidRPr="009D259E" w:rsidTr="007158E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YGS-3</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2</w:t>
            </w:r>
            <w:r>
              <w:rPr>
                <w:lang w:eastAsia="tr-TR" w:bidi="ar-SA"/>
              </w:rPr>
              <w:t>2</w:t>
            </w:r>
            <w:r w:rsidRPr="009D259E">
              <w:rPr>
                <w:lang w:eastAsia="tr-TR" w:bidi="ar-SA"/>
              </w:rPr>
              <w:t>0,527</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22</w:t>
            </w:r>
            <w:r>
              <w:rPr>
                <w:lang w:eastAsia="tr-TR" w:bidi="ar-SA"/>
              </w:rPr>
              <w:t>5</w:t>
            </w:r>
            <w:r w:rsidRPr="009D259E">
              <w:rPr>
                <w:lang w:eastAsia="tr-TR" w:bidi="ar-SA"/>
              </w:rPr>
              <w:t>,075</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22</w:t>
            </w:r>
            <w:r>
              <w:rPr>
                <w:lang w:eastAsia="tr-TR" w:bidi="ar-SA"/>
              </w:rPr>
              <w:t>6</w:t>
            </w:r>
            <w:r w:rsidRPr="009D259E">
              <w:rPr>
                <w:lang w:eastAsia="tr-TR" w:bidi="ar-SA"/>
              </w:rPr>
              <w:t>,043</w:t>
            </w:r>
          </w:p>
        </w:tc>
        <w:tc>
          <w:tcPr>
            <w:tcW w:w="986"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227,</w:t>
            </w:r>
            <w:r>
              <w:rPr>
                <w:lang w:eastAsia="tr-TR" w:bidi="ar-SA"/>
              </w:rPr>
              <w:t>311</w:t>
            </w:r>
          </w:p>
        </w:tc>
      </w:tr>
      <w:tr w:rsidR="007158E0" w:rsidRPr="009D259E" w:rsidTr="007158E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YGS-4</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2</w:t>
            </w:r>
            <w:r>
              <w:rPr>
                <w:lang w:eastAsia="tr-TR" w:bidi="ar-SA"/>
              </w:rPr>
              <w:t>18</w:t>
            </w:r>
            <w:r w:rsidRPr="009D259E">
              <w:rPr>
                <w:lang w:eastAsia="tr-TR" w:bidi="ar-SA"/>
              </w:rPr>
              <w:t>,197</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219,746</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219,926</w:t>
            </w:r>
          </w:p>
        </w:tc>
        <w:tc>
          <w:tcPr>
            <w:tcW w:w="986" w:type="pct"/>
            <w:vAlign w:val="center"/>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219,399</w:t>
            </w:r>
          </w:p>
        </w:tc>
      </w:tr>
      <w:tr w:rsidR="007158E0" w:rsidRPr="009D259E" w:rsidTr="007158E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YGS-5</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2</w:t>
            </w:r>
            <w:r>
              <w:rPr>
                <w:lang w:eastAsia="tr-TR" w:bidi="ar-SA"/>
              </w:rPr>
              <w:t>16</w:t>
            </w:r>
            <w:r w:rsidRPr="009D259E">
              <w:rPr>
                <w:lang w:eastAsia="tr-TR" w:bidi="ar-SA"/>
              </w:rPr>
              <w:t>,091</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21</w:t>
            </w:r>
            <w:r>
              <w:rPr>
                <w:lang w:eastAsia="tr-TR" w:bidi="ar-SA"/>
              </w:rPr>
              <w:t>7</w:t>
            </w:r>
            <w:r w:rsidRPr="009D259E">
              <w:rPr>
                <w:lang w:eastAsia="tr-TR" w:bidi="ar-SA"/>
              </w:rPr>
              <w:t>,380</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21</w:t>
            </w:r>
            <w:r>
              <w:rPr>
                <w:lang w:eastAsia="tr-TR" w:bidi="ar-SA"/>
              </w:rPr>
              <w:t>8</w:t>
            </w:r>
            <w:r w:rsidRPr="009D259E">
              <w:rPr>
                <w:lang w:eastAsia="tr-TR" w:bidi="ar-SA"/>
              </w:rPr>
              <w:t>,667</w:t>
            </w:r>
          </w:p>
        </w:tc>
        <w:tc>
          <w:tcPr>
            <w:tcW w:w="986" w:type="pct"/>
            <w:vAlign w:val="center"/>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219,047</w:t>
            </w:r>
          </w:p>
        </w:tc>
      </w:tr>
      <w:tr w:rsidR="007158E0" w:rsidRPr="009D259E" w:rsidTr="007158E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YGS-6</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2</w:t>
            </w:r>
            <w:r>
              <w:rPr>
                <w:lang w:eastAsia="tr-TR" w:bidi="ar-SA"/>
              </w:rPr>
              <w:t>03</w:t>
            </w:r>
            <w:r w:rsidRPr="009D259E">
              <w:rPr>
                <w:lang w:eastAsia="tr-TR" w:bidi="ar-SA"/>
              </w:rPr>
              <w:t>,560</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20</w:t>
            </w:r>
            <w:r>
              <w:rPr>
                <w:lang w:eastAsia="tr-TR" w:bidi="ar-SA"/>
              </w:rPr>
              <w:t>4</w:t>
            </w:r>
            <w:r w:rsidRPr="009D259E">
              <w:rPr>
                <w:lang w:eastAsia="tr-TR" w:bidi="ar-SA"/>
              </w:rPr>
              <w:t>,091</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9D259E">
              <w:rPr>
                <w:lang w:eastAsia="tr-TR" w:bidi="ar-SA"/>
              </w:rPr>
              <w:t>20</w:t>
            </w:r>
            <w:r>
              <w:rPr>
                <w:lang w:eastAsia="tr-TR" w:bidi="ar-SA"/>
              </w:rPr>
              <w:t>6</w:t>
            </w:r>
            <w:r w:rsidRPr="009D259E">
              <w:rPr>
                <w:lang w:eastAsia="tr-TR" w:bidi="ar-SA"/>
              </w:rPr>
              <w:t>,874</w:t>
            </w:r>
          </w:p>
        </w:tc>
        <w:tc>
          <w:tcPr>
            <w:tcW w:w="986" w:type="pct"/>
            <w:vAlign w:val="center"/>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207,514</w:t>
            </w:r>
          </w:p>
        </w:tc>
      </w:tr>
      <w:tr w:rsidR="007158E0" w:rsidRPr="009D259E" w:rsidTr="007158E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LYS-MF</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r w:rsidRPr="009D259E">
              <w:rPr>
                <w:lang w:eastAsia="tr-TR" w:bidi="ar-SA"/>
              </w:rPr>
              <w:t>40,701</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141</w:t>
            </w:r>
            <w:r w:rsidRPr="009D259E">
              <w:rPr>
                <w:lang w:eastAsia="tr-TR" w:bidi="ar-SA"/>
              </w:rPr>
              <w:t>,357</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14</w:t>
            </w:r>
            <w:r w:rsidRPr="009D259E">
              <w:rPr>
                <w:lang w:eastAsia="tr-TR" w:bidi="ar-SA"/>
              </w:rPr>
              <w:t>2,358</w:t>
            </w:r>
          </w:p>
        </w:tc>
        <w:tc>
          <w:tcPr>
            <w:tcW w:w="986" w:type="pct"/>
            <w:vAlign w:val="center"/>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143,006</w:t>
            </w:r>
          </w:p>
        </w:tc>
      </w:tr>
      <w:tr w:rsidR="007158E0" w:rsidRPr="009D259E" w:rsidTr="007158E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LYS-TM</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196</w:t>
            </w:r>
            <w:r w:rsidRPr="009D259E">
              <w:rPr>
                <w:lang w:eastAsia="tr-TR" w:bidi="ar-SA"/>
              </w:rPr>
              <w:t>,793</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196</w:t>
            </w:r>
            <w:r w:rsidRPr="009D259E">
              <w:rPr>
                <w:lang w:eastAsia="tr-TR" w:bidi="ar-SA"/>
              </w:rPr>
              <w:t>,972</w:t>
            </w:r>
          </w:p>
        </w:tc>
        <w:tc>
          <w:tcPr>
            <w:tcW w:w="989" w:type="pct"/>
            <w:vAlign w:val="center"/>
            <w:hideMark/>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197</w:t>
            </w:r>
            <w:r w:rsidRPr="009D259E">
              <w:rPr>
                <w:lang w:eastAsia="tr-TR" w:bidi="ar-SA"/>
              </w:rPr>
              <w:t>,553</w:t>
            </w:r>
          </w:p>
        </w:tc>
        <w:tc>
          <w:tcPr>
            <w:tcW w:w="986" w:type="pct"/>
            <w:vAlign w:val="center"/>
          </w:tcPr>
          <w:p w:rsidR="007158E0" w:rsidRPr="009D259E" w:rsidRDefault="007158E0" w:rsidP="00BF51ED">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198,250</w:t>
            </w:r>
          </w:p>
        </w:tc>
      </w:tr>
      <w:tr w:rsidR="007158E0" w:rsidRPr="009D259E" w:rsidTr="007158E0">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47" w:type="pct"/>
            <w:noWrap/>
            <w:vAlign w:val="center"/>
            <w:hideMark/>
          </w:tcPr>
          <w:p w:rsidR="007158E0" w:rsidRPr="009D259E" w:rsidRDefault="007158E0" w:rsidP="00BF51ED">
            <w:pPr>
              <w:pStyle w:val="Tabloyazs"/>
              <w:jc w:val="center"/>
              <w:rPr>
                <w:lang w:eastAsia="tr-TR" w:bidi="ar-SA"/>
              </w:rPr>
            </w:pPr>
            <w:r w:rsidRPr="009D259E">
              <w:rPr>
                <w:lang w:eastAsia="tr-TR" w:bidi="ar-SA"/>
              </w:rPr>
              <w:t>LYS-TS</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159</w:t>
            </w:r>
            <w:r w:rsidRPr="009D259E">
              <w:rPr>
                <w:lang w:eastAsia="tr-TR" w:bidi="ar-SA"/>
              </w:rPr>
              <w:t>,615</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160</w:t>
            </w:r>
            <w:r w:rsidRPr="009D259E">
              <w:rPr>
                <w:lang w:eastAsia="tr-TR" w:bidi="ar-SA"/>
              </w:rPr>
              <w:t>,775</w:t>
            </w:r>
          </w:p>
        </w:tc>
        <w:tc>
          <w:tcPr>
            <w:tcW w:w="989" w:type="pct"/>
            <w:vAlign w:val="center"/>
            <w:hideMark/>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9D259E">
              <w:rPr>
                <w:lang w:eastAsia="tr-TR" w:bidi="ar-SA"/>
              </w:rPr>
              <w:t>1</w:t>
            </w:r>
            <w:r>
              <w:rPr>
                <w:lang w:eastAsia="tr-TR" w:bidi="ar-SA"/>
              </w:rPr>
              <w:t>61</w:t>
            </w:r>
            <w:r w:rsidRPr="009D259E">
              <w:rPr>
                <w:lang w:eastAsia="tr-TR" w:bidi="ar-SA"/>
              </w:rPr>
              <w:t>,124</w:t>
            </w:r>
          </w:p>
        </w:tc>
        <w:tc>
          <w:tcPr>
            <w:tcW w:w="986" w:type="pct"/>
            <w:vAlign w:val="center"/>
          </w:tcPr>
          <w:p w:rsidR="007158E0" w:rsidRPr="009D259E" w:rsidRDefault="007158E0" w:rsidP="00BF51ED">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161,918</w:t>
            </w:r>
          </w:p>
        </w:tc>
      </w:tr>
    </w:tbl>
    <w:p w:rsidR="007E0FF1" w:rsidRPr="007B43A3" w:rsidRDefault="007E0FF1" w:rsidP="007E0FF1">
      <w:pPr>
        <w:pStyle w:val="ResimYazs"/>
      </w:pPr>
      <w:bookmarkStart w:id="385" w:name="_Toc426554164"/>
      <w:bookmarkStart w:id="386" w:name="_Toc426554316"/>
      <w:bookmarkStart w:id="387" w:name="_Toc436059598"/>
      <w:bookmarkStart w:id="388" w:name="_Toc436121460"/>
      <w:r w:rsidRPr="00B5174E">
        <w:t xml:space="preserve">Tablo </w:t>
      </w:r>
      <w:fldSimple w:instr=" SEQ Tablo \* ARABIC ">
        <w:r w:rsidR="007B43A3">
          <w:rPr>
            <w:noProof/>
          </w:rPr>
          <w:t>17</w:t>
        </w:r>
      </w:fldSimple>
      <w:r w:rsidRPr="00B5174E">
        <w:t xml:space="preserve"> –</w:t>
      </w:r>
      <w:r w:rsidRPr="007B43A3">
        <w:rPr>
          <w:b w:val="0"/>
        </w:rPr>
        <w:t>Üniversite Sınavı İlçe Ortalamaları</w:t>
      </w:r>
      <w:bookmarkEnd w:id="385"/>
      <w:bookmarkEnd w:id="386"/>
      <w:bookmarkEnd w:id="387"/>
      <w:bookmarkEnd w:id="388"/>
    </w:p>
    <w:p w:rsidR="00FC2C54" w:rsidRPr="007B43A3" w:rsidRDefault="00FC2C54" w:rsidP="00A36A53">
      <w:pPr>
        <w:rPr>
          <w:b/>
          <w:color w:val="FF0000"/>
          <w:sz w:val="20"/>
        </w:rPr>
      </w:pPr>
    </w:p>
    <w:p w:rsidR="001F2853" w:rsidRDefault="001F2853" w:rsidP="00A36A53">
      <w:pPr>
        <w:rPr>
          <w:color w:val="FF0000"/>
          <w:sz w:val="20"/>
        </w:rPr>
      </w:pPr>
    </w:p>
    <w:p w:rsidR="001F2853" w:rsidRDefault="001F2853" w:rsidP="00A36A53">
      <w:pPr>
        <w:rPr>
          <w:color w:val="FF0000"/>
          <w:sz w:val="20"/>
        </w:rPr>
      </w:pPr>
    </w:p>
    <w:p w:rsidR="001F2853" w:rsidRDefault="001F2853" w:rsidP="00A36A53">
      <w:pPr>
        <w:rPr>
          <w:color w:val="FF0000"/>
          <w:sz w:val="20"/>
        </w:rPr>
      </w:pPr>
    </w:p>
    <w:p w:rsidR="001F2853" w:rsidRPr="00FC2C54" w:rsidRDefault="001F2853" w:rsidP="00A36A53">
      <w:pPr>
        <w:rPr>
          <w:color w:val="FF0000"/>
          <w:sz w:val="20"/>
        </w:rPr>
      </w:pPr>
    </w:p>
    <w:p w:rsidR="007D61CA" w:rsidRDefault="00FC2C54" w:rsidP="00B11E5E">
      <w:pPr>
        <w:pStyle w:val="AralkYok"/>
        <w:spacing w:line="240" w:lineRule="auto"/>
        <w:ind w:firstLine="709"/>
        <w:jc w:val="left"/>
      </w:pPr>
      <w:bookmarkStart w:id="389" w:name="_Toc210098442"/>
      <w:bookmarkStart w:id="390" w:name="_Toc210103013"/>
      <w:r>
        <w:lastRenderedPageBreak/>
        <w:t xml:space="preserve">Tablo incelendiğinde 2013 LYS Sonuçlarına göre lisans programlarına </w:t>
      </w:r>
      <w:r w:rsidR="007D61CA">
        <w:t>il genelinde yerleşen 1.957 öğrencinin</w:t>
      </w:r>
      <w:r w:rsidR="00C6309B">
        <w:t>(709</w:t>
      </w:r>
      <w:r w:rsidR="007D61CA">
        <w:t>) %36 sının ilçemiz öğrencilerinden oluştuğu görülmektedir. Aynı şekilde il genelinde her hangi bir yükseköğretim kurumuna yer</w:t>
      </w:r>
      <w:r w:rsidR="00344FC9">
        <w:t>leşen öğrencilerin %34 ‘ü</w:t>
      </w:r>
      <w:r w:rsidR="007D61CA">
        <w:t xml:space="preserve"> ilçemiz öğrencilerindendir. </w:t>
      </w:r>
    </w:p>
    <w:p w:rsidR="007D61CA" w:rsidRDefault="007D61CA" w:rsidP="00B11E5E">
      <w:pPr>
        <w:pStyle w:val="AralkYok"/>
        <w:spacing w:line="240" w:lineRule="auto"/>
        <w:ind w:firstLine="709"/>
        <w:jc w:val="left"/>
      </w:pPr>
    </w:p>
    <w:p w:rsidR="00B439C5" w:rsidRDefault="007D61CA" w:rsidP="00B11E5E">
      <w:pPr>
        <w:pStyle w:val="AralkYok"/>
        <w:spacing w:line="240" w:lineRule="auto"/>
        <w:ind w:firstLine="709"/>
        <w:jc w:val="left"/>
      </w:pPr>
      <w:r>
        <w:t>Ayrıca üniversite sınavına giren 2613 öğrencimizin %61,69 u bir yükseköğretim kurumuna yerleşmiştir.</w:t>
      </w:r>
    </w:p>
    <w:p w:rsidR="00B439C5" w:rsidRDefault="00B439C5" w:rsidP="00B11E5E">
      <w:pPr>
        <w:pStyle w:val="AralkYok"/>
        <w:spacing w:line="240" w:lineRule="auto"/>
        <w:ind w:firstLine="709"/>
        <w:jc w:val="left"/>
      </w:pPr>
    </w:p>
    <w:p w:rsidR="005C3662" w:rsidRDefault="00382A90" w:rsidP="00B3768A">
      <w:pPr>
        <w:pStyle w:val="Balk3"/>
      </w:pPr>
      <w:bookmarkStart w:id="391" w:name="_Toc436059600"/>
      <w:r w:rsidRPr="00AF52F6">
        <w:t xml:space="preserve">5.1.12. </w:t>
      </w:r>
      <w:r w:rsidR="005C3662" w:rsidRPr="00AF52F6">
        <w:t>Hizmetiçi Eğitim Faaliyetleri</w:t>
      </w:r>
      <w:bookmarkEnd w:id="391"/>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372"/>
        <w:gridCol w:w="1373"/>
        <w:gridCol w:w="1518"/>
        <w:gridCol w:w="1520"/>
        <w:gridCol w:w="1520"/>
        <w:gridCol w:w="901"/>
      </w:tblGrid>
      <w:tr w:rsidR="00396FF4" w:rsidRPr="005B4EC8" w:rsidTr="006E775A">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472" w:type="pct"/>
            <w:tcBorders>
              <w:bottom w:val="none" w:sz="0" w:space="0" w:color="auto"/>
            </w:tcBorders>
            <w:shd w:val="clear" w:color="auto" w:fill="31849B" w:themeFill="accent5" w:themeFillShade="BF"/>
            <w:hideMark/>
          </w:tcPr>
          <w:p w:rsidR="00396FF4" w:rsidRPr="005B4EC8" w:rsidRDefault="00396FF4" w:rsidP="00D208DD">
            <w:pPr>
              <w:spacing w:line="240" w:lineRule="auto"/>
              <w:jc w:val="center"/>
              <w:rPr>
                <w:b w:val="0"/>
                <w:bCs w:val="0"/>
                <w:sz w:val="18"/>
                <w:lang w:eastAsia="tr-TR"/>
              </w:rPr>
            </w:pPr>
            <w:r w:rsidRPr="001F2853">
              <w:rPr>
                <w:sz w:val="16"/>
                <w:lang w:eastAsia="tr-TR"/>
              </w:rPr>
              <w:t>Öğretim Yılı</w:t>
            </w:r>
          </w:p>
        </w:tc>
        <w:tc>
          <w:tcPr>
            <w:tcW w:w="757" w:type="pct"/>
            <w:tcBorders>
              <w:bottom w:val="none" w:sz="0" w:space="0" w:color="auto"/>
            </w:tcBorders>
            <w:shd w:val="clear" w:color="auto" w:fill="31849B" w:themeFill="accent5" w:themeFillShade="BF"/>
            <w:hideMark/>
          </w:tcPr>
          <w:p w:rsidR="00396FF4" w:rsidRPr="001F2853" w:rsidRDefault="00396FF4" w:rsidP="00D54C4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6"/>
                <w:lang w:eastAsia="tr-TR"/>
              </w:rPr>
            </w:pPr>
            <w:r w:rsidRPr="001F2853">
              <w:rPr>
                <w:sz w:val="16"/>
                <w:lang w:eastAsia="tr-TR"/>
              </w:rPr>
              <w:t>Mahalli Hizmet İçi Eğitim Kurs/Seminer Sayısı</w:t>
            </w:r>
          </w:p>
        </w:tc>
        <w:tc>
          <w:tcPr>
            <w:tcW w:w="758" w:type="pct"/>
            <w:tcBorders>
              <w:bottom w:val="none" w:sz="0" w:space="0" w:color="auto"/>
            </w:tcBorders>
            <w:shd w:val="clear" w:color="auto" w:fill="31849B" w:themeFill="accent5" w:themeFillShade="BF"/>
            <w:hideMark/>
          </w:tcPr>
          <w:p w:rsidR="00396FF4" w:rsidRPr="001F2853" w:rsidRDefault="00396FF4" w:rsidP="00D54C4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6"/>
                <w:lang w:eastAsia="tr-TR"/>
              </w:rPr>
            </w:pPr>
            <w:r w:rsidRPr="001F2853">
              <w:rPr>
                <w:sz w:val="16"/>
                <w:lang w:eastAsia="tr-TR"/>
              </w:rPr>
              <w:t>Merkezi Hizmet İçi Eğitim Kurs/Seminer Sayısı</w:t>
            </w:r>
          </w:p>
        </w:tc>
        <w:tc>
          <w:tcPr>
            <w:tcW w:w="838" w:type="pct"/>
            <w:tcBorders>
              <w:bottom w:val="none" w:sz="0" w:space="0" w:color="auto"/>
            </w:tcBorders>
            <w:shd w:val="clear" w:color="auto" w:fill="31849B" w:themeFill="accent5" w:themeFillShade="BF"/>
            <w:hideMark/>
          </w:tcPr>
          <w:p w:rsidR="00396FF4" w:rsidRPr="001F2853" w:rsidRDefault="00396FF4" w:rsidP="00D54C4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6"/>
                <w:lang w:eastAsia="tr-TR"/>
              </w:rPr>
            </w:pPr>
            <w:r w:rsidRPr="001F2853">
              <w:rPr>
                <w:sz w:val="16"/>
                <w:lang w:eastAsia="tr-TR"/>
              </w:rPr>
              <w:t>Mahalli Hizmet İçi Eğitim Kurs ve Seminerlerine katılan öğretmen  Sayısı</w:t>
            </w:r>
          </w:p>
        </w:tc>
        <w:tc>
          <w:tcPr>
            <w:tcW w:w="839" w:type="pct"/>
            <w:tcBorders>
              <w:bottom w:val="none" w:sz="0" w:space="0" w:color="auto"/>
            </w:tcBorders>
            <w:shd w:val="clear" w:color="auto" w:fill="31849B" w:themeFill="accent5" w:themeFillShade="BF"/>
            <w:hideMark/>
          </w:tcPr>
          <w:p w:rsidR="00396FF4" w:rsidRPr="001F2853" w:rsidRDefault="00396FF4" w:rsidP="00D54C4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6"/>
                <w:lang w:eastAsia="tr-TR"/>
              </w:rPr>
            </w:pPr>
            <w:r w:rsidRPr="001F2853">
              <w:rPr>
                <w:sz w:val="16"/>
                <w:lang w:eastAsia="tr-TR"/>
              </w:rPr>
              <w:t>Merkezi Hizmet İçi Eğitim Kurs ve Seminerlerine katılan öğretmen  Sayısı</w:t>
            </w:r>
          </w:p>
        </w:tc>
        <w:tc>
          <w:tcPr>
            <w:tcW w:w="839" w:type="pct"/>
            <w:tcBorders>
              <w:bottom w:val="none" w:sz="0" w:space="0" w:color="auto"/>
            </w:tcBorders>
            <w:shd w:val="clear" w:color="auto" w:fill="31849B" w:themeFill="accent5" w:themeFillShade="BF"/>
            <w:hideMark/>
          </w:tcPr>
          <w:p w:rsidR="00396FF4" w:rsidRPr="001F2853" w:rsidRDefault="00396FF4" w:rsidP="00DB131F">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6"/>
                <w:lang w:eastAsia="tr-TR"/>
              </w:rPr>
            </w:pPr>
            <w:r w:rsidRPr="001F2853">
              <w:rPr>
                <w:sz w:val="16"/>
                <w:lang w:eastAsia="tr-TR"/>
              </w:rPr>
              <w:t>Hizmet İçi Eğitim Kurs ve Seminerlerine Katılan Toplam öğretmen  Sayısı</w:t>
            </w:r>
          </w:p>
        </w:tc>
        <w:tc>
          <w:tcPr>
            <w:tcW w:w="497" w:type="pct"/>
            <w:tcBorders>
              <w:bottom w:val="none" w:sz="0" w:space="0" w:color="auto"/>
            </w:tcBorders>
            <w:shd w:val="clear" w:color="auto" w:fill="31849B" w:themeFill="accent5" w:themeFillShade="BF"/>
            <w:hideMark/>
          </w:tcPr>
          <w:p w:rsidR="00396FF4" w:rsidRPr="005B4EC8" w:rsidRDefault="00396FF4" w:rsidP="00D54C48">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 w:val="18"/>
                <w:lang w:eastAsia="tr-TR"/>
              </w:rPr>
            </w:pPr>
            <w:r w:rsidRPr="001F2853">
              <w:rPr>
                <w:sz w:val="16"/>
                <w:lang w:eastAsia="tr-TR"/>
              </w:rPr>
              <w:t>Yüzdelik Oran</w:t>
            </w:r>
            <w:r w:rsidRPr="005B4EC8">
              <w:rPr>
                <w:sz w:val="18"/>
                <w:lang w:eastAsia="tr-TR"/>
              </w:rPr>
              <w:t xml:space="preserve"> </w:t>
            </w:r>
          </w:p>
        </w:tc>
      </w:tr>
      <w:tr w:rsidR="00396FF4" w:rsidRPr="002C75DD" w:rsidTr="00AD728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72" w:type="pct"/>
            <w:hideMark/>
          </w:tcPr>
          <w:p w:rsidR="00396FF4" w:rsidRPr="00396FF4" w:rsidRDefault="00396FF4" w:rsidP="00D54C48">
            <w:pPr>
              <w:spacing w:line="240" w:lineRule="auto"/>
              <w:jc w:val="center"/>
              <w:rPr>
                <w:b/>
                <w:bCs w:val="0"/>
                <w:color w:val="000000"/>
                <w:sz w:val="20"/>
                <w:szCs w:val="20"/>
                <w:lang w:eastAsia="tr-TR"/>
              </w:rPr>
            </w:pPr>
            <w:r w:rsidRPr="00396FF4">
              <w:rPr>
                <w:b/>
                <w:color w:val="000000"/>
                <w:sz w:val="20"/>
                <w:szCs w:val="20"/>
                <w:lang w:eastAsia="tr-TR"/>
              </w:rPr>
              <w:t>2014</w:t>
            </w:r>
          </w:p>
        </w:tc>
        <w:tc>
          <w:tcPr>
            <w:tcW w:w="757" w:type="pct"/>
            <w:hideMark/>
          </w:tcPr>
          <w:p w:rsidR="00396FF4" w:rsidRPr="00396FF4" w:rsidRDefault="00396FF4" w:rsidP="00D54C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396FF4">
              <w:rPr>
                <w:color w:val="000000"/>
                <w:sz w:val="20"/>
                <w:szCs w:val="20"/>
                <w:lang w:eastAsia="tr-TR"/>
              </w:rPr>
              <w:t>41</w:t>
            </w:r>
          </w:p>
        </w:tc>
        <w:tc>
          <w:tcPr>
            <w:tcW w:w="758" w:type="pct"/>
            <w:hideMark/>
          </w:tcPr>
          <w:p w:rsidR="00396FF4" w:rsidRPr="00396FF4" w:rsidRDefault="00396FF4" w:rsidP="00D54C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396FF4">
              <w:rPr>
                <w:color w:val="000000"/>
                <w:sz w:val="20"/>
                <w:szCs w:val="20"/>
                <w:lang w:eastAsia="tr-TR"/>
              </w:rPr>
              <w:t>87</w:t>
            </w:r>
          </w:p>
        </w:tc>
        <w:tc>
          <w:tcPr>
            <w:tcW w:w="838" w:type="pct"/>
            <w:noWrap/>
            <w:hideMark/>
          </w:tcPr>
          <w:p w:rsidR="00396FF4" w:rsidRPr="00396FF4" w:rsidRDefault="00396FF4" w:rsidP="00D54C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396FF4">
              <w:rPr>
                <w:color w:val="000000"/>
                <w:sz w:val="20"/>
                <w:szCs w:val="20"/>
                <w:lang w:eastAsia="tr-TR"/>
              </w:rPr>
              <w:t>1405</w:t>
            </w:r>
          </w:p>
        </w:tc>
        <w:tc>
          <w:tcPr>
            <w:tcW w:w="839" w:type="pct"/>
            <w:noWrap/>
            <w:hideMark/>
          </w:tcPr>
          <w:p w:rsidR="00396FF4" w:rsidRPr="00396FF4" w:rsidRDefault="00396FF4" w:rsidP="00D54C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396FF4">
              <w:rPr>
                <w:color w:val="000000"/>
                <w:sz w:val="20"/>
                <w:szCs w:val="20"/>
                <w:lang w:eastAsia="tr-TR"/>
              </w:rPr>
              <w:t>99</w:t>
            </w:r>
          </w:p>
        </w:tc>
        <w:tc>
          <w:tcPr>
            <w:tcW w:w="839" w:type="pct"/>
            <w:noWrap/>
            <w:hideMark/>
          </w:tcPr>
          <w:p w:rsidR="00396FF4" w:rsidRPr="00396FF4" w:rsidRDefault="00396FF4" w:rsidP="00D54C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396FF4">
              <w:rPr>
                <w:color w:val="000000"/>
                <w:sz w:val="20"/>
                <w:szCs w:val="20"/>
                <w:lang w:eastAsia="tr-TR"/>
              </w:rPr>
              <w:t>1504</w:t>
            </w:r>
          </w:p>
        </w:tc>
        <w:tc>
          <w:tcPr>
            <w:tcW w:w="497" w:type="pct"/>
            <w:noWrap/>
            <w:hideMark/>
          </w:tcPr>
          <w:p w:rsidR="00396FF4" w:rsidRPr="00396FF4" w:rsidRDefault="00396FF4" w:rsidP="00D54C48">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396FF4">
              <w:rPr>
                <w:color w:val="000000"/>
                <w:sz w:val="20"/>
                <w:szCs w:val="20"/>
                <w:lang w:eastAsia="tr-TR"/>
              </w:rPr>
              <w:t>%62.7</w:t>
            </w:r>
          </w:p>
        </w:tc>
      </w:tr>
    </w:tbl>
    <w:p w:rsidR="00396FF4" w:rsidRPr="007B43A3" w:rsidRDefault="00E10505" w:rsidP="00D2089A">
      <w:pPr>
        <w:pStyle w:val="ResimYazs"/>
        <w:rPr>
          <w:b w:val="0"/>
          <w:highlight w:val="yellow"/>
        </w:rPr>
      </w:pPr>
      <w:bookmarkStart w:id="392" w:name="_Toc240099124"/>
      <w:bookmarkStart w:id="393" w:name="_Toc240210188"/>
      <w:bookmarkStart w:id="394" w:name="_Toc242063233"/>
      <w:bookmarkStart w:id="395" w:name="_Toc242063742"/>
      <w:bookmarkStart w:id="396" w:name="_Toc245892150"/>
      <w:bookmarkStart w:id="397" w:name="_Toc246126853"/>
      <w:bookmarkStart w:id="398" w:name="_Toc246131018"/>
      <w:bookmarkStart w:id="399" w:name="_Toc246131212"/>
      <w:bookmarkStart w:id="400" w:name="_Toc246473399"/>
      <w:bookmarkStart w:id="401" w:name="_Toc249866376"/>
      <w:bookmarkStart w:id="402" w:name="_Toc252430481"/>
      <w:bookmarkStart w:id="403" w:name="_Toc252954297"/>
      <w:bookmarkStart w:id="404" w:name="_Toc254216625"/>
      <w:bookmarkStart w:id="405" w:name="_Toc354961143"/>
      <w:bookmarkStart w:id="406" w:name="_Toc386795174"/>
      <w:bookmarkStart w:id="407" w:name="_Toc387403872"/>
      <w:bookmarkStart w:id="408" w:name="_Toc390071953"/>
      <w:bookmarkStart w:id="409" w:name="_Toc390072484"/>
      <w:bookmarkStart w:id="410" w:name="_Toc413661087"/>
      <w:bookmarkStart w:id="411" w:name="_Toc432413946"/>
      <w:bookmarkStart w:id="412" w:name="_Toc436059601"/>
      <w:bookmarkStart w:id="413" w:name="_Toc436121461"/>
      <w:r w:rsidRPr="00323CD7">
        <w:t xml:space="preserve">Tablo </w:t>
      </w:r>
      <w:fldSimple w:instr=" SEQ Tablo \* ARABIC ">
        <w:r w:rsidR="007B43A3">
          <w:rPr>
            <w:noProof/>
          </w:rPr>
          <w:t>18</w:t>
        </w:r>
      </w:fldSimple>
      <w:r w:rsidRPr="00323CD7">
        <w:t xml:space="preserve"> -</w:t>
      </w:r>
      <w:r w:rsidRPr="007B43A3">
        <w:rPr>
          <w:b w:val="0"/>
        </w:rPr>
        <w:t>Hizmetiçi Eğitim Kapsamında Açılan Kurslar ve Seminerler</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7B43A3">
        <w:rPr>
          <w:b w:val="0"/>
        </w:rPr>
        <w:t xml:space="preserve"> Sayıları</w:t>
      </w:r>
      <w:bookmarkEnd w:id="410"/>
      <w:bookmarkEnd w:id="411"/>
      <w:bookmarkEnd w:id="412"/>
      <w:bookmarkEnd w:id="413"/>
    </w:p>
    <w:p w:rsidR="00E10505" w:rsidRPr="00E10505" w:rsidRDefault="00E10505" w:rsidP="00E10505">
      <w:pPr>
        <w:rPr>
          <w:highlight w:val="yellow"/>
        </w:rPr>
      </w:pPr>
    </w:p>
    <w:p w:rsidR="002C1CE5" w:rsidRDefault="00382A90" w:rsidP="00B3768A">
      <w:pPr>
        <w:pStyle w:val="Balk3"/>
      </w:pPr>
      <w:bookmarkStart w:id="414" w:name="_Toc436059602"/>
      <w:r w:rsidRPr="00305AD4">
        <w:t>5.1.13.</w:t>
      </w:r>
      <w:r w:rsidR="002C1CE5" w:rsidRPr="00305AD4">
        <w:t xml:space="preserve"> Halk Eğitimi Faaliyetleri</w:t>
      </w:r>
      <w:bookmarkEnd w:id="389"/>
      <w:bookmarkEnd w:id="390"/>
      <w:bookmarkEnd w:id="414"/>
    </w:p>
    <w:tbl>
      <w:tblPr>
        <w:tblStyle w:val="Stil2"/>
        <w:tblW w:w="5000" w:type="pct"/>
        <w:tblLook w:val="04A0" w:firstRow="1" w:lastRow="0" w:firstColumn="1" w:lastColumn="0" w:noHBand="0" w:noVBand="1"/>
      </w:tblPr>
      <w:tblGrid>
        <w:gridCol w:w="2206"/>
        <w:gridCol w:w="696"/>
        <w:gridCol w:w="1191"/>
        <w:gridCol w:w="573"/>
        <w:gridCol w:w="1191"/>
        <w:gridCol w:w="575"/>
        <w:gridCol w:w="1193"/>
        <w:gridCol w:w="621"/>
        <w:gridCol w:w="794"/>
      </w:tblGrid>
      <w:tr w:rsidR="00EA43A0" w:rsidRPr="00EA43A0" w:rsidTr="001D79A5">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221" w:type="pct"/>
            <w:vMerge w:val="restart"/>
            <w:shd w:val="clear" w:color="auto" w:fill="31849B" w:themeFill="accent5" w:themeFillShade="BF"/>
            <w:hideMark/>
          </w:tcPr>
          <w:bookmarkEnd w:id="384"/>
          <w:p w:rsidR="00EA43A0" w:rsidRPr="001D79A5" w:rsidRDefault="00EA43A0" w:rsidP="00EA43A0">
            <w:pPr>
              <w:spacing w:line="240" w:lineRule="auto"/>
              <w:jc w:val="center"/>
              <w:rPr>
                <w:rFonts w:asciiTheme="minorHAnsi" w:hAnsiTheme="minorHAnsi"/>
                <w:color w:val="000000"/>
                <w:spacing w:val="0"/>
                <w:kern w:val="0"/>
                <w:sz w:val="18"/>
                <w:szCs w:val="18"/>
                <w:lang w:eastAsia="tr-TR" w:bidi="ar-SA"/>
              </w:rPr>
            </w:pPr>
            <w:r w:rsidRPr="001D79A5">
              <w:rPr>
                <w:rFonts w:asciiTheme="minorHAnsi" w:hAnsiTheme="minorHAnsi"/>
                <w:color w:val="000000"/>
                <w:spacing w:val="0"/>
                <w:kern w:val="0"/>
                <w:sz w:val="18"/>
                <w:szCs w:val="18"/>
                <w:lang w:eastAsia="tr-TR" w:bidi="ar-SA"/>
              </w:rPr>
              <w:t>Açılan Kurslar</w:t>
            </w:r>
          </w:p>
        </w:tc>
        <w:tc>
          <w:tcPr>
            <w:tcW w:w="386" w:type="pct"/>
            <w:vMerge w:val="restart"/>
            <w:tcBorders>
              <w:right w:val="single" w:sz="4" w:space="0" w:color="auto"/>
            </w:tcBorders>
            <w:shd w:val="clear" w:color="auto" w:fill="31849B" w:themeFill="accent5" w:themeFillShade="BF"/>
            <w:hideMark/>
          </w:tcPr>
          <w:p w:rsidR="00EA43A0" w:rsidRPr="001D79A5" w:rsidRDefault="00EA43A0" w:rsidP="00EA43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18"/>
                <w:szCs w:val="18"/>
                <w:lang w:eastAsia="tr-TR" w:bidi="ar-SA"/>
              </w:rPr>
            </w:pPr>
            <w:r w:rsidRPr="001D79A5">
              <w:rPr>
                <w:rFonts w:asciiTheme="minorHAnsi" w:hAnsiTheme="minorHAnsi"/>
                <w:color w:val="000000"/>
                <w:spacing w:val="0"/>
                <w:kern w:val="0"/>
                <w:sz w:val="18"/>
                <w:szCs w:val="18"/>
                <w:lang w:eastAsia="tr-TR" w:bidi="ar-SA"/>
              </w:rPr>
              <w:t>Açılan Kurs Sayısı</w:t>
            </w:r>
          </w:p>
        </w:tc>
        <w:tc>
          <w:tcPr>
            <w:tcW w:w="978"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A43A0" w:rsidRPr="001D79A5" w:rsidRDefault="00EA43A0" w:rsidP="00EA43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18"/>
                <w:szCs w:val="18"/>
                <w:lang w:eastAsia="tr-TR" w:bidi="ar-SA"/>
              </w:rPr>
            </w:pPr>
            <w:r w:rsidRPr="001D79A5">
              <w:rPr>
                <w:rFonts w:asciiTheme="minorHAnsi" w:hAnsiTheme="minorHAnsi"/>
                <w:color w:val="000000"/>
                <w:spacing w:val="0"/>
                <w:kern w:val="0"/>
                <w:sz w:val="16"/>
                <w:szCs w:val="18"/>
                <w:lang w:eastAsia="tr-TR" w:bidi="ar-SA"/>
              </w:rPr>
              <w:t>Okuma Yazma Kursları</w:t>
            </w:r>
          </w:p>
        </w:tc>
        <w:tc>
          <w:tcPr>
            <w:tcW w:w="979"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A43A0" w:rsidRPr="001D79A5" w:rsidRDefault="00EA43A0" w:rsidP="00EA43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18"/>
                <w:szCs w:val="18"/>
                <w:lang w:eastAsia="tr-TR" w:bidi="ar-SA"/>
              </w:rPr>
            </w:pPr>
            <w:r w:rsidRPr="001D79A5">
              <w:rPr>
                <w:rFonts w:asciiTheme="minorHAnsi" w:hAnsiTheme="minorHAnsi"/>
                <w:color w:val="000000"/>
                <w:spacing w:val="0"/>
                <w:kern w:val="0"/>
                <w:sz w:val="18"/>
                <w:szCs w:val="18"/>
                <w:lang w:eastAsia="tr-TR" w:bidi="ar-SA"/>
              </w:rPr>
              <w:t>Mesleki Kurslara Katılan Kursiyer Sayısı</w:t>
            </w:r>
          </w:p>
        </w:tc>
        <w:tc>
          <w:tcPr>
            <w:tcW w:w="996"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A43A0" w:rsidRPr="001D79A5" w:rsidRDefault="00EA43A0" w:rsidP="001D79A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16"/>
                <w:szCs w:val="18"/>
                <w:lang w:eastAsia="tr-TR" w:bidi="ar-SA"/>
              </w:rPr>
            </w:pPr>
            <w:r w:rsidRPr="001D79A5">
              <w:rPr>
                <w:rFonts w:asciiTheme="minorHAnsi" w:hAnsiTheme="minorHAnsi"/>
                <w:color w:val="000000"/>
                <w:spacing w:val="0"/>
                <w:kern w:val="0"/>
                <w:sz w:val="16"/>
                <w:szCs w:val="18"/>
                <w:lang w:eastAsia="tr-TR" w:bidi="ar-SA"/>
              </w:rPr>
              <w:t>Sosyal- Kültürel Kurslara Katılan Kursiyer Sayısı</w:t>
            </w:r>
          </w:p>
        </w:tc>
        <w:tc>
          <w:tcPr>
            <w:tcW w:w="440" w:type="pc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A43A0" w:rsidRPr="001D79A5" w:rsidRDefault="00EA43A0" w:rsidP="00EA43A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pacing w:val="0"/>
                <w:kern w:val="0"/>
                <w:sz w:val="18"/>
                <w:szCs w:val="18"/>
                <w:lang w:eastAsia="tr-TR" w:bidi="ar-SA"/>
              </w:rPr>
            </w:pPr>
            <w:r w:rsidRPr="001D79A5">
              <w:rPr>
                <w:rFonts w:asciiTheme="minorHAnsi" w:hAnsiTheme="minorHAnsi"/>
                <w:color w:val="000000"/>
                <w:spacing w:val="0"/>
                <w:kern w:val="0"/>
                <w:sz w:val="18"/>
                <w:szCs w:val="18"/>
                <w:lang w:eastAsia="tr-TR" w:bidi="ar-SA"/>
              </w:rPr>
              <w:t xml:space="preserve">Genel </w:t>
            </w:r>
          </w:p>
        </w:tc>
      </w:tr>
      <w:tr w:rsidR="00EA43A0" w:rsidRPr="00EA43A0" w:rsidTr="006E775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Merge/>
            <w:shd w:val="clear" w:color="auto" w:fill="31849B" w:themeFill="accent5" w:themeFillShade="BF"/>
            <w:hideMark/>
          </w:tcPr>
          <w:p w:rsidR="00EA43A0" w:rsidRPr="001D79A5" w:rsidRDefault="00EA43A0" w:rsidP="00EA43A0">
            <w:pPr>
              <w:spacing w:line="240" w:lineRule="auto"/>
              <w:jc w:val="left"/>
              <w:rPr>
                <w:rFonts w:asciiTheme="minorHAnsi" w:hAnsiTheme="minorHAnsi"/>
                <w:b/>
                <w:color w:val="000000"/>
                <w:spacing w:val="0"/>
                <w:kern w:val="0"/>
                <w:sz w:val="18"/>
                <w:szCs w:val="18"/>
                <w:lang w:eastAsia="tr-TR" w:bidi="ar-SA"/>
              </w:rPr>
            </w:pPr>
          </w:p>
        </w:tc>
        <w:tc>
          <w:tcPr>
            <w:tcW w:w="386" w:type="pct"/>
            <w:vMerge/>
            <w:tcBorders>
              <w:right w:val="single" w:sz="4" w:space="0" w:color="auto"/>
            </w:tcBorders>
            <w:shd w:val="clear" w:color="auto" w:fill="31849B" w:themeFill="accent5" w:themeFillShade="BF"/>
            <w:hideMark/>
          </w:tcPr>
          <w:p w:rsidR="00EA43A0" w:rsidRPr="001D79A5" w:rsidRDefault="00EA43A0" w:rsidP="00EA43A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18"/>
                <w:szCs w:val="18"/>
                <w:lang w:eastAsia="tr-TR" w:bidi="ar-SA"/>
              </w:rPr>
            </w:pPr>
          </w:p>
        </w:tc>
        <w:tc>
          <w:tcPr>
            <w:tcW w:w="660"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EA43A0" w:rsidRPr="001D79A5"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18"/>
                <w:szCs w:val="18"/>
                <w:lang w:eastAsia="tr-TR" w:bidi="ar-SA"/>
              </w:rPr>
            </w:pPr>
            <w:r w:rsidRPr="001D79A5">
              <w:rPr>
                <w:rFonts w:asciiTheme="minorHAnsi" w:hAnsiTheme="minorHAnsi"/>
                <w:b/>
                <w:bCs/>
                <w:color w:val="000000"/>
                <w:spacing w:val="0"/>
                <w:kern w:val="0"/>
                <w:sz w:val="18"/>
                <w:szCs w:val="18"/>
                <w:lang w:eastAsia="tr-TR" w:bidi="ar-SA"/>
              </w:rPr>
              <w:t>K</w:t>
            </w:r>
          </w:p>
        </w:tc>
        <w:tc>
          <w:tcPr>
            <w:tcW w:w="318"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EA43A0" w:rsidRPr="001D79A5"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18"/>
                <w:szCs w:val="18"/>
                <w:lang w:eastAsia="tr-TR" w:bidi="ar-SA"/>
              </w:rPr>
            </w:pPr>
            <w:r w:rsidRPr="001D79A5">
              <w:rPr>
                <w:rFonts w:asciiTheme="minorHAnsi" w:hAnsiTheme="minorHAnsi"/>
                <w:b/>
                <w:bCs/>
                <w:color w:val="000000"/>
                <w:spacing w:val="0"/>
                <w:kern w:val="0"/>
                <w:sz w:val="18"/>
                <w:szCs w:val="18"/>
                <w:lang w:eastAsia="tr-TR" w:bidi="ar-SA"/>
              </w:rPr>
              <w:t>E</w:t>
            </w:r>
          </w:p>
        </w:tc>
        <w:tc>
          <w:tcPr>
            <w:tcW w:w="660"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EA43A0" w:rsidRPr="001D79A5"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18"/>
                <w:szCs w:val="18"/>
                <w:lang w:eastAsia="tr-TR" w:bidi="ar-SA"/>
              </w:rPr>
            </w:pPr>
            <w:r w:rsidRPr="001D79A5">
              <w:rPr>
                <w:rFonts w:asciiTheme="minorHAnsi" w:hAnsiTheme="minorHAnsi"/>
                <w:b/>
                <w:bCs/>
                <w:color w:val="000000"/>
                <w:spacing w:val="0"/>
                <w:kern w:val="0"/>
                <w:sz w:val="18"/>
                <w:szCs w:val="18"/>
                <w:lang w:eastAsia="tr-TR" w:bidi="ar-SA"/>
              </w:rPr>
              <w:t>K</w:t>
            </w:r>
          </w:p>
        </w:tc>
        <w:tc>
          <w:tcPr>
            <w:tcW w:w="319"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EA43A0" w:rsidRPr="001D79A5"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18"/>
                <w:szCs w:val="18"/>
                <w:lang w:eastAsia="tr-TR" w:bidi="ar-SA"/>
              </w:rPr>
            </w:pPr>
            <w:r w:rsidRPr="001D79A5">
              <w:rPr>
                <w:rFonts w:asciiTheme="minorHAnsi" w:hAnsiTheme="minorHAnsi"/>
                <w:b/>
                <w:bCs/>
                <w:color w:val="000000"/>
                <w:spacing w:val="0"/>
                <w:kern w:val="0"/>
                <w:sz w:val="18"/>
                <w:szCs w:val="18"/>
                <w:lang w:eastAsia="tr-TR" w:bidi="ar-SA"/>
              </w:rPr>
              <w:t>E</w:t>
            </w:r>
          </w:p>
        </w:tc>
        <w:tc>
          <w:tcPr>
            <w:tcW w:w="661"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EA43A0" w:rsidRPr="001D79A5"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18"/>
                <w:szCs w:val="18"/>
                <w:lang w:eastAsia="tr-TR" w:bidi="ar-SA"/>
              </w:rPr>
            </w:pPr>
            <w:r w:rsidRPr="001D79A5">
              <w:rPr>
                <w:rFonts w:asciiTheme="minorHAnsi" w:hAnsiTheme="minorHAnsi"/>
                <w:b/>
                <w:bCs/>
                <w:color w:val="000000"/>
                <w:spacing w:val="0"/>
                <w:kern w:val="0"/>
                <w:sz w:val="18"/>
                <w:szCs w:val="18"/>
                <w:lang w:eastAsia="tr-TR" w:bidi="ar-SA"/>
              </w:rPr>
              <w:t>K</w:t>
            </w:r>
          </w:p>
        </w:tc>
        <w:tc>
          <w:tcPr>
            <w:tcW w:w="334"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EA43A0" w:rsidRPr="001D79A5"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18"/>
                <w:szCs w:val="18"/>
                <w:lang w:eastAsia="tr-TR" w:bidi="ar-SA"/>
              </w:rPr>
            </w:pPr>
            <w:r w:rsidRPr="001D79A5">
              <w:rPr>
                <w:rFonts w:asciiTheme="minorHAnsi" w:hAnsiTheme="minorHAnsi"/>
                <w:b/>
                <w:bCs/>
                <w:color w:val="000000"/>
                <w:spacing w:val="0"/>
                <w:kern w:val="0"/>
                <w:sz w:val="18"/>
                <w:szCs w:val="18"/>
                <w:lang w:eastAsia="tr-TR" w:bidi="ar-SA"/>
              </w:rPr>
              <w:t>E</w:t>
            </w:r>
          </w:p>
        </w:tc>
        <w:tc>
          <w:tcPr>
            <w:tcW w:w="440" w:type="pct"/>
            <w:tcBorders>
              <w:top w:val="single" w:sz="4" w:space="0" w:color="auto"/>
              <w:left w:val="single" w:sz="4" w:space="0" w:color="auto"/>
              <w:bottom w:val="single" w:sz="4" w:space="0" w:color="auto"/>
              <w:right w:val="single" w:sz="4" w:space="0" w:color="auto"/>
            </w:tcBorders>
            <w:shd w:val="clear" w:color="auto" w:fill="31849B" w:themeFill="accent5" w:themeFillShade="BF"/>
            <w:noWrap/>
            <w:hideMark/>
          </w:tcPr>
          <w:p w:rsidR="00EA43A0" w:rsidRPr="001D79A5"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spacing w:val="0"/>
                <w:kern w:val="0"/>
                <w:sz w:val="18"/>
                <w:szCs w:val="18"/>
                <w:lang w:eastAsia="tr-TR" w:bidi="ar-SA"/>
              </w:rPr>
            </w:pPr>
            <w:r w:rsidRPr="001D79A5">
              <w:rPr>
                <w:rFonts w:asciiTheme="minorHAnsi" w:hAnsiTheme="minorHAnsi"/>
                <w:b/>
                <w:bCs/>
                <w:color w:val="000000"/>
                <w:spacing w:val="0"/>
                <w:kern w:val="0"/>
                <w:sz w:val="18"/>
                <w:szCs w:val="18"/>
                <w:lang w:eastAsia="tr-TR" w:bidi="ar-SA"/>
              </w:rPr>
              <w:t>Toplam</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Okuma Yazma </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w:t>
            </w:r>
          </w:p>
        </w:tc>
        <w:tc>
          <w:tcPr>
            <w:tcW w:w="660" w:type="pct"/>
            <w:tcBorders>
              <w:top w:val="single" w:sz="4" w:space="0" w:color="auto"/>
            </w:tcBorders>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34</w:t>
            </w:r>
          </w:p>
        </w:tc>
        <w:tc>
          <w:tcPr>
            <w:tcW w:w="318" w:type="pct"/>
            <w:tcBorders>
              <w:top w:val="single" w:sz="4" w:space="0" w:color="auto"/>
            </w:tcBorders>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8</w:t>
            </w:r>
          </w:p>
        </w:tc>
        <w:tc>
          <w:tcPr>
            <w:tcW w:w="660" w:type="pct"/>
            <w:tcBorders>
              <w:top w:val="single" w:sz="4" w:space="0" w:color="auto"/>
            </w:tcBorders>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tcBorders>
              <w:top w:val="single" w:sz="4" w:space="0" w:color="auto"/>
            </w:tcBorders>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tcBorders>
              <w:top w:val="single" w:sz="4" w:space="0" w:color="auto"/>
            </w:tcBorders>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tcBorders>
              <w:top w:val="single" w:sz="4" w:space="0" w:color="auto"/>
            </w:tcBorders>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tcBorders>
              <w:top w:val="single" w:sz="4" w:space="0" w:color="auto"/>
            </w:tcBorders>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42</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Arapça Seviye A1</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35</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35</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Aile Eğitimi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75</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75</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Asma Davul Eğitimi </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14</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29</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Avcı Eğitimi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53</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53</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Badep   7</w:t>
            </w:r>
            <w:r w:rsidRPr="00EA43A0">
              <w:rPr>
                <w:color w:val="000000"/>
                <w:spacing w:val="0"/>
                <w:kern w:val="0"/>
                <w:sz w:val="18"/>
                <w:szCs w:val="18"/>
                <w:lang w:eastAsia="tr-TR" w:bidi="ar-SA"/>
              </w:rPr>
              <w:noBreakHyphen/>
              <w:t>11 Yaş</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Basketbol</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31</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72</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103</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Braille Alfabesi</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Cenaze Hizmetleri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43</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38</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81</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Futbol </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44</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135</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179</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Guaj Boya Resim</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18</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18</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Hentbol</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41</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43</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84</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Pr>
                <w:color w:val="000000"/>
                <w:spacing w:val="0"/>
                <w:kern w:val="0"/>
                <w:sz w:val="18"/>
                <w:szCs w:val="18"/>
                <w:lang w:eastAsia="tr-TR" w:bidi="ar-SA"/>
              </w:rPr>
              <w:t>İmam Hatip, Müezzin Kayyım ve Kur'An Kurs</w:t>
            </w:r>
            <w:r w:rsidRPr="00EA43A0">
              <w:rPr>
                <w:color w:val="000000"/>
                <w:spacing w:val="0"/>
                <w:kern w:val="0"/>
                <w:sz w:val="18"/>
                <w:szCs w:val="18"/>
                <w:lang w:eastAsia="tr-TR" w:bidi="ar-SA"/>
              </w:rPr>
              <w:t xml:space="preserve"> Öğretic</w:t>
            </w:r>
            <w:r>
              <w:rPr>
                <w:color w:val="000000"/>
                <w:spacing w:val="0"/>
                <w:kern w:val="0"/>
                <w:sz w:val="18"/>
                <w:szCs w:val="18"/>
                <w:lang w:eastAsia="tr-TR" w:bidi="ar-SA"/>
              </w:rPr>
              <w:t>i</w:t>
            </w:r>
            <w:r w:rsidRPr="00EA43A0">
              <w:rPr>
                <w:color w:val="000000"/>
                <w:spacing w:val="0"/>
                <w:kern w:val="0"/>
                <w:sz w:val="18"/>
                <w:szCs w:val="18"/>
                <w:lang w:eastAsia="tr-TR" w:bidi="ar-SA"/>
              </w:rPr>
              <w:t xml:space="preserve"> Yeter</w:t>
            </w:r>
            <w:r>
              <w:rPr>
                <w:color w:val="000000"/>
                <w:spacing w:val="0"/>
                <w:kern w:val="0"/>
                <w:sz w:val="18"/>
                <w:szCs w:val="18"/>
                <w:lang w:eastAsia="tr-TR" w:bidi="ar-SA"/>
              </w:rPr>
              <w:t xml:space="preserve"> Sınav. Hazır.</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33</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34</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Kick Boks (Beyaz Kuşak)</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41</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24</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65</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Keman Eğitimi (Batı Müziği)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32</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35</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İşaret Dili</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105</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44</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149</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İngilizce A1 </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7</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285</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44</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329</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İngilizce A2</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13</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11</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24</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Masa Tenisi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25</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30</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55</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lastRenderedPageBreak/>
              <w:t xml:space="preserve">Muay Thaı (Beyaz Kuşak) </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67</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82</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Okullar Hayat Olsun Projesi Etkinlikleri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34</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379</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261</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640</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Osmanlıca Kolay Metinler</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Uygulamalı Tiyatro</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39</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55</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Ses Eğitimi</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8</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24</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Piyona Eğitimi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27</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13</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40</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Satranç </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28</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48</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Step</w:t>
            </w:r>
            <w:r w:rsidRPr="00EA43A0">
              <w:rPr>
                <w:color w:val="000000"/>
                <w:spacing w:val="0"/>
                <w:kern w:val="0"/>
                <w:sz w:val="18"/>
                <w:szCs w:val="18"/>
                <w:lang w:eastAsia="tr-TR" w:bidi="ar-SA"/>
              </w:rPr>
              <w:noBreakHyphen/>
              <w:t>Aerobik</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107</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107</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Judo</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21</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33</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54</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Taekwondo (Beyaz Kuşak)</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118</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204</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322</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Temel Bilgisayar Okur</w:t>
            </w:r>
            <w:r w:rsidRPr="00EA43A0">
              <w:rPr>
                <w:color w:val="000000"/>
                <w:spacing w:val="0"/>
                <w:kern w:val="0"/>
                <w:sz w:val="18"/>
                <w:szCs w:val="18"/>
                <w:lang w:eastAsia="tr-TR" w:bidi="ar-SA"/>
              </w:rPr>
              <w:noBreakHyphen/>
              <w:t>Yazarlığı</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Türk Halk Oyunları Hatay Yöresi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33</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43</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Türk Halk Oyunları İzmir Yöresi (Karma)</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48</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64</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Türk Halk Oyunları Ordu Yöresi (14 Kurs) </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17</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347</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127</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474</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Türk Halk Oyunları Trabzon Yöresi (Kadın Oyunları)</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66</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66</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Voleybol</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17</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47</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64</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Wushu (Beyaz Kuşak)</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42</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32</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74</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Yabancılar İçin Türkçe Seviye A1</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24</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40</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Yağlı Boya Resim</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47</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8</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55</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Türk Halk Müziği Garip Ayağı Ve Repertuarı Eğitimi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24</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34</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Gitar Eğitimi (Popüler Gitar)</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17</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26</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43</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Bağlama Eğitimi (Bozuk Düzen)</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w:t>
            </w: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w:t>
            </w: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32</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Ortaöğretim Kurumlarından Mezun Olanlara Yönelik Sınavlara Hazırlık Kursu</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95</w:t>
            </w: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68</w:t>
            </w: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163</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 Hijyen Eğitimi (Aşçı, Şef Vs…) </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35</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583</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414</w:t>
            </w: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997</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Çağrı Merkezi Elamanı</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26</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24</w:t>
            </w: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50</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Banyo Takımları Dikimi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21</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21</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Basit Nakış İğne Teknikleri</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28</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28</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Bilgisayar Destekli Muhasebe</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Bilgisayar Kullanımı</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8</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151</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58</w:t>
            </w: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209</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Dantel Anglez</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67</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67</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Dekoratif Ahşap Süsleme</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18</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18</w:t>
            </w: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36</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Deri Çiçek Yapma</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Elde Tül İşi</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lastRenderedPageBreak/>
              <w:t>İğne Oyası</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30</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30</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Grafik Desen Çizimi</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13</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13</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Kalorifer Ateşçiliği Katı-Sıvı-Doğalgaz Ateşcisi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4</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104</w:t>
            </w: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105</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Kadın Üst Giysileri Dikimi </w:t>
            </w:r>
            <w:r w:rsidRPr="00EA43A0">
              <w:rPr>
                <w:color w:val="000000"/>
                <w:spacing w:val="0"/>
                <w:kern w:val="0"/>
                <w:sz w:val="18"/>
                <w:szCs w:val="18"/>
                <w:lang w:eastAsia="tr-TR" w:bidi="ar-SA"/>
              </w:rPr>
              <w:noBreakHyphen/>
              <w:t xml:space="preserve">1 </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59</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59</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Nevresim Takımları Dikimi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64</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64</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Elde Aplike</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29</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29</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Elde Türk İşlemeleri </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64</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64</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Evde Çocuk Bakımı </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151</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w:t>
            </w: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161</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 xml:space="preserve">Ev Tekstili Ürünleri Hazırlama </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6</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100</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100</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Geleneksel El Nakışları</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19</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19</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Makinede Geleneksel Türk İşlemeleri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30</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30</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Pul Boncuk Dikişleri</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16</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Dekoratif Ev Aksesuarları</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14</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14</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Dekoratif Ev Aksesuarları</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Pike Dikimi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38</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38</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Tel Kırma</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27</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27</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Elde Kurdela İşi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Sürü Yönetimi Elemanı</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22</w:t>
            </w: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22</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Arı Yetiştiriciliği</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19</w:t>
            </w: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19</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Hasta Ve Yaşlı Refakatçisi</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126</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20</w:t>
            </w: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146</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Takılar (Misinalı Çivili,Örme Düğümlü)</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c>
          <w:tcPr>
            <w:tcW w:w="319"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r>
      <w:tr w:rsidR="00EA43A0" w:rsidRPr="00EA43A0" w:rsidTr="00AD728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Kırkyama</w:t>
            </w:r>
          </w:p>
        </w:tc>
        <w:tc>
          <w:tcPr>
            <w:tcW w:w="386" w:type="pct"/>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w:t>
            </w: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18"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c>
          <w:tcPr>
            <w:tcW w:w="319"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661"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334"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p>
        </w:tc>
        <w:tc>
          <w:tcPr>
            <w:tcW w:w="440" w:type="pct"/>
            <w:noWrap/>
            <w:vAlign w:val="center"/>
            <w:hideMark/>
          </w:tcPr>
          <w:p w:rsidR="00EA43A0" w:rsidRPr="00EA43A0" w:rsidRDefault="00EA43A0" w:rsidP="00EA43A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kern w:val="0"/>
                <w:sz w:val="18"/>
                <w:szCs w:val="18"/>
                <w:lang w:eastAsia="tr-TR" w:bidi="ar-SA"/>
              </w:rPr>
            </w:pPr>
            <w:r w:rsidRPr="00EA43A0">
              <w:rPr>
                <w:color w:val="000000"/>
                <w:spacing w:val="0"/>
                <w:kern w:val="0"/>
                <w:sz w:val="18"/>
                <w:szCs w:val="18"/>
                <w:lang w:eastAsia="tr-TR" w:bidi="ar-SA"/>
              </w:rPr>
              <w:t>15</w:t>
            </w:r>
          </w:p>
        </w:tc>
      </w:tr>
      <w:tr w:rsidR="00EA43A0" w:rsidRPr="00EA43A0" w:rsidTr="00AD728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21" w:type="pct"/>
            <w:vAlign w:val="center"/>
            <w:hideMark/>
          </w:tcPr>
          <w:p w:rsidR="00EA43A0" w:rsidRPr="00EA43A0" w:rsidRDefault="00EA43A0" w:rsidP="00EA43A0">
            <w:pPr>
              <w:spacing w:line="240" w:lineRule="auto"/>
              <w:jc w:val="left"/>
              <w:rPr>
                <w:color w:val="000000"/>
                <w:spacing w:val="0"/>
                <w:kern w:val="0"/>
                <w:sz w:val="18"/>
                <w:szCs w:val="18"/>
                <w:lang w:eastAsia="tr-TR" w:bidi="ar-SA"/>
              </w:rPr>
            </w:pPr>
            <w:r w:rsidRPr="00EA43A0">
              <w:rPr>
                <w:color w:val="000000"/>
                <w:spacing w:val="0"/>
                <w:kern w:val="0"/>
                <w:sz w:val="18"/>
                <w:szCs w:val="18"/>
                <w:lang w:eastAsia="tr-TR" w:bidi="ar-SA"/>
              </w:rPr>
              <w:t>Genel Toplam</w:t>
            </w:r>
          </w:p>
        </w:tc>
        <w:tc>
          <w:tcPr>
            <w:tcW w:w="386"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18"/>
                <w:szCs w:val="18"/>
                <w:lang w:eastAsia="tr-TR" w:bidi="ar-SA"/>
              </w:rPr>
            </w:pPr>
            <w:r w:rsidRPr="00EA43A0">
              <w:rPr>
                <w:b/>
                <w:bCs/>
                <w:color w:val="000000"/>
                <w:spacing w:val="0"/>
                <w:kern w:val="0"/>
                <w:sz w:val="18"/>
                <w:szCs w:val="18"/>
                <w:lang w:eastAsia="tr-TR" w:bidi="ar-SA"/>
              </w:rPr>
              <w:t>264</w:t>
            </w:r>
          </w:p>
        </w:tc>
        <w:tc>
          <w:tcPr>
            <w:tcW w:w="660"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18"/>
                <w:szCs w:val="18"/>
                <w:lang w:eastAsia="tr-TR" w:bidi="ar-SA"/>
              </w:rPr>
            </w:pPr>
            <w:r w:rsidRPr="00EA43A0">
              <w:rPr>
                <w:b/>
                <w:bCs/>
                <w:color w:val="000000"/>
                <w:spacing w:val="0"/>
                <w:kern w:val="0"/>
                <w:sz w:val="18"/>
                <w:szCs w:val="18"/>
                <w:lang w:eastAsia="tr-TR" w:bidi="ar-SA"/>
              </w:rPr>
              <w:t>34</w:t>
            </w:r>
          </w:p>
        </w:tc>
        <w:tc>
          <w:tcPr>
            <w:tcW w:w="318"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18"/>
                <w:szCs w:val="18"/>
                <w:lang w:eastAsia="tr-TR" w:bidi="ar-SA"/>
              </w:rPr>
            </w:pPr>
            <w:r w:rsidRPr="00EA43A0">
              <w:rPr>
                <w:b/>
                <w:bCs/>
                <w:color w:val="000000"/>
                <w:spacing w:val="0"/>
                <w:kern w:val="0"/>
                <w:sz w:val="18"/>
                <w:szCs w:val="18"/>
                <w:lang w:eastAsia="tr-TR" w:bidi="ar-SA"/>
              </w:rPr>
              <w:t>8</w:t>
            </w:r>
          </w:p>
        </w:tc>
        <w:tc>
          <w:tcPr>
            <w:tcW w:w="660"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18"/>
                <w:szCs w:val="18"/>
                <w:lang w:eastAsia="tr-TR" w:bidi="ar-SA"/>
              </w:rPr>
            </w:pPr>
            <w:r w:rsidRPr="00EA43A0">
              <w:rPr>
                <w:b/>
                <w:bCs/>
                <w:color w:val="000000"/>
                <w:spacing w:val="0"/>
                <w:kern w:val="0"/>
                <w:sz w:val="18"/>
                <w:szCs w:val="18"/>
                <w:lang w:eastAsia="tr-TR" w:bidi="ar-SA"/>
              </w:rPr>
              <w:t>1.787</w:t>
            </w:r>
          </w:p>
        </w:tc>
        <w:tc>
          <w:tcPr>
            <w:tcW w:w="319"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18"/>
                <w:szCs w:val="18"/>
                <w:lang w:eastAsia="tr-TR" w:bidi="ar-SA"/>
              </w:rPr>
            </w:pPr>
            <w:r w:rsidRPr="00EA43A0">
              <w:rPr>
                <w:b/>
                <w:bCs/>
                <w:color w:val="000000"/>
                <w:spacing w:val="0"/>
                <w:kern w:val="0"/>
                <w:sz w:val="18"/>
                <w:szCs w:val="18"/>
                <w:lang w:eastAsia="tr-TR" w:bidi="ar-SA"/>
              </w:rPr>
              <w:t>689</w:t>
            </w:r>
          </w:p>
        </w:tc>
        <w:tc>
          <w:tcPr>
            <w:tcW w:w="661"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18"/>
                <w:szCs w:val="18"/>
                <w:lang w:eastAsia="tr-TR" w:bidi="ar-SA"/>
              </w:rPr>
            </w:pPr>
            <w:r w:rsidRPr="00EA43A0">
              <w:rPr>
                <w:b/>
                <w:bCs/>
                <w:color w:val="000000"/>
                <w:spacing w:val="0"/>
                <w:kern w:val="0"/>
                <w:sz w:val="18"/>
                <w:szCs w:val="18"/>
                <w:lang w:eastAsia="tr-TR" w:bidi="ar-SA"/>
              </w:rPr>
              <w:t>2.330</w:t>
            </w:r>
          </w:p>
        </w:tc>
        <w:tc>
          <w:tcPr>
            <w:tcW w:w="334"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18"/>
                <w:szCs w:val="18"/>
                <w:lang w:eastAsia="tr-TR" w:bidi="ar-SA"/>
              </w:rPr>
            </w:pPr>
            <w:r w:rsidRPr="00EA43A0">
              <w:rPr>
                <w:b/>
                <w:bCs/>
                <w:color w:val="000000"/>
                <w:spacing w:val="0"/>
                <w:kern w:val="0"/>
                <w:sz w:val="18"/>
                <w:szCs w:val="18"/>
                <w:lang w:eastAsia="tr-TR" w:bidi="ar-SA"/>
              </w:rPr>
              <w:t>1.586</w:t>
            </w:r>
          </w:p>
        </w:tc>
        <w:tc>
          <w:tcPr>
            <w:tcW w:w="440" w:type="pct"/>
            <w:vAlign w:val="center"/>
            <w:hideMark/>
          </w:tcPr>
          <w:p w:rsidR="00EA43A0" w:rsidRPr="00EA43A0" w:rsidRDefault="00EA43A0" w:rsidP="00EA43A0">
            <w:pPr>
              <w:spacing w:line="240" w:lineRule="auto"/>
              <w:jc w:val="center"/>
              <w:cnfStyle w:val="000000010000" w:firstRow="0" w:lastRow="0" w:firstColumn="0" w:lastColumn="0" w:oddVBand="0" w:evenVBand="0" w:oddHBand="0" w:evenHBand="1" w:firstRowFirstColumn="0" w:firstRowLastColumn="0" w:lastRowFirstColumn="0" w:lastRowLastColumn="0"/>
              <w:rPr>
                <w:b/>
                <w:bCs/>
                <w:color w:val="000000"/>
                <w:spacing w:val="0"/>
                <w:kern w:val="0"/>
                <w:sz w:val="18"/>
                <w:szCs w:val="18"/>
                <w:lang w:eastAsia="tr-TR" w:bidi="ar-SA"/>
              </w:rPr>
            </w:pPr>
            <w:r w:rsidRPr="00EA43A0">
              <w:rPr>
                <w:b/>
                <w:bCs/>
                <w:color w:val="000000"/>
                <w:spacing w:val="0"/>
                <w:kern w:val="0"/>
                <w:sz w:val="18"/>
                <w:szCs w:val="18"/>
                <w:lang w:eastAsia="tr-TR" w:bidi="ar-SA"/>
              </w:rPr>
              <w:t>6.434</w:t>
            </w:r>
          </w:p>
        </w:tc>
      </w:tr>
    </w:tbl>
    <w:p w:rsidR="00C6309B" w:rsidRPr="007B43A3" w:rsidRDefault="00E10505" w:rsidP="001370D4">
      <w:pPr>
        <w:pStyle w:val="ResimYazs"/>
        <w:rPr>
          <w:b w:val="0"/>
        </w:rPr>
      </w:pPr>
      <w:bookmarkStart w:id="415" w:name="_Toc240099122"/>
      <w:bookmarkStart w:id="416" w:name="_Toc240210186"/>
      <w:bookmarkStart w:id="417" w:name="_Toc242063231"/>
      <w:bookmarkStart w:id="418" w:name="_Toc242063740"/>
      <w:bookmarkStart w:id="419" w:name="_Toc245892148"/>
      <w:bookmarkStart w:id="420" w:name="_Toc246126851"/>
      <w:bookmarkStart w:id="421" w:name="_Toc246131016"/>
      <w:bookmarkStart w:id="422" w:name="_Toc246131210"/>
      <w:bookmarkStart w:id="423" w:name="_Toc246473397"/>
      <w:bookmarkStart w:id="424" w:name="_Toc249866374"/>
      <w:bookmarkStart w:id="425" w:name="_Toc252430479"/>
      <w:bookmarkStart w:id="426" w:name="_Toc252954295"/>
      <w:bookmarkStart w:id="427" w:name="_Toc254216623"/>
      <w:bookmarkStart w:id="428" w:name="_Toc354961141"/>
      <w:bookmarkStart w:id="429" w:name="_Toc386795176"/>
      <w:bookmarkStart w:id="430" w:name="_Toc387403874"/>
      <w:bookmarkStart w:id="431" w:name="_Toc390071955"/>
      <w:bookmarkStart w:id="432" w:name="_Toc390072486"/>
      <w:bookmarkStart w:id="433" w:name="_Toc413661089"/>
      <w:bookmarkStart w:id="434" w:name="_Toc432413948"/>
      <w:bookmarkStart w:id="435" w:name="_Toc436059603"/>
      <w:bookmarkStart w:id="436" w:name="_Toc436121462"/>
      <w:r w:rsidRPr="00003CF0">
        <w:t xml:space="preserve">Tablo </w:t>
      </w:r>
      <w:fldSimple w:instr=" SEQ Tablo \* ARABIC ">
        <w:r w:rsidR="007B43A3">
          <w:rPr>
            <w:noProof/>
          </w:rPr>
          <w:t>19</w:t>
        </w:r>
      </w:fldSimple>
      <w:r w:rsidRPr="00094251">
        <w:t xml:space="preserve"> – </w:t>
      </w:r>
      <w:r w:rsidRPr="007B43A3">
        <w:rPr>
          <w:b w:val="0"/>
        </w:rPr>
        <w:t>Halk Eğitimi Faaliyetleri</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1370D4" w:rsidRDefault="001370D4" w:rsidP="001370D4"/>
    <w:p w:rsidR="001370D4" w:rsidRDefault="001370D4" w:rsidP="001370D4">
      <w:pPr>
        <w:pStyle w:val="Balk3"/>
      </w:pPr>
      <w:bookmarkStart w:id="437" w:name="_Toc426554167"/>
      <w:bookmarkStart w:id="438" w:name="_Toc436059604"/>
      <w:r>
        <w:t>5.1.13</w:t>
      </w:r>
      <w:r w:rsidRPr="003D3699">
        <w:t>.</w:t>
      </w:r>
      <w:r>
        <w:t xml:space="preserve"> Yaygın Eğitim</w:t>
      </w:r>
      <w:bookmarkEnd w:id="437"/>
      <w:bookmarkEnd w:id="438"/>
    </w:p>
    <w:p w:rsidR="001370D4" w:rsidRDefault="001370D4" w:rsidP="001370D4">
      <w:pPr>
        <w:pStyle w:val="Balk4"/>
      </w:pPr>
      <w:bookmarkStart w:id="439" w:name="_Toc426554168"/>
      <w:bookmarkStart w:id="440" w:name="_Toc436059605"/>
      <w:r>
        <w:t>5.1.13.1. Açık Ortaokul ve Ortaöğretim Bilgileri</w:t>
      </w:r>
      <w:bookmarkEnd w:id="439"/>
      <w:bookmarkEnd w:id="440"/>
    </w:p>
    <w:tbl>
      <w:tblPr>
        <w:tblStyle w:val="Stil2"/>
        <w:tblW w:w="4929" w:type="pct"/>
        <w:tblLayout w:type="fixed"/>
        <w:tblLook w:val="04A0" w:firstRow="1" w:lastRow="0" w:firstColumn="1" w:lastColumn="0" w:noHBand="0" w:noVBand="1"/>
      </w:tblPr>
      <w:tblGrid>
        <w:gridCol w:w="828"/>
        <w:gridCol w:w="1267"/>
        <w:gridCol w:w="987"/>
        <w:gridCol w:w="838"/>
        <w:gridCol w:w="1123"/>
        <w:gridCol w:w="236"/>
        <w:gridCol w:w="1118"/>
        <w:gridCol w:w="1123"/>
        <w:gridCol w:w="1392"/>
      </w:tblGrid>
      <w:tr w:rsidR="001370D4" w:rsidRPr="00DB644E" w:rsidTr="00AF48E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175" w:type="pct"/>
            <w:gridSpan w:val="2"/>
            <w:vMerge w:val="restart"/>
            <w:tcBorders>
              <w:right w:val="single" w:sz="4" w:space="0" w:color="auto"/>
            </w:tcBorders>
            <w:shd w:val="clear" w:color="auto" w:fill="4F81BD" w:themeFill="accent1"/>
            <w:noWrap/>
            <w:hideMark/>
          </w:tcPr>
          <w:p w:rsidR="001370D4" w:rsidRPr="00DB644E" w:rsidRDefault="001370D4" w:rsidP="001F2853">
            <w:pPr>
              <w:spacing w:line="240" w:lineRule="auto"/>
              <w:jc w:val="left"/>
              <w:rPr>
                <w:rFonts w:ascii="Cambria" w:hAnsi="Cambria"/>
                <w:kern w:val="0"/>
                <w:sz w:val="20"/>
                <w:szCs w:val="20"/>
                <w:lang w:eastAsia="tr-TR" w:bidi="ar-SA"/>
              </w:rPr>
            </w:pPr>
            <w:r w:rsidRPr="00DB644E">
              <w:rPr>
                <w:rFonts w:ascii="Cambria" w:hAnsi="Cambria"/>
                <w:kern w:val="0"/>
                <w:sz w:val="20"/>
                <w:szCs w:val="20"/>
                <w:lang w:eastAsia="tr-TR" w:bidi="ar-SA"/>
              </w:rPr>
              <w:t xml:space="preserve">Eğitim </w:t>
            </w:r>
          </w:p>
          <w:p w:rsidR="001370D4" w:rsidRPr="00DB644E" w:rsidRDefault="001370D4" w:rsidP="001F2853">
            <w:pPr>
              <w:spacing w:line="240" w:lineRule="auto"/>
              <w:jc w:val="left"/>
              <w:rPr>
                <w:rFonts w:ascii="Cambria" w:hAnsi="Cambria"/>
                <w:bCs w:val="0"/>
                <w:color w:val="auto"/>
                <w:kern w:val="0"/>
                <w:sz w:val="20"/>
                <w:szCs w:val="20"/>
                <w:lang w:eastAsia="tr-TR" w:bidi="ar-SA"/>
              </w:rPr>
            </w:pPr>
            <w:r w:rsidRPr="00DB644E">
              <w:rPr>
                <w:rFonts w:ascii="Cambria" w:hAnsi="Cambria"/>
                <w:kern w:val="0"/>
                <w:sz w:val="20"/>
                <w:szCs w:val="20"/>
                <w:lang w:eastAsia="tr-TR" w:bidi="ar-SA"/>
              </w:rPr>
              <w:t>Öğretim Yılı</w:t>
            </w:r>
          </w:p>
          <w:p w:rsidR="001370D4" w:rsidRPr="00DB644E" w:rsidRDefault="001370D4" w:rsidP="001F2853">
            <w:pPr>
              <w:spacing w:line="240" w:lineRule="auto"/>
              <w:jc w:val="left"/>
              <w:rPr>
                <w:rFonts w:ascii="Cambria" w:hAnsi="Cambria"/>
                <w:b w:val="0"/>
                <w:bCs w:val="0"/>
                <w:color w:val="auto"/>
                <w:kern w:val="0"/>
                <w:sz w:val="20"/>
                <w:szCs w:val="20"/>
                <w:lang w:eastAsia="tr-TR" w:bidi="ar-SA"/>
              </w:rPr>
            </w:pPr>
            <w:r w:rsidRPr="00DB644E">
              <w:rPr>
                <w:rFonts w:ascii="Cambria" w:hAnsi="Cambria"/>
                <w:color w:val="auto"/>
                <w:kern w:val="0"/>
                <w:sz w:val="20"/>
                <w:szCs w:val="20"/>
                <w:lang w:eastAsia="tr-TR" w:bidi="ar-SA"/>
              </w:rPr>
              <w:t> </w:t>
            </w:r>
          </w:p>
        </w:tc>
        <w:tc>
          <w:tcPr>
            <w:tcW w:w="1654" w:type="pct"/>
            <w:gridSpan w:val="3"/>
            <w:tcBorders>
              <w:top w:val="single" w:sz="4" w:space="0" w:color="auto"/>
              <w:left w:val="single" w:sz="4" w:space="0" w:color="auto"/>
              <w:bottom w:val="single" w:sz="4" w:space="0" w:color="auto"/>
              <w:right w:val="single" w:sz="4" w:space="0" w:color="auto"/>
            </w:tcBorders>
            <w:shd w:val="clear" w:color="auto" w:fill="4F81BD" w:themeFill="accent1"/>
          </w:tcPr>
          <w:p w:rsidR="00DB644E" w:rsidRDefault="001370D4" w:rsidP="00DB644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kern w:val="0"/>
                <w:sz w:val="18"/>
                <w:szCs w:val="20"/>
                <w:lang w:eastAsia="tr-TR" w:bidi="ar-SA"/>
              </w:rPr>
            </w:pPr>
            <w:r w:rsidRPr="00DB644E">
              <w:rPr>
                <w:rFonts w:ascii="Cambria" w:hAnsi="Cambria"/>
                <w:bCs w:val="0"/>
                <w:color w:val="auto"/>
                <w:kern w:val="0"/>
                <w:sz w:val="18"/>
                <w:szCs w:val="20"/>
                <w:lang w:eastAsia="tr-TR" w:bidi="ar-SA"/>
              </w:rPr>
              <w:t>Açık Ortaokul</w:t>
            </w:r>
            <w:r w:rsidRPr="00DB644E">
              <w:rPr>
                <w:rFonts w:ascii="Cambria" w:hAnsi="Cambria"/>
                <w:bCs w:val="0"/>
                <w:kern w:val="0"/>
                <w:sz w:val="18"/>
                <w:szCs w:val="20"/>
                <w:lang w:eastAsia="tr-TR" w:bidi="ar-SA"/>
              </w:rPr>
              <w:t xml:space="preserve"> Aktif Öğrenci </w:t>
            </w:r>
          </w:p>
          <w:p w:rsidR="001370D4" w:rsidRPr="00DB644E" w:rsidRDefault="001370D4" w:rsidP="00DB644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bCs w:val="0"/>
                <w:color w:val="auto"/>
                <w:kern w:val="0"/>
                <w:sz w:val="20"/>
                <w:szCs w:val="20"/>
                <w:lang w:eastAsia="tr-TR" w:bidi="ar-SA"/>
              </w:rPr>
            </w:pPr>
            <w:r w:rsidRPr="00DB644E">
              <w:rPr>
                <w:rFonts w:ascii="Cambria" w:hAnsi="Cambria"/>
                <w:bCs w:val="0"/>
                <w:kern w:val="0"/>
                <w:sz w:val="18"/>
                <w:szCs w:val="20"/>
                <w:lang w:eastAsia="tr-TR" w:bidi="ar-SA"/>
              </w:rPr>
              <w:t>Sayıları</w:t>
            </w:r>
          </w:p>
        </w:tc>
        <w:tc>
          <w:tcPr>
            <w:tcW w:w="132" w:type="pct"/>
            <w:vMerge w:val="restart"/>
            <w:tcBorders>
              <w:top w:val="single" w:sz="4" w:space="0" w:color="auto"/>
              <w:left w:val="single" w:sz="4" w:space="0" w:color="auto"/>
              <w:bottom w:val="single" w:sz="4" w:space="0" w:color="auto"/>
              <w:right w:val="single" w:sz="4" w:space="0" w:color="auto"/>
            </w:tcBorders>
            <w:shd w:val="clear" w:color="auto" w:fill="4F81BD" w:themeFill="accent1"/>
            <w:noWrap/>
          </w:tcPr>
          <w:p w:rsidR="001370D4" w:rsidRPr="00DB644E" w:rsidRDefault="001370D4" w:rsidP="001F2853">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color w:val="auto"/>
                <w:kern w:val="0"/>
                <w:sz w:val="20"/>
                <w:szCs w:val="20"/>
                <w:lang w:eastAsia="tr-TR" w:bidi="ar-SA"/>
              </w:rPr>
            </w:pPr>
          </w:p>
        </w:tc>
        <w:tc>
          <w:tcPr>
            <w:tcW w:w="2038" w:type="pct"/>
            <w:gridSpan w:val="3"/>
            <w:tcBorders>
              <w:top w:val="single" w:sz="4" w:space="0" w:color="auto"/>
              <w:left w:val="single" w:sz="4" w:space="0" w:color="auto"/>
              <w:bottom w:val="single" w:sz="4" w:space="0" w:color="auto"/>
              <w:right w:val="single" w:sz="4" w:space="0" w:color="auto"/>
            </w:tcBorders>
            <w:shd w:val="clear" w:color="auto" w:fill="4F81BD" w:themeFill="accent1"/>
            <w:hideMark/>
          </w:tcPr>
          <w:p w:rsidR="001370D4" w:rsidRPr="00DB644E" w:rsidRDefault="001370D4" w:rsidP="00DB644E">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18"/>
                <w:szCs w:val="20"/>
                <w:lang w:eastAsia="tr-TR" w:bidi="ar-SA"/>
              </w:rPr>
            </w:pPr>
            <w:r w:rsidRPr="00DB644E">
              <w:rPr>
                <w:rFonts w:ascii="Cambria" w:hAnsi="Cambria"/>
                <w:kern w:val="0"/>
                <w:sz w:val="18"/>
                <w:szCs w:val="20"/>
                <w:lang w:eastAsia="tr-TR" w:bidi="ar-SA"/>
              </w:rPr>
              <w:t>Açık Ortaöğretim Aktif Öğrenci</w:t>
            </w:r>
          </w:p>
          <w:p w:rsidR="001370D4" w:rsidRPr="00DB644E" w:rsidRDefault="001370D4" w:rsidP="001F2853">
            <w:pPr>
              <w:spacing w:line="240" w:lineRule="auto"/>
              <w:jc w:val="center"/>
              <w:cnfStyle w:val="100000000000" w:firstRow="1" w:lastRow="0" w:firstColumn="0" w:lastColumn="0" w:oddVBand="0" w:evenVBand="0" w:oddHBand="0" w:evenHBand="0" w:firstRowFirstColumn="0" w:firstRowLastColumn="0" w:lastRowFirstColumn="0" w:lastRowLastColumn="0"/>
              <w:rPr>
                <w:rFonts w:ascii="Cambria" w:hAnsi="Cambria"/>
                <w:kern w:val="0"/>
                <w:sz w:val="20"/>
                <w:szCs w:val="20"/>
                <w:lang w:eastAsia="tr-TR" w:bidi="ar-SA"/>
              </w:rPr>
            </w:pPr>
            <w:r w:rsidRPr="00DB644E">
              <w:rPr>
                <w:rFonts w:ascii="Cambria" w:hAnsi="Cambria"/>
                <w:kern w:val="0"/>
                <w:sz w:val="18"/>
                <w:szCs w:val="20"/>
                <w:lang w:eastAsia="tr-TR" w:bidi="ar-SA"/>
              </w:rPr>
              <w:t>Sayıları</w:t>
            </w:r>
          </w:p>
        </w:tc>
      </w:tr>
      <w:tr w:rsidR="00BE03FC" w:rsidRPr="00DB644E" w:rsidTr="00AF4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5" w:type="pct"/>
            <w:gridSpan w:val="2"/>
            <w:vMerge/>
            <w:tcBorders>
              <w:right w:val="single" w:sz="4" w:space="0" w:color="auto"/>
            </w:tcBorders>
            <w:shd w:val="clear" w:color="auto" w:fill="4F81BD" w:themeFill="accent1"/>
            <w:hideMark/>
          </w:tcPr>
          <w:p w:rsidR="001370D4" w:rsidRPr="00DB644E" w:rsidRDefault="001370D4" w:rsidP="001F2853">
            <w:pPr>
              <w:spacing w:line="240" w:lineRule="auto"/>
              <w:jc w:val="left"/>
              <w:rPr>
                <w:rFonts w:ascii="Cambria" w:hAnsi="Cambria"/>
                <w:color w:val="auto"/>
                <w:kern w:val="0"/>
                <w:sz w:val="20"/>
                <w:szCs w:val="20"/>
                <w:lang w:eastAsia="tr-TR" w:bidi="ar-SA"/>
              </w:rPr>
            </w:pPr>
          </w:p>
        </w:tc>
        <w:tc>
          <w:tcPr>
            <w:tcW w:w="554" w:type="pct"/>
            <w:tcBorders>
              <w:left w:val="single" w:sz="4" w:space="0" w:color="auto"/>
            </w:tcBorders>
            <w:shd w:val="clear" w:color="auto" w:fill="4F81BD" w:themeFill="accent1"/>
            <w:noWrap/>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color w:val="auto"/>
                <w:kern w:val="0"/>
                <w:sz w:val="20"/>
                <w:szCs w:val="20"/>
                <w:lang w:eastAsia="tr-TR" w:bidi="ar-SA"/>
              </w:rPr>
            </w:pPr>
            <w:r w:rsidRPr="00DB644E">
              <w:rPr>
                <w:rFonts w:ascii="Cambria" w:hAnsi="Cambria"/>
                <w:b/>
                <w:color w:val="auto"/>
                <w:kern w:val="0"/>
                <w:sz w:val="20"/>
                <w:szCs w:val="20"/>
                <w:lang w:eastAsia="tr-TR" w:bidi="ar-SA"/>
              </w:rPr>
              <w:t>Toplam</w:t>
            </w:r>
          </w:p>
        </w:tc>
        <w:tc>
          <w:tcPr>
            <w:tcW w:w="470" w:type="pct"/>
            <w:tcBorders>
              <w:right w:val="single" w:sz="4" w:space="0" w:color="auto"/>
            </w:tcBorders>
            <w:shd w:val="clear" w:color="auto" w:fill="4F81BD" w:themeFill="accent1"/>
            <w:noWrap/>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color w:val="auto"/>
                <w:kern w:val="0"/>
                <w:sz w:val="20"/>
                <w:szCs w:val="20"/>
                <w:lang w:eastAsia="tr-TR" w:bidi="ar-SA"/>
              </w:rPr>
            </w:pPr>
            <w:r w:rsidRPr="00DB644E">
              <w:rPr>
                <w:rFonts w:ascii="Cambria" w:hAnsi="Cambria"/>
                <w:b/>
                <w:color w:val="auto"/>
                <w:kern w:val="0"/>
                <w:sz w:val="20"/>
                <w:szCs w:val="20"/>
                <w:lang w:eastAsia="tr-TR" w:bidi="ar-SA"/>
              </w:rPr>
              <w:t>Erkek</w:t>
            </w:r>
          </w:p>
        </w:tc>
        <w:tc>
          <w:tcPr>
            <w:tcW w:w="630"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color w:val="auto"/>
                <w:kern w:val="0"/>
                <w:sz w:val="20"/>
                <w:szCs w:val="20"/>
                <w:lang w:eastAsia="tr-TR" w:bidi="ar-SA"/>
              </w:rPr>
            </w:pPr>
            <w:r w:rsidRPr="00DB644E">
              <w:rPr>
                <w:rFonts w:ascii="Cambria" w:hAnsi="Cambria"/>
                <w:b/>
                <w:color w:val="auto"/>
                <w:kern w:val="0"/>
                <w:sz w:val="20"/>
                <w:szCs w:val="20"/>
                <w:lang w:eastAsia="tr-TR" w:bidi="ar-SA"/>
              </w:rPr>
              <w:t>Kadın</w:t>
            </w:r>
          </w:p>
        </w:tc>
        <w:tc>
          <w:tcPr>
            <w:tcW w:w="132" w:type="pct"/>
            <w:vMerge/>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olor w:val="auto"/>
                <w:kern w:val="0"/>
                <w:sz w:val="20"/>
                <w:szCs w:val="20"/>
                <w:lang w:eastAsia="tr-TR" w:bidi="ar-SA"/>
              </w:rPr>
            </w:pPr>
          </w:p>
        </w:tc>
        <w:tc>
          <w:tcPr>
            <w:tcW w:w="627"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kern w:val="0"/>
                <w:sz w:val="20"/>
                <w:szCs w:val="20"/>
                <w:lang w:eastAsia="tr-TR" w:bidi="ar-SA"/>
              </w:rPr>
            </w:pPr>
            <w:r w:rsidRPr="00DB644E">
              <w:rPr>
                <w:rFonts w:ascii="Cambria" w:hAnsi="Cambria"/>
                <w:b/>
                <w:kern w:val="0"/>
                <w:sz w:val="20"/>
                <w:szCs w:val="20"/>
                <w:lang w:eastAsia="tr-TR" w:bidi="ar-SA"/>
              </w:rPr>
              <w:t>Toplam</w:t>
            </w:r>
          </w:p>
        </w:tc>
        <w:tc>
          <w:tcPr>
            <w:tcW w:w="630"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kern w:val="0"/>
                <w:sz w:val="20"/>
                <w:szCs w:val="20"/>
                <w:lang w:eastAsia="tr-TR" w:bidi="ar-SA"/>
              </w:rPr>
            </w:pPr>
            <w:r w:rsidRPr="00DB644E">
              <w:rPr>
                <w:rFonts w:ascii="Cambria" w:hAnsi="Cambria"/>
                <w:b/>
                <w:kern w:val="0"/>
                <w:sz w:val="20"/>
                <w:szCs w:val="20"/>
                <w:lang w:eastAsia="tr-TR" w:bidi="ar-SA"/>
              </w:rPr>
              <w:t>Erkek</w:t>
            </w:r>
          </w:p>
        </w:tc>
        <w:tc>
          <w:tcPr>
            <w:tcW w:w="781" w:type="pct"/>
            <w:tcBorders>
              <w:top w:val="single" w:sz="4" w:space="0" w:color="auto"/>
              <w:left w:val="single" w:sz="4" w:space="0" w:color="auto"/>
              <w:bottom w:val="single" w:sz="4" w:space="0" w:color="auto"/>
              <w:right w:val="single" w:sz="4" w:space="0" w:color="auto"/>
            </w:tcBorders>
            <w:shd w:val="clear" w:color="auto" w:fill="4F81BD" w:themeFill="accent1"/>
            <w:noWrap/>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b/>
                <w:kern w:val="0"/>
                <w:sz w:val="20"/>
                <w:szCs w:val="20"/>
                <w:lang w:eastAsia="tr-TR" w:bidi="ar-SA"/>
              </w:rPr>
            </w:pPr>
            <w:r w:rsidRPr="00DB644E">
              <w:rPr>
                <w:rFonts w:ascii="Cambria" w:hAnsi="Cambria"/>
                <w:b/>
                <w:kern w:val="0"/>
                <w:sz w:val="20"/>
                <w:szCs w:val="20"/>
                <w:lang w:eastAsia="tr-TR" w:bidi="ar-SA"/>
              </w:rPr>
              <w:t>Kadın</w:t>
            </w:r>
          </w:p>
        </w:tc>
      </w:tr>
      <w:tr w:rsidR="00670126" w:rsidRPr="00DB644E" w:rsidTr="00AF48E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vMerge w:val="restart"/>
            <w:shd w:val="clear" w:color="auto" w:fill="auto"/>
            <w:noWrap/>
            <w:vAlign w:val="center"/>
            <w:hideMark/>
          </w:tcPr>
          <w:p w:rsidR="00670126" w:rsidRPr="00DB644E" w:rsidRDefault="00670126" w:rsidP="00670126">
            <w:pPr>
              <w:spacing w:line="240" w:lineRule="auto"/>
              <w:jc w:val="left"/>
              <w:rPr>
                <w:rFonts w:ascii="Cambria" w:hAnsi="Cambria"/>
                <w:kern w:val="0"/>
                <w:sz w:val="20"/>
                <w:szCs w:val="20"/>
                <w:lang w:eastAsia="tr-TR" w:bidi="ar-SA"/>
              </w:rPr>
            </w:pPr>
            <w:r>
              <w:rPr>
                <w:rFonts w:ascii="Cambria" w:hAnsi="Cambria"/>
                <w:kern w:val="0"/>
                <w:sz w:val="20"/>
                <w:szCs w:val="20"/>
                <w:lang w:eastAsia="tr-TR" w:bidi="ar-SA"/>
              </w:rPr>
              <w:t>2013 - 2014</w:t>
            </w:r>
          </w:p>
        </w:tc>
        <w:tc>
          <w:tcPr>
            <w:tcW w:w="711" w:type="pct"/>
            <w:shd w:val="clear" w:color="auto" w:fill="auto"/>
            <w:noWrap/>
          </w:tcPr>
          <w:p w:rsidR="00670126" w:rsidRPr="00DB644E" w:rsidRDefault="00670126" w:rsidP="00670126">
            <w:pPr>
              <w:spacing w:line="240" w:lineRule="auto"/>
              <w:jc w:val="left"/>
              <w:cnfStyle w:val="000000010000" w:firstRow="0" w:lastRow="0" w:firstColumn="0" w:lastColumn="0" w:oddVBand="0" w:evenVBand="0" w:oddHBand="0" w:evenHBand="1" w:firstRowFirstColumn="0" w:firstRowLastColumn="0" w:lastRowFirstColumn="0" w:lastRowLastColumn="0"/>
              <w:rPr>
                <w:rFonts w:ascii="Cambria" w:hAnsi="Cambria"/>
                <w:kern w:val="0"/>
                <w:sz w:val="18"/>
                <w:szCs w:val="20"/>
                <w:lang w:eastAsia="tr-TR" w:bidi="ar-SA"/>
              </w:rPr>
            </w:pPr>
            <w:r>
              <w:rPr>
                <w:rFonts w:ascii="Cambria" w:hAnsi="Cambria"/>
                <w:kern w:val="0"/>
                <w:sz w:val="18"/>
                <w:szCs w:val="20"/>
                <w:lang w:eastAsia="tr-TR" w:bidi="ar-SA"/>
              </w:rPr>
              <w:t>ALTINORDU</w:t>
            </w:r>
          </w:p>
        </w:tc>
        <w:tc>
          <w:tcPr>
            <w:tcW w:w="554" w:type="pct"/>
            <w:shd w:val="clear" w:color="auto" w:fill="auto"/>
            <w:noWrap/>
          </w:tcPr>
          <w:p w:rsidR="00670126" w:rsidRPr="00493A8F" w:rsidRDefault="00670126" w:rsidP="006701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sidRPr="00493A8F">
              <w:rPr>
                <w:sz w:val="20"/>
                <w:szCs w:val="20"/>
              </w:rPr>
              <w:t>1006</w:t>
            </w:r>
          </w:p>
        </w:tc>
        <w:tc>
          <w:tcPr>
            <w:tcW w:w="470" w:type="pct"/>
            <w:shd w:val="clear" w:color="auto" w:fill="auto"/>
            <w:noWrap/>
          </w:tcPr>
          <w:p w:rsidR="00670126" w:rsidRPr="00493A8F" w:rsidRDefault="00670126" w:rsidP="006701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sidRPr="00493A8F">
              <w:rPr>
                <w:sz w:val="20"/>
                <w:szCs w:val="20"/>
              </w:rPr>
              <w:t>268</w:t>
            </w:r>
          </w:p>
        </w:tc>
        <w:tc>
          <w:tcPr>
            <w:tcW w:w="630" w:type="pct"/>
            <w:tcBorders>
              <w:top w:val="single" w:sz="4" w:space="0" w:color="auto"/>
            </w:tcBorders>
            <w:shd w:val="clear" w:color="auto" w:fill="auto"/>
            <w:noWrap/>
          </w:tcPr>
          <w:p w:rsidR="00670126" w:rsidRPr="00493A8F" w:rsidRDefault="00670126" w:rsidP="006701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sidRPr="00493A8F">
              <w:rPr>
                <w:sz w:val="20"/>
                <w:szCs w:val="20"/>
              </w:rPr>
              <w:t>743</w:t>
            </w:r>
          </w:p>
        </w:tc>
        <w:tc>
          <w:tcPr>
            <w:tcW w:w="132" w:type="pct"/>
            <w:vMerge/>
            <w:tcBorders>
              <w:top w:val="single" w:sz="4" w:space="0" w:color="auto"/>
            </w:tcBorders>
            <w:shd w:val="clear" w:color="auto" w:fill="auto"/>
            <w:noWrap/>
          </w:tcPr>
          <w:p w:rsidR="00670126" w:rsidRPr="00493A8F" w:rsidRDefault="00670126" w:rsidP="006701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p>
        </w:tc>
        <w:tc>
          <w:tcPr>
            <w:tcW w:w="627" w:type="pct"/>
            <w:tcBorders>
              <w:top w:val="single" w:sz="4" w:space="0" w:color="auto"/>
            </w:tcBorders>
            <w:shd w:val="clear" w:color="auto" w:fill="auto"/>
            <w:noWrap/>
          </w:tcPr>
          <w:p w:rsidR="00670126" w:rsidRPr="00493A8F" w:rsidRDefault="00670126" w:rsidP="006701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sidRPr="00493A8F">
              <w:rPr>
                <w:sz w:val="20"/>
                <w:szCs w:val="20"/>
              </w:rPr>
              <w:t>2100</w:t>
            </w:r>
          </w:p>
        </w:tc>
        <w:tc>
          <w:tcPr>
            <w:tcW w:w="630" w:type="pct"/>
            <w:tcBorders>
              <w:top w:val="single" w:sz="4" w:space="0" w:color="auto"/>
            </w:tcBorders>
            <w:shd w:val="clear" w:color="auto" w:fill="auto"/>
            <w:noWrap/>
          </w:tcPr>
          <w:p w:rsidR="00670126" w:rsidRPr="00493A8F" w:rsidRDefault="00670126" w:rsidP="006701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sidRPr="00493A8F">
              <w:rPr>
                <w:sz w:val="20"/>
                <w:szCs w:val="20"/>
              </w:rPr>
              <w:t>990</w:t>
            </w:r>
          </w:p>
        </w:tc>
        <w:tc>
          <w:tcPr>
            <w:tcW w:w="781" w:type="pct"/>
            <w:tcBorders>
              <w:top w:val="single" w:sz="4" w:space="0" w:color="auto"/>
            </w:tcBorders>
            <w:shd w:val="clear" w:color="auto" w:fill="auto"/>
            <w:noWrap/>
          </w:tcPr>
          <w:p w:rsidR="00670126" w:rsidRPr="00493A8F" w:rsidRDefault="00670126" w:rsidP="00670126">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sidRPr="00493A8F">
              <w:rPr>
                <w:sz w:val="20"/>
                <w:szCs w:val="20"/>
              </w:rPr>
              <w:t>1100</w:t>
            </w:r>
          </w:p>
        </w:tc>
      </w:tr>
      <w:tr w:rsidR="003C458A" w:rsidRPr="00DB644E" w:rsidTr="00AF4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vMerge/>
            <w:shd w:val="clear" w:color="auto" w:fill="auto"/>
            <w:vAlign w:val="center"/>
            <w:hideMark/>
          </w:tcPr>
          <w:p w:rsidR="003C458A" w:rsidRPr="00DB644E" w:rsidRDefault="003C458A" w:rsidP="003C458A">
            <w:pPr>
              <w:spacing w:line="240" w:lineRule="auto"/>
              <w:jc w:val="left"/>
              <w:rPr>
                <w:rFonts w:ascii="Cambria" w:hAnsi="Cambria"/>
                <w:kern w:val="0"/>
                <w:sz w:val="20"/>
                <w:szCs w:val="20"/>
                <w:lang w:eastAsia="tr-TR" w:bidi="ar-SA"/>
              </w:rPr>
            </w:pPr>
          </w:p>
        </w:tc>
        <w:tc>
          <w:tcPr>
            <w:tcW w:w="711" w:type="pct"/>
            <w:shd w:val="clear" w:color="auto" w:fill="auto"/>
            <w:noWrap/>
          </w:tcPr>
          <w:p w:rsidR="003C458A" w:rsidRPr="003C458A" w:rsidRDefault="003C458A" w:rsidP="003C458A">
            <w:pPr>
              <w:spacing w:line="240" w:lineRule="auto"/>
              <w:jc w:val="left"/>
              <w:cnfStyle w:val="000000100000" w:firstRow="0" w:lastRow="0" w:firstColumn="0" w:lastColumn="0" w:oddVBand="0" w:evenVBand="0" w:oddHBand="1" w:evenHBand="0" w:firstRowFirstColumn="0" w:firstRowLastColumn="0" w:lastRowFirstColumn="0" w:lastRowLastColumn="0"/>
              <w:rPr>
                <w:kern w:val="0"/>
                <w:sz w:val="22"/>
                <w:szCs w:val="20"/>
                <w:lang w:eastAsia="tr-TR" w:bidi="ar-SA"/>
              </w:rPr>
            </w:pPr>
            <w:r w:rsidRPr="003C458A">
              <w:rPr>
                <w:sz w:val="22"/>
              </w:rPr>
              <w:t>Ordu</w:t>
            </w:r>
          </w:p>
        </w:tc>
        <w:tc>
          <w:tcPr>
            <w:tcW w:w="554" w:type="pct"/>
            <w:shd w:val="clear" w:color="auto" w:fill="auto"/>
            <w:noWrap/>
          </w:tcPr>
          <w:p w:rsidR="003C458A" w:rsidRPr="00493A8F" w:rsidRDefault="003C458A" w:rsidP="003C45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493A8F">
              <w:rPr>
                <w:sz w:val="20"/>
                <w:szCs w:val="20"/>
              </w:rPr>
              <w:t>1629</w:t>
            </w:r>
          </w:p>
        </w:tc>
        <w:tc>
          <w:tcPr>
            <w:tcW w:w="470" w:type="pct"/>
            <w:shd w:val="clear" w:color="auto" w:fill="auto"/>
            <w:noWrap/>
          </w:tcPr>
          <w:p w:rsidR="003C458A" w:rsidRPr="00493A8F" w:rsidRDefault="003C458A" w:rsidP="003C45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493A8F">
              <w:rPr>
                <w:sz w:val="20"/>
                <w:szCs w:val="20"/>
              </w:rPr>
              <w:t>542</w:t>
            </w:r>
          </w:p>
        </w:tc>
        <w:tc>
          <w:tcPr>
            <w:tcW w:w="630" w:type="pct"/>
            <w:shd w:val="clear" w:color="auto" w:fill="auto"/>
            <w:noWrap/>
          </w:tcPr>
          <w:p w:rsidR="003C458A" w:rsidRPr="00493A8F" w:rsidRDefault="003C458A" w:rsidP="003C45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493A8F">
              <w:rPr>
                <w:sz w:val="20"/>
                <w:szCs w:val="20"/>
              </w:rPr>
              <w:t>1087</w:t>
            </w:r>
          </w:p>
        </w:tc>
        <w:tc>
          <w:tcPr>
            <w:tcW w:w="132" w:type="pct"/>
            <w:vMerge/>
            <w:shd w:val="clear" w:color="auto" w:fill="auto"/>
            <w:noWrap/>
          </w:tcPr>
          <w:p w:rsidR="003C458A" w:rsidRPr="00493A8F" w:rsidRDefault="003C458A" w:rsidP="003C45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p>
        </w:tc>
        <w:tc>
          <w:tcPr>
            <w:tcW w:w="627" w:type="pct"/>
            <w:shd w:val="clear" w:color="auto" w:fill="auto"/>
            <w:noWrap/>
          </w:tcPr>
          <w:p w:rsidR="003C458A" w:rsidRPr="00493A8F" w:rsidRDefault="003C458A" w:rsidP="003C45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493A8F">
              <w:rPr>
                <w:sz w:val="20"/>
                <w:szCs w:val="20"/>
              </w:rPr>
              <w:t>5.768</w:t>
            </w:r>
          </w:p>
        </w:tc>
        <w:tc>
          <w:tcPr>
            <w:tcW w:w="630" w:type="pct"/>
            <w:shd w:val="clear" w:color="auto" w:fill="auto"/>
            <w:noWrap/>
          </w:tcPr>
          <w:p w:rsidR="003C458A" w:rsidRPr="00493A8F" w:rsidRDefault="003C458A" w:rsidP="003C45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493A8F">
              <w:rPr>
                <w:sz w:val="20"/>
                <w:szCs w:val="20"/>
              </w:rPr>
              <w:t>2.761</w:t>
            </w:r>
          </w:p>
        </w:tc>
        <w:tc>
          <w:tcPr>
            <w:tcW w:w="781" w:type="pct"/>
            <w:shd w:val="clear" w:color="auto" w:fill="auto"/>
            <w:noWrap/>
          </w:tcPr>
          <w:p w:rsidR="003C458A" w:rsidRPr="00493A8F" w:rsidRDefault="003C458A" w:rsidP="003C45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493A8F">
              <w:rPr>
                <w:sz w:val="20"/>
                <w:szCs w:val="20"/>
              </w:rPr>
              <w:t>3.007</w:t>
            </w:r>
          </w:p>
        </w:tc>
      </w:tr>
      <w:tr w:rsidR="00DB644E" w:rsidRPr="00DB644E" w:rsidTr="0067012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vMerge w:val="restart"/>
            <w:noWrap/>
            <w:vAlign w:val="center"/>
            <w:hideMark/>
          </w:tcPr>
          <w:p w:rsidR="001370D4" w:rsidRPr="00DB644E" w:rsidRDefault="00670126" w:rsidP="001F2853">
            <w:pPr>
              <w:spacing w:line="240" w:lineRule="auto"/>
              <w:jc w:val="left"/>
              <w:rPr>
                <w:rFonts w:ascii="Cambria" w:hAnsi="Cambria"/>
                <w:kern w:val="0"/>
                <w:sz w:val="20"/>
                <w:szCs w:val="20"/>
                <w:lang w:eastAsia="tr-TR" w:bidi="ar-SA"/>
              </w:rPr>
            </w:pPr>
            <w:r>
              <w:rPr>
                <w:rFonts w:ascii="Cambria" w:hAnsi="Cambria"/>
                <w:kern w:val="0"/>
                <w:sz w:val="20"/>
                <w:szCs w:val="20"/>
                <w:lang w:eastAsia="tr-TR" w:bidi="ar-SA"/>
              </w:rPr>
              <w:t>2014 - 2015</w:t>
            </w:r>
          </w:p>
        </w:tc>
        <w:tc>
          <w:tcPr>
            <w:tcW w:w="711" w:type="pct"/>
            <w:noWrap/>
            <w:vAlign w:val="center"/>
          </w:tcPr>
          <w:p w:rsidR="001370D4" w:rsidRPr="00DB644E" w:rsidRDefault="00DB644E" w:rsidP="001F2853">
            <w:pPr>
              <w:spacing w:line="240" w:lineRule="auto"/>
              <w:jc w:val="left"/>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sidRPr="00DB644E">
              <w:rPr>
                <w:rFonts w:ascii="Cambria" w:hAnsi="Cambria"/>
                <w:kern w:val="0"/>
                <w:sz w:val="18"/>
                <w:szCs w:val="20"/>
                <w:lang w:eastAsia="tr-TR" w:bidi="ar-SA"/>
              </w:rPr>
              <w:t>ALTINORDU</w:t>
            </w:r>
          </w:p>
        </w:tc>
        <w:tc>
          <w:tcPr>
            <w:tcW w:w="554" w:type="pct"/>
            <w:vAlign w:val="center"/>
          </w:tcPr>
          <w:p w:rsidR="001370D4" w:rsidRPr="00DB644E" w:rsidRDefault="00670126" w:rsidP="001F285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Pr>
                <w:rFonts w:ascii="Cambria" w:hAnsi="Cambria"/>
                <w:kern w:val="0"/>
                <w:sz w:val="20"/>
                <w:szCs w:val="20"/>
                <w:lang w:eastAsia="tr-TR" w:bidi="ar-SA"/>
              </w:rPr>
              <w:t>968</w:t>
            </w:r>
          </w:p>
        </w:tc>
        <w:tc>
          <w:tcPr>
            <w:tcW w:w="470" w:type="pct"/>
            <w:vAlign w:val="center"/>
          </w:tcPr>
          <w:p w:rsidR="001370D4" w:rsidRPr="00DB644E" w:rsidRDefault="00670126" w:rsidP="001F285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18"/>
                <w:szCs w:val="20"/>
                <w:lang w:eastAsia="tr-TR" w:bidi="ar-SA"/>
              </w:rPr>
            </w:pPr>
            <w:r>
              <w:rPr>
                <w:rFonts w:ascii="Cambria" w:hAnsi="Cambria"/>
                <w:kern w:val="0"/>
                <w:sz w:val="18"/>
                <w:szCs w:val="20"/>
                <w:lang w:eastAsia="tr-TR" w:bidi="ar-SA"/>
              </w:rPr>
              <w:t>286</w:t>
            </w:r>
          </w:p>
        </w:tc>
        <w:tc>
          <w:tcPr>
            <w:tcW w:w="630" w:type="pct"/>
            <w:vAlign w:val="center"/>
          </w:tcPr>
          <w:p w:rsidR="001370D4" w:rsidRPr="00DB644E" w:rsidRDefault="00670126" w:rsidP="001F285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Pr>
                <w:rFonts w:ascii="Cambria" w:hAnsi="Cambria"/>
                <w:kern w:val="0"/>
                <w:sz w:val="20"/>
                <w:szCs w:val="20"/>
                <w:lang w:eastAsia="tr-TR" w:bidi="ar-SA"/>
              </w:rPr>
              <w:t>682</w:t>
            </w:r>
          </w:p>
        </w:tc>
        <w:tc>
          <w:tcPr>
            <w:tcW w:w="132" w:type="pct"/>
            <w:vMerge/>
            <w:noWrap/>
            <w:vAlign w:val="center"/>
          </w:tcPr>
          <w:p w:rsidR="001370D4" w:rsidRPr="00DB644E" w:rsidRDefault="001370D4" w:rsidP="001F285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p>
        </w:tc>
        <w:tc>
          <w:tcPr>
            <w:tcW w:w="627" w:type="pct"/>
            <w:noWrap/>
            <w:vAlign w:val="center"/>
          </w:tcPr>
          <w:p w:rsidR="001370D4" w:rsidRPr="00DB644E" w:rsidRDefault="00670126" w:rsidP="00A608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Pr>
                <w:rFonts w:ascii="Cambria" w:hAnsi="Cambria"/>
                <w:kern w:val="0"/>
                <w:sz w:val="20"/>
                <w:szCs w:val="20"/>
                <w:lang w:eastAsia="tr-TR" w:bidi="ar-SA"/>
              </w:rPr>
              <w:t>2</w:t>
            </w:r>
            <w:r w:rsidR="00A6080A">
              <w:rPr>
                <w:rFonts w:ascii="Cambria" w:hAnsi="Cambria"/>
                <w:kern w:val="0"/>
                <w:sz w:val="20"/>
                <w:szCs w:val="20"/>
                <w:lang w:eastAsia="tr-TR" w:bidi="ar-SA"/>
              </w:rPr>
              <w:t>062</w:t>
            </w:r>
          </w:p>
        </w:tc>
        <w:tc>
          <w:tcPr>
            <w:tcW w:w="630" w:type="pct"/>
            <w:noWrap/>
            <w:vAlign w:val="center"/>
          </w:tcPr>
          <w:p w:rsidR="001370D4" w:rsidRPr="00DB644E" w:rsidRDefault="00A6080A" w:rsidP="001F285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Pr>
                <w:rFonts w:ascii="Cambria" w:hAnsi="Cambria"/>
                <w:kern w:val="0"/>
                <w:sz w:val="20"/>
                <w:szCs w:val="20"/>
                <w:lang w:eastAsia="tr-TR" w:bidi="ar-SA"/>
              </w:rPr>
              <w:t>965</w:t>
            </w:r>
          </w:p>
        </w:tc>
        <w:tc>
          <w:tcPr>
            <w:tcW w:w="781" w:type="pct"/>
            <w:noWrap/>
            <w:vAlign w:val="center"/>
          </w:tcPr>
          <w:p w:rsidR="001370D4" w:rsidRPr="00DB644E" w:rsidRDefault="00A6080A" w:rsidP="001F285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mbria" w:hAnsi="Cambria"/>
                <w:kern w:val="0"/>
                <w:sz w:val="20"/>
                <w:szCs w:val="20"/>
                <w:lang w:eastAsia="tr-TR" w:bidi="ar-SA"/>
              </w:rPr>
            </w:pPr>
            <w:r>
              <w:rPr>
                <w:rFonts w:ascii="Cambria" w:hAnsi="Cambria"/>
                <w:kern w:val="0"/>
                <w:sz w:val="20"/>
                <w:szCs w:val="20"/>
                <w:lang w:eastAsia="tr-TR" w:bidi="ar-SA"/>
              </w:rPr>
              <w:t>1097</w:t>
            </w:r>
            <w:bookmarkStart w:id="441" w:name="_GoBack"/>
            <w:bookmarkEnd w:id="441"/>
          </w:p>
        </w:tc>
      </w:tr>
      <w:tr w:rsidR="00DB644E" w:rsidRPr="00DB644E" w:rsidTr="006701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5" w:type="pct"/>
            <w:vMerge/>
            <w:vAlign w:val="center"/>
            <w:hideMark/>
          </w:tcPr>
          <w:p w:rsidR="001370D4" w:rsidRPr="00DB644E" w:rsidRDefault="001370D4" w:rsidP="001F2853">
            <w:pPr>
              <w:spacing w:line="240" w:lineRule="auto"/>
              <w:jc w:val="left"/>
              <w:rPr>
                <w:rFonts w:ascii="Cambria" w:hAnsi="Cambria"/>
                <w:kern w:val="0"/>
                <w:sz w:val="20"/>
                <w:szCs w:val="20"/>
                <w:lang w:eastAsia="tr-TR" w:bidi="ar-SA"/>
              </w:rPr>
            </w:pPr>
          </w:p>
        </w:tc>
        <w:tc>
          <w:tcPr>
            <w:tcW w:w="711" w:type="pct"/>
            <w:noWrap/>
            <w:vAlign w:val="center"/>
            <w:hideMark/>
          </w:tcPr>
          <w:p w:rsidR="001370D4" w:rsidRPr="00DB644E" w:rsidRDefault="001370D4" w:rsidP="001F2853">
            <w:pPr>
              <w:spacing w:line="240" w:lineRule="auto"/>
              <w:jc w:val="left"/>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DB644E">
              <w:rPr>
                <w:rFonts w:ascii="Cambria" w:hAnsi="Cambria"/>
                <w:kern w:val="0"/>
                <w:sz w:val="20"/>
                <w:szCs w:val="20"/>
                <w:lang w:eastAsia="tr-TR" w:bidi="ar-SA"/>
              </w:rPr>
              <w:t>Ordu</w:t>
            </w:r>
          </w:p>
        </w:tc>
        <w:tc>
          <w:tcPr>
            <w:tcW w:w="554" w:type="pct"/>
            <w:vAlign w:val="center"/>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DB644E">
              <w:rPr>
                <w:rFonts w:ascii="Cambria" w:hAnsi="Cambria"/>
                <w:kern w:val="0"/>
                <w:sz w:val="20"/>
                <w:szCs w:val="20"/>
                <w:lang w:eastAsia="tr-TR" w:bidi="ar-SA"/>
              </w:rPr>
              <w:t>1.380</w:t>
            </w:r>
          </w:p>
        </w:tc>
        <w:tc>
          <w:tcPr>
            <w:tcW w:w="470" w:type="pct"/>
            <w:vAlign w:val="center"/>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18"/>
                <w:szCs w:val="20"/>
                <w:lang w:eastAsia="tr-TR" w:bidi="ar-SA"/>
              </w:rPr>
            </w:pPr>
            <w:r w:rsidRPr="00DB644E">
              <w:rPr>
                <w:rFonts w:ascii="Cambria" w:hAnsi="Cambria"/>
                <w:kern w:val="0"/>
                <w:sz w:val="18"/>
                <w:szCs w:val="20"/>
                <w:lang w:eastAsia="tr-TR" w:bidi="ar-SA"/>
              </w:rPr>
              <w:t>395</w:t>
            </w:r>
          </w:p>
        </w:tc>
        <w:tc>
          <w:tcPr>
            <w:tcW w:w="630" w:type="pct"/>
            <w:vAlign w:val="center"/>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DB644E">
              <w:rPr>
                <w:rFonts w:ascii="Cambria" w:hAnsi="Cambria"/>
                <w:kern w:val="0"/>
                <w:sz w:val="20"/>
                <w:szCs w:val="20"/>
                <w:lang w:eastAsia="tr-TR" w:bidi="ar-SA"/>
              </w:rPr>
              <w:t>985</w:t>
            </w:r>
          </w:p>
        </w:tc>
        <w:tc>
          <w:tcPr>
            <w:tcW w:w="132" w:type="pct"/>
            <w:vMerge/>
            <w:noWrap/>
            <w:vAlign w:val="center"/>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p>
        </w:tc>
        <w:tc>
          <w:tcPr>
            <w:tcW w:w="627" w:type="pct"/>
            <w:noWrap/>
            <w:vAlign w:val="center"/>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DB644E">
              <w:rPr>
                <w:rFonts w:ascii="Cambria" w:hAnsi="Cambria"/>
                <w:kern w:val="0"/>
                <w:sz w:val="20"/>
                <w:szCs w:val="20"/>
                <w:lang w:eastAsia="tr-TR" w:bidi="ar-SA"/>
              </w:rPr>
              <w:t>6.762</w:t>
            </w:r>
          </w:p>
        </w:tc>
        <w:tc>
          <w:tcPr>
            <w:tcW w:w="630" w:type="pct"/>
            <w:noWrap/>
            <w:vAlign w:val="center"/>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DB644E">
              <w:rPr>
                <w:rFonts w:ascii="Cambria" w:hAnsi="Cambria"/>
                <w:kern w:val="0"/>
                <w:sz w:val="20"/>
                <w:szCs w:val="20"/>
                <w:lang w:eastAsia="tr-TR" w:bidi="ar-SA"/>
              </w:rPr>
              <w:t>3.353</w:t>
            </w:r>
          </w:p>
        </w:tc>
        <w:tc>
          <w:tcPr>
            <w:tcW w:w="781" w:type="pct"/>
            <w:noWrap/>
            <w:vAlign w:val="center"/>
            <w:hideMark/>
          </w:tcPr>
          <w:p w:rsidR="001370D4" w:rsidRPr="00DB644E" w:rsidRDefault="001370D4" w:rsidP="001F285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kern w:val="0"/>
                <w:sz w:val="20"/>
                <w:szCs w:val="20"/>
                <w:lang w:eastAsia="tr-TR" w:bidi="ar-SA"/>
              </w:rPr>
            </w:pPr>
            <w:r w:rsidRPr="00DB644E">
              <w:rPr>
                <w:rFonts w:ascii="Cambria" w:hAnsi="Cambria"/>
                <w:kern w:val="0"/>
                <w:sz w:val="20"/>
                <w:szCs w:val="20"/>
                <w:lang w:eastAsia="tr-TR" w:bidi="ar-SA"/>
              </w:rPr>
              <w:t>3.409</w:t>
            </w:r>
          </w:p>
        </w:tc>
      </w:tr>
    </w:tbl>
    <w:p w:rsidR="00BE03FC" w:rsidRPr="007B43A3" w:rsidRDefault="00BE03FC" w:rsidP="00BE03FC">
      <w:pPr>
        <w:pStyle w:val="ResimYazs"/>
        <w:rPr>
          <w:b w:val="0"/>
        </w:rPr>
      </w:pPr>
      <w:bookmarkStart w:id="442" w:name="_Toc436121463"/>
      <w:r w:rsidRPr="00003CF0">
        <w:t xml:space="preserve">Tablo </w:t>
      </w:r>
      <w:fldSimple w:instr=" SEQ Tablo \* ARABIC ">
        <w:r w:rsidR="007B43A3">
          <w:rPr>
            <w:noProof/>
          </w:rPr>
          <w:t>20</w:t>
        </w:r>
      </w:fldSimple>
      <w:r w:rsidRPr="00BE03FC">
        <w:t>-</w:t>
      </w:r>
      <w:r w:rsidRPr="007B43A3">
        <w:rPr>
          <w:b w:val="0"/>
        </w:rPr>
        <w:t>Açık Ortaokul ve Ortaöğretim Bilgileri</w:t>
      </w:r>
      <w:bookmarkEnd w:id="442"/>
    </w:p>
    <w:p w:rsidR="00BE03FC" w:rsidRDefault="00BE03FC" w:rsidP="00BE03FC"/>
    <w:p w:rsidR="001370D4" w:rsidRDefault="001370D4" w:rsidP="00BE03FC">
      <w:pPr>
        <w:jc w:val="center"/>
      </w:pPr>
    </w:p>
    <w:p w:rsidR="0082487F" w:rsidRDefault="00382A90" w:rsidP="00B3768A">
      <w:pPr>
        <w:pStyle w:val="Balk3"/>
      </w:pPr>
      <w:bookmarkStart w:id="443" w:name="_Toc436059606"/>
      <w:bookmarkStart w:id="444" w:name="_Toc210098443"/>
      <w:bookmarkStart w:id="445" w:name="_Toc210103014"/>
      <w:r w:rsidRPr="00EA43A0">
        <w:lastRenderedPageBreak/>
        <w:t>5.1.13.</w:t>
      </w:r>
      <w:r w:rsidR="0082487F" w:rsidRPr="00EA43A0">
        <w:t xml:space="preserve"> Meslekî Eğitim Faaliyetleri</w:t>
      </w:r>
      <w:bookmarkEnd w:id="443"/>
    </w:p>
    <w:p w:rsidR="00396FF4" w:rsidRDefault="00396FF4" w:rsidP="00D2089A">
      <w:pPr>
        <w:pStyle w:val="ResimYazs"/>
      </w:pP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1120"/>
        <w:gridCol w:w="1118"/>
        <w:gridCol w:w="1118"/>
        <w:gridCol w:w="1118"/>
      </w:tblGrid>
      <w:tr w:rsidR="00833302" w:rsidRPr="00476A0F" w:rsidTr="00476A0F">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31" w:type="pct"/>
            <w:tcBorders>
              <w:bottom w:val="none" w:sz="0" w:space="0" w:color="auto"/>
            </w:tcBorders>
            <w:shd w:val="clear" w:color="auto" w:fill="31849B" w:themeFill="accent5" w:themeFillShade="BF"/>
            <w:hideMark/>
          </w:tcPr>
          <w:p w:rsidR="00833302" w:rsidRPr="00476A0F" w:rsidRDefault="00833302" w:rsidP="001D79A5">
            <w:pPr>
              <w:jc w:val="center"/>
              <w:rPr>
                <w:sz w:val="22"/>
                <w:szCs w:val="22"/>
              </w:rPr>
            </w:pPr>
            <w:r w:rsidRPr="00476A0F">
              <w:rPr>
                <w:sz w:val="22"/>
                <w:szCs w:val="22"/>
              </w:rPr>
              <w:t>Belge Türü</w:t>
            </w:r>
          </w:p>
        </w:tc>
        <w:tc>
          <w:tcPr>
            <w:tcW w:w="618" w:type="pct"/>
            <w:tcBorders>
              <w:bottom w:val="none" w:sz="0" w:space="0" w:color="auto"/>
            </w:tcBorders>
            <w:shd w:val="clear" w:color="auto" w:fill="31849B" w:themeFill="accent5" w:themeFillShade="BF"/>
          </w:tcPr>
          <w:p w:rsidR="00833302" w:rsidRPr="00476A0F" w:rsidRDefault="00833302" w:rsidP="001D79A5">
            <w:pPr>
              <w:jc w:val="center"/>
              <w:cnfStyle w:val="100000000000" w:firstRow="1" w:lastRow="0" w:firstColumn="0" w:lastColumn="0" w:oddVBand="0" w:evenVBand="0" w:oddHBand="0" w:evenHBand="0" w:firstRowFirstColumn="0" w:firstRowLastColumn="0" w:lastRowFirstColumn="0" w:lastRowLastColumn="0"/>
              <w:rPr>
                <w:sz w:val="22"/>
                <w:szCs w:val="22"/>
              </w:rPr>
            </w:pPr>
            <w:r w:rsidRPr="00476A0F">
              <w:rPr>
                <w:sz w:val="22"/>
                <w:szCs w:val="22"/>
              </w:rPr>
              <w:t>2012</w:t>
            </w:r>
          </w:p>
        </w:tc>
        <w:tc>
          <w:tcPr>
            <w:tcW w:w="617" w:type="pct"/>
            <w:tcBorders>
              <w:bottom w:val="none" w:sz="0" w:space="0" w:color="auto"/>
            </w:tcBorders>
            <w:shd w:val="clear" w:color="auto" w:fill="31849B" w:themeFill="accent5" w:themeFillShade="BF"/>
          </w:tcPr>
          <w:p w:rsidR="00833302" w:rsidRPr="00476A0F" w:rsidRDefault="00833302" w:rsidP="001D79A5">
            <w:pPr>
              <w:jc w:val="center"/>
              <w:cnfStyle w:val="100000000000" w:firstRow="1" w:lastRow="0" w:firstColumn="0" w:lastColumn="0" w:oddVBand="0" w:evenVBand="0" w:oddHBand="0" w:evenHBand="0" w:firstRowFirstColumn="0" w:firstRowLastColumn="0" w:lastRowFirstColumn="0" w:lastRowLastColumn="0"/>
              <w:rPr>
                <w:sz w:val="22"/>
                <w:szCs w:val="22"/>
              </w:rPr>
            </w:pPr>
            <w:r w:rsidRPr="00476A0F">
              <w:rPr>
                <w:sz w:val="22"/>
                <w:szCs w:val="22"/>
              </w:rPr>
              <w:t>2013</w:t>
            </w:r>
          </w:p>
        </w:tc>
        <w:tc>
          <w:tcPr>
            <w:tcW w:w="617" w:type="pct"/>
            <w:tcBorders>
              <w:bottom w:val="none" w:sz="0" w:space="0" w:color="auto"/>
            </w:tcBorders>
            <w:shd w:val="clear" w:color="auto" w:fill="31849B" w:themeFill="accent5" w:themeFillShade="BF"/>
          </w:tcPr>
          <w:p w:rsidR="00833302" w:rsidRPr="00476A0F" w:rsidRDefault="00833302" w:rsidP="001D79A5">
            <w:pPr>
              <w:jc w:val="center"/>
              <w:cnfStyle w:val="100000000000" w:firstRow="1" w:lastRow="0" w:firstColumn="0" w:lastColumn="0" w:oddVBand="0" w:evenVBand="0" w:oddHBand="0" w:evenHBand="0" w:firstRowFirstColumn="0" w:firstRowLastColumn="0" w:lastRowFirstColumn="0" w:lastRowLastColumn="0"/>
              <w:rPr>
                <w:sz w:val="22"/>
                <w:szCs w:val="22"/>
              </w:rPr>
            </w:pPr>
            <w:r w:rsidRPr="00476A0F">
              <w:rPr>
                <w:sz w:val="22"/>
                <w:szCs w:val="22"/>
              </w:rPr>
              <w:t>2014</w:t>
            </w:r>
          </w:p>
        </w:tc>
        <w:tc>
          <w:tcPr>
            <w:tcW w:w="617" w:type="pct"/>
            <w:tcBorders>
              <w:bottom w:val="none" w:sz="0" w:space="0" w:color="auto"/>
            </w:tcBorders>
            <w:shd w:val="clear" w:color="auto" w:fill="31849B" w:themeFill="accent5" w:themeFillShade="BF"/>
          </w:tcPr>
          <w:p w:rsidR="00833302" w:rsidRPr="00476A0F" w:rsidRDefault="00833302" w:rsidP="001D79A5">
            <w:pPr>
              <w:jc w:val="center"/>
              <w:cnfStyle w:val="100000000000" w:firstRow="1" w:lastRow="0" w:firstColumn="0" w:lastColumn="0" w:oddVBand="0" w:evenVBand="0" w:oddHBand="0" w:evenHBand="0" w:firstRowFirstColumn="0" w:firstRowLastColumn="0" w:lastRowFirstColumn="0" w:lastRowLastColumn="0"/>
              <w:rPr>
                <w:sz w:val="22"/>
                <w:szCs w:val="22"/>
              </w:rPr>
            </w:pPr>
            <w:r w:rsidRPr="00476A0F">
              <w:rPr>
                <w:sz w:val="22"/>
                <w:szCs w:val="22"/>
              </w:rPr>
              <w:t>2015</w:t>
            </w:r>
          </w:p>
        </w:tc>
      </w:tr>
      <w:tr w:rsidR="00833302" w:rsidRPr="00476A0F" w:rsidTr="00476A0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31" w:type="pct"/>
            <w:vAlign w:val="center"/>
            <w:hideMark/>
          </w:tcPr>
          <w:p w:rsidR="00833302" w:rsidRPr="00476A0F" w:rsidRDefault="00833302" w:rsidP="008B6CD3">
            <w:pPr>
              <w:jc w:val="left"/>
              <w:rPr>
                <w:sz w:val="22"/>
                <w:szCs w:val="22"/>
              </w:rPr>
            </w:pPr>
            <w:r w:rsidRPr="00476A0F">
              <w:rPr>
                <w:sz w:val="22"/>
                <w:szCs w:val="22"/>
              </w:rPr>
              <w:t>Çırak Sayısı</w:t>
            </w:r>
          </w:p>
        </w:tc>
        <w:tc>
          <w:tcPr>
            <w:tcW w:w="618"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352</w:t>
            </w:r>
          </w:p>
        </w:tc>
        <w:tc>
          <w:tcPr>
            <w:tcW w:w="617"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389</w:t>
            </w:r>
          </w:p>
        </w:tc>
        <w:tc>
          <w:tcPr>
            <w:tcW w:w="617"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200</w:t>
            </w:r>
          </w:p>
        </w:tc>
        <w:tc>
          <w:tcPr>
            <w:tcW w:w="617" w:type="pct"/>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215</w:t>
            </w:r>
          </w:p>
        </w:tc>
      </w:tr>
      <w:tr w:rsidR="00833302" w:rsidRPr="00476A0F" w:rsidTr="00476A0F">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31" w:type="pct"/>
            <w:vAlign w:val="center"/>
            <w:hideMark/>
          </w:tcPr>
          <w:p w:rsidR="00833302" w:rsidRPr="00476A0F" w:rsidRDefault="00833302" w:rsidP="008B6CD3">
            <w:pPr>
              <w:jc w:val="left"/>
              <w:rPr>
                <w:sz w:val="22"/>
                <w:szCs w:val="22"/>
              </w:rPr>
            </w:pPr>
            <w:r w:rsidRPr="00476A0F">
              <w:rPr>
                <w:sz w:val="22"/>
                <w:szCs w:val="22"/>
              </w:rPr>
              <w:t>İş Yeri Açma Belgesi Alan</w:t>
            </w:r>
          </w:p>
        </w:tc>
        <w:tc>
          <w:tcPr>
            <w:tcW w:w="618"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13</w:t>
            </w:r>
          </w:p>
        </w:tc>
        <w:tc>
          <w:tcPr>
            <w:tcW w:w="617"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16</w:t>
            </w:r>
          </w:p>
        </w:tc>
        <w:tc>
          <w:tcPr>
            <w:tcW w:w="617"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20</w:t>
            </w:r>
          </w:p>
        </w:tc>
        <w:tc>
          <w:tcPr>
            <w:tcW w:w="617" w:type="pct"/>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13</w:t>
            </w:r>
          </w:p>
        </w:tc>
      </w:tr>
      <w:tr w:rsidR="00833302" w:rsidRPr="00476A0F" w:rsidTr="00476A0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31" w:type="pct"/>
            <w:vAlign w:val="center"/>
            <w:hideMark/>
          </w:tcPr>
          <w:p w:rsidR="00833302" w:rsidRPr="00476A0F" w:rsidRDefault="00833302" w:rsidP="008B6CD3">
            <w:pPr>
              <w:jc w:val="left"/>
              <w:rPr>
                <w:sz w:val="22"/>
                <w:szCs w:val="22"/>
              </w:rPr>
            </w:pPr>
            <w:r w:rsidRPr="00476A0F">
              <w:rPr>
                <w:sz w:val="22"/>
                <w:szCs w:val="22"/>
              </w:rPr>
              <w:t>Kalfa Sayısı</w:t>
            </w:r>
          </w:p>
        </w:tc>
        <w:tc>
          <w:tcPr>
            <w:tcW w:w="618"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406</w:t>
            </w:r>
          </w:p>
        </w:tc>
        <w:tc>
          <w:tcPr>
            <w:tcW w:w="617"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130</w:t>
            </w:r>
          </w:p>
        </w:tc>
        <w:tc>
          <w:tcPr>
            <w:tcW w:w="617"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207</w:t>
            </w:r>
          </w:p>
        </w:tc>
        <w:tc>
          <w:tcPr>
            <w:tcW w:w="617" w:type="pct"/>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220</w:t>
            </w:r>
          </w:p>
        </w:tc>
      </w:tr>
      <w:tr w:rsidR="00833302" w:rsidRPr="00476A0F" w:rsidTr="00476A0F">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31" w:type="pct"/>
            <w:vAlign w:val="center"/>
            <w:hideMark/>
          </w:tcPr>
          <w:p w:rsidR="00833302" w:rsidRPr="00476A0F" w:rsidRDefault="00833302" w:rsidP="008B6CD3">
            <w:pPr>
              <w:jc w:val="left"/>
              <w:rPr>
                <w:sz w:val="22"/>
                <w:szCs w:val="22"/>
              </w:rPr>
            </w:pPr>
            <w:r w:rsidRPr="00476A0F">
              <w:rPr>
                <w:sz w:val="22"/>
                <w:szCs w:val="22"/>
              </w:rPr>
              <w:t>Kalfalık Belgesi Alanlar</w:t>
            </w:r>
          </w:p>
        </w:tc>
        <w:tc>
          <w:tcPr>
            <w:tcW w:w="618"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242</w:t>
            </w:r>
          </w:p>
        </w:tc>
        <w:tc>
          <w:tcPr>
            <w:tcW w:w="617"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223</w:t>
            </w:r>
          </w:p>
        </w:tc>
        <w:tc>
          <w:tcPr>
            <w:tcW w:w="617"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210</w:t>
            </w:r>
          </w:p>
        </w:tc>
        <w:tc>
          <w:tcPr>
            <w:tcW w:w="617" w:type="pct"/>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120</w:t>
            </w:r>
          </w:p>
        </w:tc>
      </w:tr>
      <w:tr w:rsidR="00833302" w:rsidRPr="00476A0F" w:rsidTr="00476A0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31" w:type="pct"/>
            <w:vAlign w:val="center"/>
            <w:hideMark/>
          </w:tcPr>
          <w:p w:rsidR="00833302" w:rsidRPr="00476A0F" w:rsidRDefault="00833302" w:rsidP="008B6CD3">
            <w:pPr>
              <w:jc w:val="left"/>
              <w:rPr>
                <w:sz w:val="22"/>
                <w:szCs w:val="22"/>
              </w:rPr>
            </w:pPr>
            <w:r w:rsidRPr="00476A0F">
              <w:rPr>
                <w:sz w:val="22"/>
                <w:szCs w:val="22"/>
              </w:rPr>
              <w:t>Usta Öğreticilik Belgesi Alan</w:t>
            </w:r>
          </w:p>
        </w:tc>
        <w:tc>
          <w:tcPr>
            <w:tcW w:w="618"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73</w:t>
            </w:r>
          </w:p>
        </w:tc>
        <w:tc>
          <w:tcPr>
            <w:tcW w:w="617"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91</w:t>
            </w:r>
          </w:p>
        </w:tc>
        <w:tc>
          <w:tcPr>
            <w:tcW w:w="617"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60</w:t>
            </w:r>
          </w:p>
        </w:tc>
        <w:tc>
          <w:tcPr>
            <w:tcW w:w="617" w:type="pct"/>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sz w:val="22"/>
                <w:szCs w:val="22"/>
              </w:rPr>
            </w:pPr>
            <w:r w:rsidRPr="00476A0F">
              <w:rPr>
                <w:sz w:val="22"/>
                <w:szCs w:val="22"/>
              </w:rPr>
              <w:t>39</w:t>
            </w:r>
          </w:p>
        </w:tc>
      </w:tr>
      <w:tr w:rsidR="00833302" w:rsidRPr="00476A0F" w:rsidTr="00476A0F">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31" w:type="pct"/>
            <w:vAlign w:val="center"/>
            <w:hideMark/>
          </w:tcPr>
          <w:p w:rsidR="00833302" w:rsidRPr="00476A0F" w:rsidRDefault="00833302" w:rsidP="008B6CD3">
            <w:pPr>
              <w:jc w:val="left"/>
              <w:rPr>
                <w:sz w:val="22"/>
                <w:szCs w:val="22"/>
              </w:rPr>
            </w:pPr>
            <w:r w:rsidRPr="00476A0F">
              <w:rPr>
                <w:sz w:val="22"/>
                <w:szCs w:val="22"/>
              </w:rPr>
              <w:t>Ustalık Belgesi Alanlar</w:t>
            </w:r>
          </w:p>
        </w:tc>
        <w:tc>
          <w:tcPr>
            <w:tcW w:w="618"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195</w:t>
            </w:r>
          </w:p>
        </w:tc>
        <w:tc>
          <w:tcPr>
            <w:tcW w:w="617"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157</w:t>
            </w:r>
          </w:p>
        </w:tc>
        <w:tc>
          <w:tcPr>
            <w:tcW w:w="617" w:type="pct"/>
            <w:vAlign w:val="center"/>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133</w:t>
            </w:r>
          </w:p>
        </w:tc>
        <w:tc>
          <w:tcPr>
            <w:tcW w:w="617" w:type="pct"/>
          </w:tcPr>
          <w:p w:rsidR="00833302" w:rsidRPr="00476A0F" w:rsidRDefault="00833302" w:rsidP="009278C6">
            <w:pPr>
              <w:jc w:val="center"/>
              <w:cnfStyle w:val="000000010000" w:firstRow="0" w:lastRow="0" w:firstColumn="0" w:lastColumn="0" w:oddVBand="0" w:evenVBand="0" w:oddHBand="0" w:evenHBand="1" w:firstRowFirstColumn="0" w:firstRowLastColumn="0" w:lastRowFirstColumn="0" w:lastRowLastColumn="0"/>
              <w:rPr>
                <w:sz w:val="22"/>
                <w:szCs w:val="22"/>
              </w:rPr>
            </w:pPr>
            <w:r w:rsidRPr="00476A0F">
              <w:rPr>
                <w:sz w:val="22"/>
                <w:szCs w:val="22"/>
              </w:rPr>
              <w:t>34</w:t>
            </w:r>
          </w:p>
        </w:tc>
      </w:tr>
      <w:tr w:rsidR="00833302" w:rsidRPr="00476A0F" w:rsidTr="00476A0F">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2531" w:type="pct"/>
            <w:vAlign w:val="center"/>
            <w:hideMark/>
          </w:tcPr>
          <w:p w:rsidR="00833302" w:rsidRPr="00476A0F" w:rsidRDefault="00833302" w:rsidP="008B6CD3">
            <w:pPr>
              <w:jc w:val="left"/>
              <w:rPr>
                <w:b/>
                <w:sz w:val="22"/>
                <w:szCs w:val="22"/>
              </w:rPr>
            </w:pPr>
            <w:r w:rsidRPr="00476A0F">
              <w:rPr>
                <w:b/>
                <w:sz w:val="22"/>
                <w:szCs w:val="22"/>
              </w:rPr>
              <w:t>Genel Toplam</w:t>
            </w:r>
          </w:p>
        </w:tc>
        <w:tc>
          <w:tcPr>
            <w:tcW w:w="618"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476A0F">
              <w:rPr>
                <w:b/>
                <w:sz w:val="22"/>
                <w:szCs w:val="22"/>
              </w:rPr>
              <w:t>1.281</w:t>
            </w:r>
          </w:p>
        </w:tc>
        <w:tc>
          <w:tcPr>
            <w:tcW w:w="617"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476A0F">
              <w:rPr>
                <w:b/>
                <w:sz w:val="22"/>
                <w:szCs w:val="22"/>
              </w:rPr>
              <w:t>1.006</w:t>
            </w:r>
          </w:p>
        </w:tc>
        <w:tc>
          <w:tcPr>
            <w:tcW w:w="617" w:type="pct"/>
            <w:vAlign w:val="center"/>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476A0F">
              <w:rPr>
                <w:b/>
                <w:sz w:val="22"/>
                <w:szCs w:val="22"/>
              </w:rPr>
              <w:t>830</w:t>
            </w:r>
          </w:p>
        </w:tc>
        <w:tc>
          <w:tcPr>
            <w:tcW w:w="617" w:type="pct"/>
          </w:tcPr>
          <w:p w:rsidR="00833302" w:rsidRPr="00476A0F" w:rsidRDefault="00833302" w:rsidP="009278C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476A0F">
              <w:rPr>
                <w:b/>
                <w:sz w:val="22"/>
                <w:szCs w:val="22"/>
              </w:rPr>
              <w:t>641</w:t>
            </w:r>
          </w:p>
        </w:tc>
      </w:tr>
    </w:tbl>
    <w:p w:rsidR="0082487F" w:rsidRPr="007B43A3" w:rsidRDefault="00E10505" w:rsidP="00D2089A">
      <w:pPr>
        <w:pStyle w:val="ResimYazs"/>
        <w:rPr>
          <w:b w:val="0"/>
        </w:rPr>
      </w:pPr>
      <w:bookmarkStart w:id="446" w:name="_Toc413661091"/>
      <w:bookmarkStart w:id="447" w:name="_Toc432413950"/>
      <w:bookmarkStart w:id="448" w:name="_Toc436059607"/>
      <w:bookmarkStart w:id="449" w:name="_Toc436121464"/>
      <w:r w:rsidRPr="00003CF0">
        <w:t xml:space="preserve">Tablo </w:t>
      </w:r>
      <w:fldSimple w:instr=" SEQ Tablo \* ARABIC ">
        <w:r w:rsidR="007B43A3">
          <w:rPr>
            <w:noProof/>
          </w:rPr>
          <w:t>21</w:t>
        </w:r>
      </w:fldSimple>
      <w:r w:rsidRPr="00094251">
        <w:t xml:space="preserve"> – </w:t>
      </w:r>
      <w:r w:rsidRPr="007B43A3">
        <w:rPr>
          <w:b w:val="0"/>
        </w:rPr>
        <w:t>Mesleki Eğitim Merkezi Kursiyer Sayıları</w:t>
      </w:r>
      <w:bookmarkEnd w:id="446"/>
      <w:bookmarkEnd w:id="447"/>
      <w:bookmarkEnd w:id="448"/>
      <w:bookmarkEnd w:id="449"/>
    </w:p>
    <w:p w:rsidR="00287243" w:rsidRPr="007B43A3" w:rsidRDefault="00287243" w:rsidP="00287243"/>
    <w:p w:rsidR="006E4140" w:rsidRPr="006E4140" w:rsidRDefault="00382A90" w:rsidP="00B3768A">
      <w:pPr>
        <w:pStyle w:val="Balk3"/>
        <w:rPr>
          <w:rFonts w:eastAsia="Arial Unicode MS"/>
        </w:rPr>
      </w:pPr>
      <w:bookmarkStart w:id="450" w:name="_Toc436059608"/>
      <w:bookmarkEnd w:id="444"/>
      <w:bookmarkEnd w:id="445"/>
      <w:r w:rsidRPr="00EA43A0">
        <w:rPr>
          <w:rFonts w:eastAsia="Arial Unicode MS"/>
        </w:rPr>
        <w:t>5.1.14. Mali Kaynaklar Analizi</w:t>
      </w:r>
      <w:bookmarkEnd w:id="450"/>
    </w:p>
    <w:p w:rsidR="002C1CE5" w:rsidRPr="00094251" w:rsidRDefault="00344FC9" w:rsidP="00C50718">
      <w:pPr>
        <w:ind w:firstLine="709"/>
        <w:rPr>
          <w:rFonts w:eastAsia="Arial Unicode MS"/>
        </w:rPr>
      </w:pPr>
      <w:r>
        <w:rPr>
          <w:rFonts w:eastAsia="Arial Unicode MS"/>
        </w:rPr>
        <w:t>İlçe</w:t>
      </w:r>
      <w:r w:rsidR="002C1CE5" w:rsidRPr="00094251">
        <w:rPr>
          <w:rFonts w:eastAsia="Arial Unicode MS"/>
        </w:rPr>
        <w:t xml:space="preserve"> Millî Eğitim Müdürlüğü, 10.12.2003 tarih ve 5018 sayılı Kamu Mali Yönetimi ve Kontrol Kanununda belirlenen esaslara göre, Devlet tüz</w:t>
      </w:r>
      <w:r w:rsidR="00D1122F">
        <w:rPr>
          <w:rFonts w:eastAsia="Arial Unicode MS"/>
        </w:rPr>
        <w:t>el kişiliğine dâhil olan ve bu k</w:t>
      </w:r>
      <w:r w:rsidR="002C1CE5" w:rsidRPr="00094251">
        <w:rPr>
          <w:rFonts w:eastAsia="Arial Unicode MS"/>
        </w:rPr>
        <w:t>anuna ekli (I) sayılı cetvelde yer alan kamu idarelerinin bütçesi kapsamında olması nedeniyle Genel Bütçeli Kuruluşlar arasında yer almaktadır.</w:t>
      </w:r>
    </w:p>
    <w:p w:rsidR="002C1CE5" w:rsidRPr="00094251" w:rsidRDefault="002C1CE5" w:rsidP="00C50718">
      <w:pPr>
        <w:ind w:firstLine="709"/>
        <w:rPr>
          <w:rFonts w:eastAsia="Arial Unicode MS"/>
        </w:rPr>
      </w:pPr>
      <w:r w:rsidRPr="00094251">
        <w:rPr>
          <w:rFonts w:eastAsia="Arial Unicode MS"/>
        </w:rPr>
        <w:t>Kamu idareleri, kamu hizmetlerinin istenilen düzeyde ve kalitede sunulabilmesi için bütçeleri ile program ve proje bazında kaynak tahsislerini; stratejik planlarına, yıllık amaç ve hedefleri ile performans göstergelerine dayandırmak zorundadırlar.</w:t>
      </w:r>
    </w:p>
    <w:p w:rsidR="002C1CE5" w:rsidRDefault="002C1CE5" w:rsidP="00C50718">
      <w:pPr>
        <w:ind w:firstLine="709"/>
        <w:rPr>
          <w:rFonts w:eastAsia="Arial Unicode MS"/>
        </w:rPr>
      </w:pPr>
      <w:r w:rsidRPr="00094251">
        <w:rPr>
          <w:rFonts w:eastAsia="Arial Unicode MS"/>
        </w:rPr>
        <w:t>İl</w:t>
      </w:r>
      <w:r w:rsidR="00344FC9">
        <w:rPr>
          <w:rFonts w:eastAsia="Arial Unicode MS"/>
        </w:rPr>
        <w:t>çe</w:t>
      </w:r>
      <w:r w:rsidRPr="00094251">
        <w:rPr>
          <w:rFonts w:eastAsia="Arial Unicode MS"/>
        </w:rPr>
        <w:t xml:space="preserve"> Millî Eğitim Müdürlüğü bütçesinin </w:t>
      </w:r>
      <w:r w:rsidR="00003CF0">
        <w:rPr>
          <w:rFonts w:eastAsia="Arial Unicode MS"/>
        </w:rPr>
        <w:t>ve öğrenci başına düşen harcama miktarı aşağıda verilmiştir.</w:t>
      </w:r>
    </w:p>
    <w:tbl>
      <w:tblPr>
        <w:tblStyle w:val="Stil2"/>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346"/>
        <w:gridCol w:w="1149"/>
        <w:gridCol w:w="1278"/>
        <w:gridCol w:w="1278"/>
        <w:gridCol w:w="1266"/>
        <w:gridCol w:w="866"/>
        <w:gridCol w:w="1193"/>
      </w:tblGrid>
      <w:tr w:rsidR="005618C1" w:rsidRPr="00B91A74" w:rsidTr="003C375E">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69" w:type="pct"/>
            <w:vMerge w:val="restart"/>
            <w:tcBorders>
              <w:bottom w:val="none" w:sz="0" w:space="0" w:color="auto"/>
            </w:tcBorders>
            <w:shd w:val="clear" w:color="auto" w:fill="4F81BD" w:themeFill="accent1"/>
            <w:textDirection w:val="btLr"/>
            <w:hideMark/>
          </w:tcPr>
          <w:p w:rsidR="005618C1" w:rsidRPr="00B91A74" w:rsidRDefault="005618C1" w:rsidP="00961CF5">
            <w:pPr>
              <w:pStyle w:val="Tabloyazs"/>
              <w:jc w:val="center"/>
            </w:pPr>
            <w:bookmarkStart w:id="451" w:name="OLE_LINK1"/>
            <w:r w:rsidRPr="00B91A74">
              <w:t>Yıllar</w:t>
            </w:r>
          </w:p>
        </w:tc>
        <w:tc>
          <w:tcPr>
            <w:tcW w:w="760" w:type="pct"/>
            <w:tcBorders>
              <w:bottom w:val="none" w:sz="0" w:space="0" w:color="auto"/>
            </w:tcBorders>
            <w:shd w:val="clear" w:color="auto" w:fill="4F81BD" w:themeFill="accent1"/>
            <w:hideMark/>
          </w:tcPr>
          <w:p w:rsidR="005618C1" w:rsidRPr="00B91A74" w:rsidRDefault="005618C1" w:rsidP="001F2853">
            <w:pPr>
              <w:pStyle w:val="Tabloyazs"/>
              <w:jc w:val="center"/>
              <w:cnfStyle w:val="100000000000" w:firstRow="1" w:lastRow="0" w:firstColumn="0" w:lastColumn="0" w:oddVBand="0" w:evenVBand="0" w:oddHBand="0" w:evenHBand="0" w:firstRowFirstColumn="0" w:firstRowLastColumn="0" w:lastRowFirstColumn="0" w:lastRowLastColumn="0"/>
            </w:pPr>
            <w:r w:rsidRPr="00B91A74">
              <w:t>01</w:t>
            </w:r>
          </w:p>
        </w:tc>
        <w:tc>
          <w:tcPr>
            <w:tcW w:w="649" w:type="pct"/>
            <w:tcBorders>
              <w:bottom w:val="none" w:sz="0" w:space="0" w:color="auto"/>
            </w:tcBorders>
            <w:shd w:val="clear" w:color="auto" w:fill="4F81BD" w:themeFill="accent1"/>
            <w:hideMark/>
          </w:tcPr>
          <w:p w:rsidR="005618C1" w:rsidRPr="00B91A74" w:rsidRDefault="005618C1" w:rsidP="001F2853">
            <w:pPr>
              <w:pStyle w:val="Tabloyazs"/>
              <w:jc w:val="center"/>
              <w:cnfStyle w:val="100000000000" w:firstRow="1" w:lastRow="0" w:firstColumn="0" w:lastColumn="0" w:oddVBand="0" w:evenVBand="0" w:oddHBand="0" w:evenHBand="0" w:firstRowFirstColumn="0" w:firstRowLastColumn="0" w:lastRowFirstColumn="0" w:lastRowLastColumn="0"/>
            </w:pPr>
            <w:r w:rsidRPr="00B91A74">
              <w:t>02</w:t>
            </w:r>
          </w:p>
        </w:tc>
        <w:tc>
          <w:tcPr>
            <w:tcW w:w="722" w:type="pct"/>
            <w:tcBorders>
              <w:bottom w:val="none" w:sz="0" w:space="0" w:color="auto"/>
            </w:tcBorders>
            <w:shd w:val="clear" w:color="auto" w:fill="4F81BD" w:themeFill="accent1"/>
            <w:hideMark/>
          </w:tcPr>
          <w:p w:rsidR="005618C1" w:rsidRPr="00B91A74" w:rsidRDefault="005618C1" w:rsidP="001F2853">
            <w:pPr>
              <w:pStyle w:val="Tabloyazs"/>
              <w:jc w:val="center"/>
              <w:cnfStyle w:val="100000000000" w:firstRow="1" w:lastRow="0" w:firstColumn="0" w:lastColumn="0" w:oddVBand="0" w:evenVBand="0" w:oddHBand="0" w:evenHBand="0" w:firstRowFirstColumn="0" w:firstRowLastColumn="0" w:lastRowFirstColumn="0" w:lastRowLastColumn="0"/>
            </w:pPr>
            <w:r w:rsidRPr="00B91A74">
              <w:t>03</w:t>
            </w:r>
          </w:p>
        </w:tc>
        <w:tc>
          <w:tcPr>
            <w:tcW w:w="722" w:type="pct"/>
            <w:tcBorders>
              <w:bottom w:val="none" w:sz="0" w:space="0" w:color="auto"/>
            </w:tcBorders>
            <w:shd w:val="clear" w:color="auto" w:fill="4F81BD" w:themeFill="accent1"/>
            <w:hideMark/>
          </w:tcPr>
          <w:p w:rsidR="005618C1" w:rsidRPr="00B91A74" w:rsidRDefault="005618C1" w:rsidP="001F2853">
            <w:pPr>
              <w:pStyle w:val="Tabloyazs"/>
              <w:jc w:val="center"/>
              <w:cnfStyle w:val="100000000000" w:firstRow="1" w:lastRow="0" w:firstColumn="0" w:lastColumn="0" w:oddVBand="0" w:evenVBand="0" w:oddHBand="0" w:evenHBand="0" w:firstRowFirstColumn="0" w:firstRowLastColumn="0" w:lastRowFirstColumn="0" w:lastRowLastColumn="0"/>
            </w:pPr>
            <w:r w:rsidRPr="00B91A74">
              <w:t>05</w:t>
            </w:r>
          </w:p>
        </w:tc>
        <w:tc>
          <w:tcPr>
            <w:tcW w:w="715" w:type="pct"/>
            <w:tcBorders>
              <w:bottom w:val="none" w:sz="0" w:space="0" w:color="auto"/>
            </w:tcBorders>
            <w:shd w:val="clear" w:color="auto" w:fill="4F81BD" w:themeFill="accent1"/>
            <w:hideMark/>
          </w:tcPr>
          <w:p w:rsidR="005618C1" w:rsidRPr="00B91A74" w:rsidRDefault="005618C1" w:rsidP="001F2853">
            <w:pPr>
              <w:pStyle w:val="Tabloyazs"/>
              <w:jc w:val="center"/>
              <w:cnfStyle w:val="100000000000" w:firstRow="1" w:lastRow="0" w:firstColumn="0" w:lastColumn="0" w:oddVBand="0" w:evenVBand="0" w:oddHBand="0" w:evenHBand="0" w:firstRowFirstColumn="0" w:firstRowLastColumn="0" w:lastRowFirstColumn="0" w:lastRowLastColumn="0"/>
            </w:pPr>
            <w:r w:rsidRPr="00B91A74">
              <w:t>06</w:t>
            </w:r>
          </w:p>
        </w:tc>
        <w:tc>
          <w:tcPr>
            <w:tcW w:w="489" w:type="pct"/>
            <w:tcBorders>
              <w:bottom w:val="none" w:sz="0" w:space="0" w:color="auto"/>
            </w:tcBorders>
            <w:shd w:val="clear" w:color="auto" w:fill="4F81BD" w:themeFill="accent1"/>
            <w:hideMark/>
          </w:tcPr>
          <w:p w:rsidR="005618C1" w:rsidRPr="00B91A74" w:rsidRDefault="005618C1" w:rsidP="001F2853">
            <w:pPr>
              <w:pStyle w:val="Tabloyazs"/>
              <w:jc w:val="center"/>
              <w:cnfStyle w:val="100000000000" w:firstRow="1" w:lastRow="0" w:firstColumn="0" w:lastColumn="0" w:oddVBand="0" w:evenVBand="0" w:oddHBand="0" w:evenHBand="0" w:firstRowFirstColumn="0" w:firstRowLastColumn="0" w:lastRowFirstColumn="0" w:lastRowLastColumn="0"/>
            </w:pPr>
            <w:r w:rsidRPr="00B91A74">
              <w:t>07</w:t>
            </w:r>
          </w:p>
        </w:tc>
        <w:tc>
          <w:tcPr>
            <w:tcW w:w="674" w:type="pct"/>
            <w:vMerge w:val="restart"/>
            <w:tcBorders>
              <w:bottom w:val="none" w:sz="0" w:space="0" w:color="auto"/>
            </w:tcBorders>
            <w:shd w:val="clear" w:color="auto" w:fill="4F81BD" w:themeFill="accent1"/>
            <w:hideMark/>
          </w:tcPr>
          <w:p w:rsidR="005618C1" w:rsidRPr="00B91A74" w:rsidRDefault="005618C1" w:rsidP="001F2853">
            <w:pPr>
              <w:pStyle w:val="Tabloyazs"/>
              <w:cnfStyle w:val="100000000000" w:firstRow="1" w:lastRow="0" w:firstColumn="0" w:lastColumn="0" w:oddVBand="0" w:evenVBand="0" w:oddHBand="0" w:evenHBand="0" w:firstRowFirstColumn="0" w:firstRowLastColumn="0" w:lastRowFirstColumn="0" w:lastRowLastColumn="0"/>
            </w:pPr>
            <w:r w:rsidRPr="00B91A74">
              <w:t>Toplam</w:t>
            </w:r>
          </w:p>
        </w:tc>
      </w:tr>
      <w:tr w:rsidR="005618C1" w:rsidRPr="00B91A74" w:rsidTr="003C375E">
        <w:trPr>
          <w:cnfStyle w:val="000000100000" w:firstRow="0" w:lastRow="0" w:firstColumn="0" w:lastColumn="0" w:oddVBand="0" w:evenVBand="0" w:oddHBand="1" w:evenHBand="0" w:firstRowFirstColumn="0" w:firstRowLastColumn="0" w:lastRowFirstColumn="0" w:lastRowLastColumn="0"/>
          <w:cantSplit/>
          <w:trHeight w:val="1425"/>
        </w:trPr>
        <w:tc>
          <w:tcPr>
            <w:cnfStyle w:val="001000000000" w:firstRow="0" w:lastRow="0" w:firstColumn="1" w:lastColumn="0" w:oddVBand="0" w:evenVBand="0" w:oddHBand="0" w:evenHBand="0" w:firstRowFirstColumn="0" w:firstRowLastColumn="0" w:lastRowFirstColumn="0" w:lastRowLastColumn="0"/>
            <w:tcW w:w="269" w:type="pct"/>
            <w:vMerge/>
            <w:shd w:val="clear" w:color="auto" w:fill="4F81BD" w:themeFill="accent1"/>
            <w:hideMark/>
          </w:tcPr>
          <w:p w:rsidR="005618C1" w:rsidRPr="00B91A74" w:rsidRDefault="005618C1" w:rsidP="001F2853">
            <w:pPr>
              <w:pStyle w:val="Tabloyazs"/>
            </w:pPr>
          </w:p>
        </w:tc>
        <w:tc>
          <w:tcPr>
            <w:tcW w:w="760" w:type="pct"/>
            <w:shd w:val="clear" w:color="auto" w:fill="4F81BD" w:themeFill="accent1"/>
            <w:vAlign w:val="center"/>
            <w:hideMark/>
          </w:tcPr>
          <w:p w:rsidR="005618C1" w:rsidRPr="00EB4621" w:rsidRDefault="005618C1" w:rsidP="00961CF5">
            <w:pPr>
              <w:pStyle w:val="Tabloyazs"/>
              <w:jc w:val="center"/>
              <w:cnfStyle w:val="000000100000" w:firstRow="0" w:lastRow="0" w:firstColumn="0" w:lastColumn="0" w:oddVBand="0" w:evenVBand="0" w:oddHBand="1" w:evenHBand="0" w:firstRowFirstColumn="0" w:firstRowLastColumn="0" w:lastRowFirstColumn="0" w:lastRowLastColumn="0"/>
              <w:rPr>
                <w:b/>
              </w:rPr>
            </w:pPr>
            <w:r w:rsidRPr="00EB4621">
              <w:rPr>
                <w:b/>
              </w:rPr>
              <w:t>Personel</w:t>
            </w:r>
          </w:p>
          <w:p w:rsidR="005618C1" w:rsidRPr="00EB4621" w:rsidRDefault="005618C1" w:rsidP="00961CF5">
            <w:pPr>
              <w:pStyle w:val="Tabloyazs"/>
              <w:jc w:val="center"/>
              <w:cnfStyle w:val="000000100000" w:firstRow="0" w:lastRow="0" w:firstColumn="0" w:lastColumn="0" w:oddVBand="0" w:evenVBand="0" w:oddHBand="1" w:evenHBand="0" w:firstRowFirstColumn="0" w:firstRowLastColumn="0" w:lastRowFirstColumn="0" w:lastRowLastColumn="0"/>
              <w:rPr>
                <w:b/>
              </w:rPr>
            </w:pPr>
            <w:r w:rsidRPr="00EB4621">
              <w:rPr>
                <w:b/>
              </w:rPr>
              <w:t>Giderleri</w:t>
            </w:r>
          </w:p>
        </w:tc>
        <w:tc>
          <w:tcPr>
            <w:tcW w:w="649" w:type="pct"/>
            <w:shd w:val="clear" w:color="auto" w:fill="4F81BD" w:themeFill="accent1"/>
            <w:textDirection w:val="btLr"/>
            <w:vAlign w:val="center"/>
            <w:hideMark/>
          </w:tcPr>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Sos.güv.</w:t>
            </w:r>
          </w:p>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kur.Dev.</w:t>
            </w:r>
          </w:p>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primgid.</w:t>
            </w:r>
          </w:p>
        </w:tc>
        <w:tc>
          <w:tcPr>
            <w:tcW w:w="722" w:type="pct"/>
            <w:shd w:val="clear" w:color="auto" w:fill="4F81BD" w:themeFill="accent1"/>
            <w:textDirection w:val="btLr"/>
            <w:vAlign w:val="center"/>
            <w:hideMark/>
          </w:tcPr>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Mal ve</w:t>
            </w:r>
          </w:p>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Hizmet Alım</w:t>
            </w:r>
          </w:p>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Giderleri</w:t>
            </w:r>
          </w:p>
        </w:tc>
        <w:tc>
          <w:tcPr>
            <w:tcW w:w="722" w:type="pct"/>
            <w:shd w:val="clear" w:color="auto" w:fill="4F81BD" w:themeFill="accent1"/>
            <w:textDirection w:val="btLr"/>
            <w:vAlign w:val="center"/>
            <w:hideMark/>
          </w:tcPr>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Cari</w:t>
            </w:r>
          </w:p>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Transferler</w:t>
            </w:r>
          </w:p>
        </w:tc>
        <w:tc>
          <w:tcPr>
            <w:tcW w:w="715" w:type="pct"/>
            <w:shd w:val="clear" w:color="auto" w:fill="4F81BD" w:themeFill="accent1"/>
            <w:textDirection w:val="btLr"/>
            <w:vAlign w:val="center"/>
            <w:hideMark/>
          </w:tcPr>
          <w:p w:rsidR="005618C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Sermaye</w:t>
            </w:r>
          </w:p>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Pr>
                <w:b/>
              </w:rPr>
              <w:t>G</w:t>
            </w:r>
            <w:r w:rsidRPr="00EB4621">
              <w:rPr>
                <w:b/>
              </w:rPr>
              <w:t>iderleri</w:t>
            </w:r>
          </w:p>
        </w:tc>
        <w:tc>
          <w:tcPr>
            <w:tcW w:w="489" w:type="pct"/>
            <w:shd w:val="clear" w:color="auto" w:fill="4F81BD" w:themeFill="accent1"/>
            <w:textDirection w:val="btLr"/>
            <w:vAlign w:val="center"/>
            <w:hideMark/>
          </w:tcPr>
          <w:p w:rsidR="005618C1" w:rsidRPr="00EB4621" w:rsidRDefault="005618C1" w:rsidP="00961CF5">
            <w:pPr>
              <w:pStyle w:val="Tabloyazs"/>
              <w:ind w:left="113" w:right="113"/>
              <w:jc w:val="center"/>
              <w:cnfStyle w:val="000000100000" w:firstRow="0" w:lastRow="0" w:firstColumn="0" w:lastColumn="0" w:oddVBand="0" w:evenVBand="0" w:oddHBand="1" w:evenHBand="0" w:firstRowFirstColumn="0" w:firstRowLastColumn="0" w:lastRowFirstColumn="0" w:lastRowLastColumn="0"/>
              <w:rPr>
                <w:b/>
              </w:rPr>
            </w:pPr>
            <w:r w:rsidRPr="00EB4621">
              <w:rPr>
                <w:b/>
              </w:rPr>
              <w:t>Sermaye transferleri</w:t>
            </w:r>
          </w:p>
        </w:tc>
        <w:tc>
          <w:tcPr>
            <w:tcW w:w="674" w:type="pct"/>
            <w:vMerge/>
            <w:shd w:val="clear" w:color="auto" w:fill="4F81BD" w:themeFill="accent1"/>
            <w:hideMark/>
          </w:tcPr>
          <w:p w:rsidR="005618C1" w:rsidRPr="00B91A74" w:rsidRDefault="005618C1" w:rsidP="001F2853">
            <w:pPr>
              <w:pStyle w:val="Tabloyazs"/>
              <w:cnfStyle w:val="000000100000" w:firstRow="0" w:lastRow="0" w:firstColumn="0" w:lastColumn="0" w:oddVBand="0" w:evenVBand="0" w:oddHBand="1" w:evenHBand="0" w:firstRowFirstColumn="0" w:firstRowLastColumn="0" w:lastRowFirstColumn="0" w:lastRowLastColumn="0"/>
            </w:pPr>
          </w:p>
        </w:tc>
      </w:tr>
      <w:tr w:rsidR="005618C1" w:rsidRPr="00B91A74" w:rsidTr="00E97FF2">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69" w:type="pct"/>
            <w:textDirection w:val="btLr"/>
            <w:hideMark/>
          </w:tcPr>
          <w:p w:rsidR="005618C1" w:rsidRPr="00E72C6C" w:rsidRDefault="005618C1" w:rsidP="00E72C6C">
            <w:pPr>
              <w:pStyle w:val="Tabloyazs"/>
              <w:jc w:val="center"/>
              <w:rPr>
                <w:b/>
              </w:rPr>
            </w:pPr>
            <w:r w:rsidRPr="00E72C6C">
              <w:rPr>
                <w:b/>
              </w:rPr>
              <w:t>2013</w:t>
            </w:r>
          </w:p>
        </w:tc>
        <w:tc>
          <w:tcPr>
            <w:tcW w:w="760" w:type="pct"/>
            <w:vAlign w:val="center"/>
            <w:hideMark/>
          </w:tcPr>
          <w:p w:rsidR="005618C1" w:rsidRPr="00EB4621" w:rsidRDefault="003C375E" w:rsidP="001F2853">
            <w:pPr>
              <w:pStyle w:val="Tabloyazs"/>
              <w:jc w:val="right"/>
              <w:cnfStyle w:val="000000010000" w:firstRow="0" w:lastRow="0" w:firstColumn="0" w:lastColumn="0" w:oddVBand="0" w:evenVBand="0" w:oddHBand="0" w:evenHBand="1" w:firstRowFirstColumn="0" w:firstRowLastColumn="0" w:lastRowFirstColumn="0" w:lastRowLastColumn="0"/>
              <w:rPr>
                <w:sz w:val="16"/>
              </w:rPr>
            </w:pPr>
            <w:r>
              <w:rPr>
                <w:sz w:val="16"/>
              </w:rPr>
              <w:t>45.403.022,17</w:t>
            </w:r>
          </w:p>
        </w:tc>
        <w:tc>
          <w:tcPr>
            <w:tcW w:w="649" w:type="pct"/>
            <w:vAlign w:val="center"/>
            <w:hideMark/>
          </w:tcPr>
          <w:p w:rsidR="005618C1" w:rsidRPr="00EB4621" w:rsidRDefault="003C375E" w:rsidP="001F2853">
            <w:pPr>
              <w:pStyle w:val="Tabloyazs"/>
              <w:jc w:val="right"/>
              <w:cnfStyle w:val="000000010000" w:firstRow="0" w:lastRow="0" w:firstColumn="0" w:lastColumn="0" w:oddVBand="0" w:evenVBand="0" w:oddHBand="0" w:evenHBand="1" w:firstRowFirstColumn="0" w:firstRowLastColumn="0" w:lastRowFirstColumn="0" w:lastRowLastColumn="0"/>
              <w:rPr>
                <w:sz w:val="16"/>
              </w:rPr>
            </w:pPr>
            <w:r>
              <w:rPr>
                <w:sz w:val="16"/>
              </w:rPr>
              <w:t>7.564.235,45</w:t>
            </w:r>
          </w:p>
        </w:tc>
        <w:tc>
          <w:tcPr>
            <w:tcW w:w="722" w:type="pct"/>
            <w:vAlign w:val="center"/>
            <w:hideMark/>
          </w:tcPr>
          <w:p w:rsidR="005618C1" w:rsidRPr="00EB4621" w:rsidRDefault="00E97FF2" w:rsidP="001F2853">
            <w:pPr>
              <w:pStyle w:val="Tabloyazs"/>
              <w:jc w:val="right"/>
              <w:cnfStyle w:val="000000010000" w:firstRow="0" w:lastRow="0" w:firstColumn="0" w:lastColumn="0" w:oddVBand="0" w:evenVBand="0" w:oddHBand="0" w:evenHBand="1" w:firstRowFirstColumn="0" w:firstRowLastColumn="0" w:lastRowFirstColumn="0" w:lastRowLastColumn="0"/>
              <w:rPr>
                <w:sz w:val="16"/>
              </w:rPr>
            </w:pPr>
            <w:r>
              <w:rPr>
                <w:sz w:val="16"/>
              </w:rPr>
              <w:t>2.344.486,6</w:t>
            </w:r>
          </w:p>
        </w:tc>
        <w:tc>
          <w:tcPr>
            <w:tcW w:w="722" w:type="pct"/>
            <w:vAlign w:val="center"/>
            <w:hideMark/>
          </w:tcPr>
          <w:p w:rsidR="005618C1" w:rsidRPr="00EB4621" w:rsidRDefault="003C375E" w:rsidP="001F2853">
            <w:pPr>
              <w:pStyle w:val="Tabloyazs"/>
              <w:jc w:val="right"/>
              <w:cnfStyle w:val="000000010000" w:firstRow="0" w:lastRow="0" w:firstColumn="0" w:lastColumn="0" w:oddVBand="0" w:evenVBand="0" w:oddHBand="0" w:evenHBand="1" w:firstRowFirstColumn="0" w:firstRowLastColumn="0" w:lastRowFirstColumn="0" w:lastRowLastColumn="0"/>
              <w:rPr>
                <w:sz w:val="16"/>
              </w:rPr>
            </w:pPr>
            <w:r>
              <w:rPr>
                <w:sz w:val="16"/>
              </w:rPr>
              <w:t>0,00</w:t>
            </w:r>
          </w:p>
        </w:tc>
        <w:tc>
          <w:tcPr>
            <w:tcW w:w="715" w:type="pct"/>
            <w:vAlign w:val="center"/>
            <w:hideMark/>
          </w:tcPr>
          <w:p w:rsidR="005618C1" w:rsidRPr="00EB4621" w:rsidRDefault="003C375E" w:rsidP="001F2853">
            <w:pPr>
              <w:pStyle w:val="Tabloyazs"/>
              <w:jc w:val="right"/>
              <w:cnfStyle w:val="000000010000" w:firstRow="0" w:lastRow="0" w:firstColumn="0" w:lastColumn="0" w:oddVBand="0" w:evenVBand="0" w:oddHBand="0" w:evenHBand="1" w:firstRowFirstColumn="0" w:firstRowLastColumn="0" w:lastRowFirstColumn="0" w:lastRowLastColumn="0"/>
              <w:rPr>
                <w:sz w:val="16"/>
              </w:rPr>
            </w:pPr>
            <w:r>
              <w:rPr>
                <w:sz w:val="16"/>
              </w:rPr>
              <w:t>0,00</w:t>
            </w:r>
          </w:p>
        </w:tc>
        <w:tc>
          <w:tcPr>
            <w:tcW w:w="489" w:type="pct"/>
            <w:vAlign w:val="center"/>
            <w:hideMark/>
          </w:tcPr>
          <w:p w:rsidR="005618C1" w:rsidRPr="00EB4621" w:rsidRDefault="005618C1" w:rsidP="001F2853">
            <w:pPr>
              <w:pStyle w:val="Tabloyazs"/>
              <w:jc w:val="center"/>
              <w:cnfStyle w:val="000000010000" w:firstRow="0" w:lastRow="0" w:firstColumn="0" w:lastColumn="0" w:oddVBand="0" w:evenVBand="0" w:oddHBand="0" w:evenHBand="1" w:firstRowFirstColumn="0" w:firstRowLastColumn="0" w:lastRowFirstColumn="0" w:lastRowLastColumn="0"/>
              <w:rPr>
                <w:sz w:val="16"/>
              </w:rPr>
            </w:pPr>
            <w:r w:rsidRPr="00EB4621">
              <w:rPr>
                <w:sz w:val="16"/>
              </w:rPr>
              <w:t>0,00</w:t>
            </w:r>
          </w:p>
        </w:tc>
        <w:tc>
          <w:tcPr>
            <w:tcW w:w="674" w:type="pct"/>
            <w:vAlign w:val="center"/>
            <w:hideMark/>
          </w:tcPr>
          <w:p w:rsidR="00E97FF2" w:rsidRDefault="00E97FF2" w:rsidP="00E97FF2">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5"/>
                <w:szCs w:val="15"/>
                <w:lang w:eastAsia="tr-TR" w:bidi="ar-SA"/>
              </w:rPr>
            </w:pPr>
            <w:r>
              <w:rPr>
                <w:color w:val="000000"/>
                <w:sz w:val="15"/>
                <w:szCs w:val="15"/>
              </w:rPr>
              <w:t>55.311.744,22</w:t>
            </w:r>
          </w:p>
          <w:p w:rsidR="005618C1" w:rsidRPr="00C11557" w:rsidRDefault="005618C1" w:rsidP="00E97FF2">
            <w:pPr>
              <w:pStyle w:val="Tabloyazs"/>
              <w:jc w:val="center"/>
              <w:cnfStyle w:val="000000010000" w:firstRow="0" w:lastRow="0" w:firstColumn="0" w:lastColumn="0" w:oddVBand="0" w:evenVBand="0" w:oddHBand="0" w:evenHBand="1" w:firstRowFirstColumn="0" w:firstRowLastColumn="0" w:lastRowFirstColumn="0" w:lastRowLastColumn="0"/>
              <w:rPr>
                <w:sz w:val="15"/>
                <w:szCs w:val="15"/>
              </w:rPr>
            </w:pPr>
          </w:p>
        </w:tc>
      </w:tr>
      <w:tr w:rsidR="005618C1" w:rsidRPr="00B91A74" w:rsidTr="00E97FF2">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269" w:type="pct"/>
            <w:textDirection w:val="btLr"/>
            <w:hideMark/>
          </w:tcPr>
          <w:p w:rsidR="005618C1" w:rsidRPr="00E72C6C" w:rsidRDefault="005618C1" w:rsidP="00E72C6C">
            <w:pPr>
              <w:pStyle w:val="Tabloyazs"/>
              <w:jc w:val="center"/>
              <w:rPr>
                <w:b/>
              </w:rPr>
            </w:pPr>
            <w:r w:rsidRPr="00E72C6C">
              <w:rPr>
                <w:b/>
              </w:rPr>
              <w:t>2014</w:t>
            </w:r>
          </w:p>
        </w:tc>
        <w:tc>
          <w:tcPr>
            <w:tcW w:w="760" w:type="pct"/>
            <w:vAlign w:val="center"/>
            <w:hideMark/>
          </w:tcPr>
          <w:p w:rsidR="005618C1" w:rsidRPr="00EB4621" w:rsidRDefault="00E97FF2" w:rsidP="001F2853">
            <w:pPr>
              <w:pStyle w:val="Tabloyazs"/>
              <w:jc w:val="right"/>
              <w:cnfStyle w:val="000000100000" w:firstRow="0" w:lastRow="0" w:firstColumn="0" w:lastColumn="0" w:oddVBand="0" w:evenVBand="0" w:oddHBand="1" w:evenHBand="0" w:firstRowFirstColumn="0" w:firstRowLastColumn="0" w:lastRowFirstColumn="0" w:lastRowLastColumn="0"/>
              <w:rPr>
                <w:sz w:val="16"/>
              </w:rPr>
            </w:pPr>
            <w:r>
              <w:rPr>
                <w:sz w:val="16"/>
              </w:rPr>
              <w:t>51.646.931,01</w:t>
            </w:r>
          </w:p>
        </w:tc>
        <w:tc>
          <w:tcPr>
            <w:tcW w:w="649" w:type="pct"/>
            <w:vAlign w:val="center"/>
            <w:hideMark/>
          </w:tcPr>
          <w:p w:rsidR="005618C1" w:rsidRPr="00EB4621" w:rsidRDefault="00E97FF2" w:rsidP="001F2853">
            <w:pPr>
              <w:pStyle w:val="Tabloyazs"/>
              <w:jc w:val="right"/>
              <w:cnfStyle w:val="000000100000" w:firstRow="0" w:lastRow="0" w:firstColumn="0" w:lastColumn="0" w:oddVBand="0" w:evenVBand="0" w:oddHBand="1" w:evenHBand="0" w:firstRowFirstColumn="0" w:firstRowLastColumn="0" w:lastRowFirstColumn="0" w:lastRowLastColumn="0"/>
              <w:rPr>
                <w:sz w:val="16"/>
              </w:rPr>
            </w:pPr>
            <w:r>
              <w:rPr>
                <w:sz w:val="16"/>
              </w:rPr>
              <w:t>9.105.059,16</w:t>
            </w:r>
          </w:p>
        </w:tc>
        <w:tc>
          <w:tcPr>
            <w:tcW w:w="722" w:type="pct"/>
            <w:vAlign w:val="center"/>
            <w:hideMark/>
          </w:tcPr>
          <w:p w:rsidR="005618C1" w:rsidRPr="00EB4621" w:rsidRDefault="00E97FF2" w:rsidP="00E97FF2">
            <w:pPr>
              <w:pStyle w:val="Tabloyazs"/>
              <w:jc w:val="right"/>
              <w:cnfStyle w:val="000000100000" w:firstRow="0" w:lastRow="0" w:firstColumn="0" w:lastColumn="0" w:oddVBand="0" w:evenVBand="0" w:oddHBand="1" w:evenHBand="0" w:firstRowFirstColumn="0" w:firstRowLastColumn="0" w:lastRowFirstColumn="0" w:lastRowLastColumn="0"/>
              <w:rPr>
                <w:sz w:val="16"/>
              </w:rPr>
            </w:pPr>
            <w:r>
              <w:rPr>
                <w:sz w:val="16"/>
              </w:rPr>
              <w:t>4.559.261,95</w:t>
            </w:r>
          </w:p>
        </w:tc>
        <w:tc>
          <w:tcPr>
            <w:tcW w:w="722" w:type="pct"/>
            <w:vAlign w:val="center"/>
            <w:hideMark/>
          </w:tcPr>
          <w:p w:rsidR="005618C1" w:rsidRPr="00EB4621" w:rsidRDefault="003C375E" w:rsidP="001F2853">
            <w:pPr>
              <w:pStyle w:val="Tabloyazs"/>
              <w:jc w:val="right"/>
              <w:cnfStyle w:val="000000100000" w:firstRow="0" w:lastRow="0" w:firstColumn="0" w:lastColumn="0" w:oddVBand="0" w:evenVBand="0" w:oddHBand="1" w:evenHBand="0" w:firstRowFirstColumn="0" w:firstRowLastColumn="0" w:lastRowFirstColumn="0" w:lastRowLastColumn="0"/>
              <w:rPr>
                <w:sz w:val="16"/>
              </w:rPr>
            </w:pPr>
            <w:r>
              <w:rPr>
                <w:sz w:val="16"/>
              </w:rPr>
              <w:t>0,00</w:t>
            </w:r>
          </w:p>
        </w:tc>
        <w:tc>
          <w:tcPr>
            <w:tcW w:w="715" w:type="pct"/>
            <w:vAlign w:val="center"/>
            <w:hideMark/>
          </w:tcPr>
          <w:p w:rsidR="005618C1" w:rsidRPr="00EB4621" w:rsidRDefault="003C375E" w:rsidP="001F2853">
            <w:pPr>
              <w:pStyle w:val="Tabloyazs"/>
              <w:jc w:val="right"/>
              <w:cnfStyle w:val="000000100000" w:firstRow="0" w:lastRow="0" w:firstColumn="0" w:lastColumn="0" w:oddVBand="0" w:evenVBand="0" w:oddHBand="1" w:evenHBand="0" w:firstRowFirstColumn="0" w:firstRowLastColumn="0" w:lastRowFirstColumn="0" w:lastRowLastColumn="0"/>
              <w:rPr>
                <w:sz w:val="16"/>
              </w:rPr>
            </w:pPr>
            <w:r>
              <w:rPr>
                <w:sz w:val="16"/>
              </w:rPr>
              <w:t>0,00</w:t>
            </w:r>
          </w:p>
        </w:tc>
        <w:tc>
          <w:tcPr>
            <w:tcW w:w="489" w:type="pct"/>
            <w:vAlign w:val="center"/>
            <w:hideMark/>
          </w:tcPr>
          <w:p w:rsidR="005618C1" w:rsidRPr="00EB4621" w:rsidRDefault="005618C1" w:rsidP="001F2853">
            <w:pPr>
              <w:pStyle w:val="Tabloyazs"/>
              <w:jc w:val="center"/>
              <w:cnfStyle w:val="000000100000" w:firstRow="0" w:lastRow="0" w:firstColumn="0" w:lastColumn="0" w:oddVBand="0" w:evenVBand="0" w:oddHBand="1" w:evenHBand="0" w:firstRowFirstColumn="0" w:firstRowLastColumn="0" w:lastRowFirstColumn="0" w:lastRowLastColumn="0"/>
              <w:rPr>
                <w:sz w:val="16"/>
              </w:rPr>
            </w:pPr>
            <w:r w:rsidRPr="00EB4621">
              <w:rPr>
                <w:sz w:val="16"/>
              </w:rPr>
              <w:t>0,00</w:t>
            </w:r>
          </w:p>
        </w:tc>
        <w:tc>
          <w:tcPr>
            <w:tcW w:w="674" w:type="pct"/>
            <w:vAlign w:val="center"/>
            <w:hideMark/>
          </w:tcPr>
          <w:p w:rsidR="00E97FF2" w:rsidRDefault="00E97FF2" w:rsidP="00E97FF2">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5"/>
                <w:szCs w:val="15"/>
                <w:lang w:eastAsia="tr-TR" w:bidi="ar-SA"/>
              </w:rPr>
            </w:pPr>
            <w:r>
              <w:rPr>
                <w:color w:val="000000"/>
                <w:sz w:val="15"/>
                <w:szCs w:val="15"/>
              </w:rPr>
              <w:t>65.311.252,12</w:t>
            </w:r>
          </w:p>
          <w:p w:rsidR="005618C1" w:rsidRPr="00C11557" w:rsidRDefault="005618C1" w:rsidP="00E97FF2">
            <w:pPr>
              <w:pStyle w:val="Tabloyazs"/>
              <w:jc w:val="center"/>
              <w:cnfStyle w:val="000000100000" w:firstRow="0" w:lastRow="0" w:firstColumn="0" w:lastColumn="0" w:oddVBand="0" w:evenVBand="0" w:oddHBand="1" w:evenHBand="0" w:firstRowFirstColumn="0" w:firstRowLastColumn="0" w:lastRowFirstColumn="0" w:lastRowLastColumn="0"/>
              <w:rPr>
                <w:sz w:val="15"/>
                <w:szCs w:val="15"/>
              </w:rPr>
            </w:pPr>
          </w:p>
        </w:tc>
      </w:tr>
    </w:tbl>
    <w:p w:rsidR="000042C1" w:rsidRPr="007B43A3" w:rsidRDefault="000042C1" w:rsidP="000042C1">
      <w:pPr>
        <w:pStyle w:val="ResimYazs"/>
        <w:rPr>
          <w:b w:val="0"/>
        </w:rPr>
      </w:pPr>
      <w:bookmarkStart w:id="452" w:name="_Toc436121465"/>
      <w:bookmarkEnd w:id="451"/>
      <w:r w:rsidRPr="00DE0025">
        <w:t xml:space="preserve">Tablo </w:t>
      </w:r>
      <w:fldSimple w:instr=" SEQ Tablo \* ARABIC ">
        <w:r w:rsidR="007B43A3">
          <w:rPr>
            <w:noProof/>
          </w:rPr>
          <w:t>22</w:t>
        </w:r>
      </w:fldSimple>
      <w:r w:rsidRPr="00DE0025">
        <w:t xml:space="preserve"> –</w:t>
      </w:r>
      <w:r w:rsidRPr="007B43A3">
        <w:rPr>
          <w:b w:val="0"/>
        </w:rPr>
        <w:t>İlçe Millî Eğitim Müdürlüğü Bütçesi</w:t>
      </w:r>
      <w:bookmarkEnd w:id="452"/>
    </w:p>
    <w:p w:rsidR="00B619DC" w:rsidRDefault="00B619DC" w:rsidP="00B619DC">
      <w:pPr>
        <w:pStyle w:val="Balk2"/>
      </w:pPr>
      <w:bookmarkStart w:id="453" w:name="_Toc436059610"/>
      <w:r>
        <w:lastRenderedPageBreak/>
        <w:t xml:space="preserve">5.2 </w:t>
      </w:r>
      <w:r w:rsidR="005725E0">
        <w:t>Çevre Analizi (</w:t>
      </w:r>
      <w:r w:rsidR="005725E0" w:rsidRPr="00287243">
        <w:t>Pest Analizi</w:t>
      </w:r>
      <w:r w:rsidR="005725E0">
        <w:t>)</w:t>
      </w:r>
      <w:bookmarkEnd w:id="453"/>
    </w:p>
    <w:p w:rsidR="00B619DC" w:rsidRDefault="00B619DC" w:rsidP="00B619DC">
      <w:pPr>
        <w:pStyle w:val="ListeParagraf"/>
        <w:tabs>
          <w:tab w:val="left" w:pos="0"/>
        </w:tabs>
        <w:spacing w:after="200"/>
        <w:ind w:left="0" w:firstLine="426"/>
      </w:pPr>
      <w:r>
        <w:t xml:space="preserve">Ordu'nun "Büyükşehir (Metropol)" haline gelmesiyle, (Merkez) Ordu ilçesi, yeniden adlandırılarak, "Altınordu" İlçesi kurulmuştur. Kuzeyinde Karadeniz, güneyinde Ulubey ve Kabadüz, Doğusunda Giresun, Batısında Fatsa ve Perşembe bulunmaktadır.  </w:t>
      </w:r>
    </w:p>
    <w:p w:rsidR="00B619DC" w:rsidRDefault="00B619DC" w:rsidP="00B619DC">
      <w:pPr>
        <w:pStyle w:val="ListeParagraf"/>
        <w:tabs>
          <w:tab w:val="left" w:pos="0"/>
        </w:tabs>
        <w:spacing w:after="200"/>
        <w:ind w:left="0" w:firstLine="426"/>
      </w:pPr>
      <w:r>
        <w:tab/>
        <w:t>Altınordu İlçesinin ekonomisi büyük ölçüde tarıma dayanır. Nüfusun %70'inin geliri ise fındıktan karşılanır. Son zamanlarda fındık fiyatlarındaki dalgalanmalardan dolayı alternatif tarım ürünü arayışları başlamıştır. Bu bağlamda kivi, soya gibi ekonomik değeri yüksek tarım ürünlerine yönelim başlamıştır.</w:t>
      </w:r>
    </w:p>
    <w:p w:rsidR="00B619DC" w:rsidRDefault="00B619DC" w:rsidP="00B619DC">
      <w:pPr>
        <w:pStyle w:val="ListeParagraf"/>
        <w:tabs>
          <w:tab w:val="left" w:pos="0"/>
        </w:tabs>
        <w:spacing w:after="200"/>
        <w:ind w:left="0" w:firstLine="426"/>
      </w:pPr>
      <w:r>
        <w:t xml:space="preserve">Sanayi bakımından fazla gelişmemiş olsa da Türkiye'de alternatifi bulunmayan ve dalında tek olan Laminant Parke Fabrikası bugün evlerde kullanılan laminant parkenin ve diğer ahşap içerikli ürünlerin büyük bir çoğunluğunu tek başına karşılar. Ayrıca çikolata ve fındık fabrikası çikolata sanayisinde tek sayılabilir. Bugün evlerimizde yediğimiz birçok çikolata ürünü ilçemizde üretilir. Ayrıca ilçemizde birçok yağ sanayi ve fındık entegre tesisleri bulunmaktadır. </w:t>
      </w:r>
    </w:p>
    <w:p w:rsidR="00B619DC" w:rsidRDefault="00B619DC" w:rsidP="00B619DC">
      <w:pPr>
        <w:pStyle w:val="ListeParagraf"/>
        <w:tabs>
          <w:tab w:val="left" w:pos="0"/>
        </w:tabs>
        <w:spacing w:after="200"/>
        <w:ind w:left="0" w:firstLine="426"/>
      </w:pPr>
      <w:r>
        <w:t>Zengin turizm potansiyeline sahip ilçede, kıyı, yayla turizmi, trekking, yamaç paraşütü gibi etkinliklere imkân sağlayacak unsurlar mevcuttur Boztepe, bir tarafında Ordu manzarası bir tarafında uçsuz bucaksız Karadeniz manzarasına sahip, bir tarafında yemyeşil tepelere hakim ziyaret edenleri büyüleyen bir yerdir. Her yıl binlerce turist ağırlar. Özellikle yaz aylarında insanlar manzarayı görmek için bu tepeye çıkarlar.</w:t>
      </w:r>
    </w:p>
    <w:p w:rsidR="00B619DC" w:rsidRDefault="00B619DC" w:rsidP="00B619DC">
      <w:pPr>
        <w:pStyle w:val="ListeParagraf"/>
        <w:tabs>
          <w:tab w:val="left" w:pos="0"/>
        </w:tabs>
        <w:spacing w:after="200"/>
        <w:ind w:left="0" w:firstLine="426"/>
      </w:pPr>
      <w:r>
        <w:t>Boztepe'de yiyecek içecek gibi ihtiyaçları karşılayacak restoran vs. bulunmaktadır. Ayrıca çam ormanları arasında piknik alanları mevcuttur. Kış aylarında yağan kar Boztepe'ye güzel bir görünüm verir.</w:t>
      </w:r>
    </w:p>
    <w:p w:rsidR="00B619DC" w:rsidRDefault="00B619DC" w:rsidP="00B619DC">
      <w:pPr>
        <w:pStyle w:val="ListeParagraf"/>
        <w:tabs>
          <w:tab w:val="left" w:pos="0"/>
        </w:tabs>
        <w:spacing w:after="200"/>
        <w:ind w:left="0" w:firstLine="426"/>
      </w:pPr>
      <w:r>
        <w:t>Boztepe'de çoğunlukla yamaç paraşütü gibi aktiviteler yapılmaktadır. Yakın tarihte turizm açısından çok önemli yerlere geleceği planlanmaktadır..</w:t>
      </w:r>
    </w:p>
    <w:p w:rsidR="00B619DC" w:rsidRDefault="00B619DC" w:rsidP="00B619DC">
      <w:pPr>
        <w:pStyle w:val="ListeParagraf"/>
        <w:tabs>
          <w:tab w:val="left" w:pos="0"/>
        </w:tabs>
        <w:spacing w:after="200"/>
        <w:ind w:left="0" w:firstLine="426"/>
      </w:pPr>
      <w:r>
        <w:t xml:space="preserve">Ayrıca Boztepe - ilçe merkezi arasında yapılmış bir teleferik de bulunmaktadır. Bu sayede Boztepe'ye teleferik ile çıkıp inilebiliyor. İlçede birçok tiyatro ve sinema bulunmakta ve düzenli kültürel etkinlikler düzenlenmektedir. </w:t>
      </w:r>
    </w:p>
    <w:p w:rsidR="00B619DC" w:rsidRDefault="00B619DC" w:rsidP="00B619DC">
      <w:pPr>
        <w:pStyle w:val="ListeParagraf"/>
        <w:tabs>
          <w:tab w:val="left" w:pos="0"/>
        </w:tabs>
        <w:spacing w:after="200"/>
        <w:ind w:left="0" w:firstLine="426"/>
      </w:pPr>
      <w:r>
        <w:lastRenderedPageBreak/>
        <w:t>Altınordu 41° kuzey paraleli ve 37° ve 38° doğu meridyenleri arasında, Karadeniz Bölgesi'nin, Orta Karadeniz bölümünde yer almaktadır.</w:t>
      </w:r>
    </w:p>
    <w:p w:rsidR="00B619DC" w:rsidRDefault="00B619DC" w:rsidP="00B619DC">
      <w:pPr>
        <w:pStyle w:val="ListeParagraf"/>
        <w:tabs>
          <w:tab w:val="left" w:pos="0"/>
        </w:tabs>
        <w:spacing w:after="200"/>
        <w:ind w:left="0" w:firstLine="426"/>
      </w:pPr>
      <w:r>
        <w:t xml:space="preserve">İlçe Merkezi Nüfusu son nüfus sayımına göre 195.817'dir. </w:t>
      </w:r>
    </w:p>
    <w:p w:rsidR="00B619DC" w:rsidRDefault="00B619DC" w:rsidP="00B619DC">
      <w:pPr>
        <w:pStyle w:val="ListeParagraf"/>
        <w:tabs>
          <w:tab w:val="left" w:pos="0"/>
        </w:tabs>
        <w:spacing w:after="200"/>
        <w:ind w:left="0" w:firstLine="426"/>
      </w:pPr>
      <w:r>
        <w:t xml:space="preserve">Arazi yapısının eğimli olması ve parçalı tarım arazileri fındık dışında yapılabilecek tarımsal üretimi sınırlandırmaktadır. Tarımsal üretimin sınırlı olmasına rağmen tarım iş kolunda çalışanların toplam istihdam içindeki oranının yüksek olması fındığın Altınordu için önemli olduğunu göstermektedir. Eğimli ve parçalı tarım arazileri makineli tarımsal üretimi olanaksız hale getirmektedir. Bu durum ilçe ekonomisini önemli oranda fındıkla sınırlandırmaktadır. </w:t>
      </w:r>
    </w:p>
    <w:p w:rsidR="00B619DC" w:rsidRDefault="00B619DC" w:rsidP="00B619DC">
      <w:pPr>
        <w:pStyle w:val="ListeParagraf"/>
        <w:tabs>
          <w:tab w:val="left" w:pos="0"/>
        </w:tabs>
        <w:spacing w:after="200"/>
        <w:ind w:left="0" w:firstLine="426"/>
      </w:pPr>
      <w:r>
        <w:t xml:space="preserve">İlçemizin iç mahallelerinde olumsuz coğrafi koşullar ve seyrek nüfus dağılımı nedeniyle eğitim göremeyen öğrenciler, daha donanımlı taşıma merkezi ilköğretim okullarına taşınarak eğitimleri sağlanmaktadır. Son yıllarda taşıma merkezi ilköğretim okullarının donanım ve fiziksel gereksinimleri giderilmekte, öğrencilerin sosyal, kültürel ve sportif etkinliklerde öne çıkması hedeflenmiştir. Taşıma kapsamındaki öğrencilere sıcak yemek verilmektedir. </w:t>
      </w:r>
    </w:p>
    <w:p w:rsidR="00B619DC" w:rsidRDefault="00B619DC" w:rsidP="00B619DC">
      <w:pPr>
        <w:pStyle w:val="ListeParagraf"/>
        <w:tabs>
          <w:tab w:val="left" w:pos="0"/>
        </w:tabs>
        <w:spacing w:after="200"/>
        <w:ind w:left="0" w:firstLine="426"/>
      </w:pPr>
      <w:r>
        <w:t xml:space="preserve">İlçemize kırsal bölgelerden yoğun göç sonucu yeni okul, derslik, sosyal donatı alanları ve donatım malzemelerine ihtiyaç duyulmaktadır. Yoğun öğrenci hareketleri ilk ve ortaöğretimde birçok okulda ikili eğitim uygulamasına neden olmaktadır. AB sürecindeki ülkemizde kalifiye eleman ihtiyacı, bilgi ve becerisi ülkemizin ilerleme-sinin ve çağı yakalamasının temeli olan meslek liselerini yaygınlaştırmak gençlere başarılı olacakları bir meslek yolunu hazırlamak, diğer yanda ekonomiye vasıflı eleman yetiştirebilmek için meslek liselerinin oranı AB standartlarına uygun hale getirilmesi planlanmıştır. </w:t>
      </w:r>
    </w:p>
    <w:p w:rsidR="00B619DC" w:rsidRDefault="00B619DC" w:rsidP="00B619DC">
      <w:pPr>
        <w:pStyle w:val="ListeParagraf"/>
        <w:tabs>
          <w:tab w:val="left" w:pos="0"/>
        </w:tabs>
        <w:spacing w:after="200"/>
        <w:ind w:left="0" w:firstLine="426"/>
      </w:pPr>
      <w:r>
        <w:t xml:space="preserve">Ülkemizdeki okullaşma oranı ve eğitim düzeyinin henüz istenilen seviyede olmaması ve okur-yazar olmayanların en önemli bir kitleyi oluşturması karşısında, geniş kitlelerin genel ve mesleki eğitim eksikliklerini süratle giderici, yenileyici ve geliştirici, onların değişen şartlara uymalarını sağlayıcı, kentleşme, endüstrileşme, tarım vb. alanlarda ileri teknolojinin gerektirdiği bilgi ve becerilerle donatılmaları için genel ve </w:t>
      </w:r>
      <w:r>
        <w:lastRenderedPageBreak/>
        <w:t>mesleki teknik eğitim programları ile çeşitli amaçlara yönelik eğitsel etkinliklerin düzenlenmesi yoluna gidilmesi, yaygın eğitimin yeri ve önemini açık şekilde ortaya koymaktadır.</w:t>
      </w:r>
    </w:p>
    <w:p w:rsidR="00B619DC" w:rsidRDefault="00B619DC" w:rsidP="00B619DC">
      <w:pPr>
        <w:pStyle w:val="ListeParagraf"/>
        <w:tabs>
          <w:tab w:val="left" w:pos="0"/>
        </w:tabs>
        <w:spacing w:after="200"/>
        <w:ind w:left="0" w:firstLine="426"/>
      </w:pPr>
      <w:r>
        <w:tab/>
        <w:t xml:space="preserve">Bu amaçla ilçemizde Yaygın Eğitim Faaliyetleri, titizlikle takip edilmek suretiyle daha geniş halk kitlelerine ulaşması sağlanmaktadır. </w:t>
      </w:r>
    </w:p>
    <w:p w:rsidR="00B619DC" w:rsidRDefault="00B619DC" w:rsidP="00B619DC">
      <w:pPr>
        <w:pStyle w:val="ListeParagraf"/>
        <w:tabs>
          <w:tab w:val="left" w:pos="0"/>
        </w:tabs>
        <w:spacing w:after="200"/>
        <w:ind w:left="0" w:firstLine="426"/>
      </w:pPr>
      <w:r>
        <w:t>Teknolojik olarak İlçemiz okullarında Fatih Projesi yaygınlaştırılmaktadır. Eğitimde teknolojik alt yapı ve E- Okul uygulamaları geliştirilmektedir. Bilginin hızlı üretimi ve erişilebilirlik ve kullanılabilirliğinin geliştirilmesine çalışılmaktadır. Teknolojinin sağladığı yeni öğrenme ve paylaşım olanakları ile Bilgi ve İletişim Teknolojileri 'nin müfredata entegrasyonunun sağlanması için gerekli çalışmalar yapıl-maktadır.</w:t>
      </w:r>
    </w:p>
    <w:p w:rsidR="00B619DC" w:rsidRPr="00ED2B7F" w:rsidRDefault="00B619DC" w:rsidP="00B619DC">
      <w:pPr>
        <w:pStyle w:val="ListeParagraf"/>
        <w:tabs>
          <w:tab w:val="left" w:pos="0"/>
        </w:tabs>
        <w:spacing w:after="200"/>
        <w:ind w:left="0" w:firstLine="426"/>
        <w:rPr>
          <w:b/>
        </w:rPr>
      </w:pPr>
      <w:r w:rsidRPr="00ED2B7F">
        <w:rPr>
          <w:b/>
        </w:rPr>
        <w:t>Politik/Hukuki (Politik Eğilimler</w:t>
      </w:r>
      <w:r>
        <w:rPr>
          <w:b/>
        </w:rPr>
        <w:t>)</w:t>
      </w:r>
    </w:p>
    <w:p w:rsidR="00B619DC" w:rsidRDefault="00B619DC" w:rsidP="00B619DC">
      <w:pPr>
        <w:pStyle w:val="ListeParagraf"/>
        <w:numPr>
          <w:ilvl w:val="0"/>
          <w:numId w:val="6"/>
        </w:numPr>
        <w:tabs>
          <w:tab w:val="left" w:pos="0"/>
        </w:tabs>
        <w:spacing w:after="200"/>
        <w:ind w:left="0" w:firstLine="426"/>
      </w:pPr>
      <w:r>
        <w:t>Çocukların değişik ihtiyaçlarına, doğal yeteneklerine ve ilgi alanlarına odaklanma,</w:t>
      </w:r>
    </w:p>
    <w:p w:rsidR="00B619DC" w:rsidRDefault="00B619DC" w:rsidP="00B619DC">
      <w:pPr>
        <w:pStyle w:val="ListeParagraf"/>
        <w:numPr>
          <w:ilvl w:val="0"/>
          <w:numId w:val="6"/>
        </w:numPr>
        <w:tabs>
          <w:tab w:val="left" w:pos="0"/>
        </w:tabs>
        <w:spacing w:after="200"/>
        <w:ind w:left="0" w:firstLine="426"/>
      </w:pPr>
      <w:r>
        <w:t>Okul öncesi eğitimin çocukların gelişimi ve örgün eğitimdeki başarıları üzerindeki farkındalığındaki artış,</w:t>
      </w:r>
    </w:p>
    <w:p w:rsidR="00B619DC" w:rsidRDefault="00B619DC" w:rsidP="00B619DC">
      <w:pPr>
        <w:pStyle w:val="ListeParagraf"/>
        <w:numPr>
          <w:ilvl w:val="0"/>
          <w:numId w:val="6"/>
        </w:numPr>
        <w:tabs>
          <w:tab w:val="left" w:pos="0"/>
        </w:tabs>
        <w:spacing w:after="200"/>
        <w:ind w:left="0" w:firstLine="426"/>
      </w:pPr>
      <w:r>
        <w:t>Sınav sistemlerindeki değişiklikler</w:t>
      </w:r>
    </w:p>
    <w:p w:rsidR="00B619DC" w:rsidRDefault="00B619DC" w:rsidP="00B619DC">
      <w:pPr>
        <w:pStyle w:val="ListeParagraf"/>
        <w:numPr>
          <w:ilvl w:val="0"/>
          <w:numId w:val="6"/>
        </w:numPr>
        <w:tabs>
          <w:tab w:val="left" w:pos="0"/>
        </w:tabs>
        <w:spacing w:after="200"/>
        <w:ind w:left="0" w:firstLine="426"/>
      </w:pPr>
      <w:r>
        <w:t xml:space="preserve">Toplumun, eğitime-öğretime erişebilirlik hakkında zorunlu eğitimi aşan beklentileri, </w:t>
      </w:r>
    </w:p>
    <w:p w:rsidR="00B619DC" w:rsidRDefault="00B619DC" w:rsidP="00B619DC">
      <w:pPr>
        <w:pStyle w:val="ListeParagraf"/>
        <w:numPr>
          <w:ilvl w:val="0"/>
          <w:numId w:val="6"/>
        </w:numPr>
        <w:tabs>
          <w:tab w:val="left" w:pos="0"/>
        </w:tabs>
        <w:spacing w:after="200"/>
        <w:ind w:left="0" w:firstLine="426"/>
      </w:pPr>
      <w:r>
        <w:t>Eğitimdeki başarı seviyesinin OECD ülkelerine göre düşük olması,</w:t>
      </w:r>
    </w:p>
    <w:p w:rsidR="00B619DC" w:rsidRPr="00ED2B7F" w:rsidRDefault="00B619DC" w:rsidP="00B619DC">
      <w:pPr>
        <w:pStyle w:val="ListeParagraf"/>
        <w:tabs>
          <w:tab w:val="left" w:pos="0"/>
        </w:tabs>
        <w:spacing w:after="200"/>
        <w:ind w:left="0" w:firstLine="426"/>
        <w:rPr>
          <w:b/>
        </w:rPr>
      </w:pPr>
      <w:r w:rsidRPr="00ED2B7F">
        <w:rPr>
          <w:b/>
        </w:rPr>
        <w:t>Ekonomi (Bilgi ve Ekonomi Eğilimleri)</w:t>
      </w:r>
    </w:p>
    <w:p w:rsidR="00B619DC" w:rsidRDefault="00B619DC" w:rsidP="00B619DC">
      <w:pPr>
        <w:pStyle w:val="ListeParagraf"/>
        <w:numPr>
          <w:ilvl w:val="0"/>
          <w:numId w:val="6"/>
        </w:numPr>
        <w:tabs>
          <w:tab w:val="left" w:pos="0"/>
        </w:tabs>
        <w:spacing w:after="200"/>
        <w:ind w:left="0" w:firstLine="426"/>
      </w:pPr>
      <w:r>
        <w:t xml:space="preserve">İnternet kullanımı sonucunda sosyal hayatta meydana gelen değişiklikler, </w:t>
      </w:r>
    </w:p>
    <w:p w:rsidR="00B619DC" w:rsidRDefault="00B619DC" w:rsidP="00B619DC">
      <w:pPr>
        <w:pStyle w:val="ListeParagraf"/>
        <w:numPr>
          <w:ilvl w:val="0"/>
          <w:numId w:val="6"/>
        </w:numPr>
        <w:tabs>
          <w:tab w:val="left" w:pos="0"/>
        </w:tabs>
        <w:spacing w:after="200"/>
        <w:ind w:left="0" w:firstLine="426"/>
      </w:pPr>
      <w:r>
        <w:t>Çalışanlarda değişik becerilerin ve daha fazla esnekliğin aranmasına yol açan küreselleşme ve rekabetin gittikçe arttığı ekonomi,</w:t>
      </w:r>
    </w:p>
    <w:p w:rsidR="00B619DC" w:rsidRDefault="00B619DC" w:rsidP="00B619DC">
      <w:pPr>
        <w:pStyle w:val="ListeParagraf"/>
        <w:numPr>
          <w:ilvl w:val="0"/>
          <w:numId w:val="6"/>
        </w:numPr>
        <w:tabs>
          <w:tab w:val="left" w:pos="0"/>
        </w:tabs>
        <w:spacing w:after="200"/>
        <w:ind w:left="0" w:firstLine="426"/>
      </w:pPr>
      <w:r>
        <w:t xml:space="preserve"> İstihdamda geleneksel alanlardan bilgi ve hizmet sektörüne kayış,</w:t>
      </w:r>
    </w:p>
    <w:p w:rsidR="00B619DC" w:rsidRDefault="00B619DC" w:rsidP="00B619DC">
      <w:pPr>
        <w:pStyle w:val="ListeParagraf"/>
        <w:numPr>
          <w:ilvl w:val="0"/>
          <w:numId w:val="6"/>
        </w:numPr>
        <w:tabs>
          <w:tab w:val="left" w:pos="0"/>
        </w:tabs>
        <w:spacing w:after="200"/>
        <w:ind w:left="0" w:firstLine="426"/>
      </w:pPr>
      <w:r>
        <w:t xml:space="preserve"> Vasıfsız işlerdeki düşüş ve istihdam için gerekli nitelik ve becerilerdeki artış, </w:t>
      </w:r>
    </w:p>
    <w:p w:rsidR="00B619DC" w:rsidRDefault="00B619DC" w:rsidP="00B619DC">
      <w:pPr>
        <w:pStyle w:val="ListeParagraf"/>
        <w:numPr>
          <w:ilvl w:val="0"/>
          <w:numId w:val="6"/>
        </w:numPr>
        <w:tabs>
          <w:tab w:val="left" w:pos="0"/>
        </w:tabs>
        <w:spacing w:after="200"/>
        <w:ind w:left="0" w:firstLine="426"/>
      </w:pPr>
      <w:r>
        <w:t>Bilgi güvenirliği ve güvenliğinde karşılaşılan sorunlar</w:t>
      </w:r>
    </w:p>
    <w:p w:rsidR="00B619DC" w:rsidRDefault="00B619DC" w:rsidP="00B619DC">
      <w:pPr>
        <w:pStyle w:val="ListeParagraf"/>
        <w:numPr>
          <w:ilvl w:val="0"/>
          <w:numId w:val="6"/>
        </w:numPr>
        <w:tabs>
          <w:tab w:val="left" w:pos="0"/>
        </w:tabs>
        <w:spacing w:after="200"/>
        <w:ind w:left="0" w:firstLine="426"/>
      </w:pPr>
      <w:r>
        <w:t>Bilginin hızla değişmesi</w:t>
      </w:r>
    </w:p>
    <w:p w:rsidR="00B619DC" w:rsidRDefault="00B619DC" w:rsidP="00B619DC">
      <w:pPr>
        <w:pStyle w:val="ListeParagraf"/>
        <w:tabs>
          <w:tab w:val="left" w:pos="0"/>
        </w:tabs>
        <w:spacing w:after="200"/>
        <w:ind w:left="0" w:firstLine="426"/>
        <w:rPr>
          <w:b/>
        </w:rPr>
      </w:pPr>
    </w:p>
    <w:p w:rsidR="00B619DC" w:rsidRPr="00ED2B7F" w:rsidRDefault="00B619DC" w:rsidP="00B619DC">
      <w:pPr>
        <w:pStyle w:val="ListeParagraf"/>
        <w:tabs>
          <w:tab w:val="left" w:pos="0"/>
        </w:tabs>
        <w:spacing w:after="200"/>
        <w:ind w:left="0" w:firstLine="426"/>
        <w:rPr>
          <w:b/>
        </w:rPr>
      </w:pPr>
      <w:r w:rsidRPr="00ED2B7F">
        <w:rPr>
          <w:b/>
        </w:rPr>
        <w:lastRenderedPageBreak/>
        <w:t>Sosyal/Kültürel (Sosyal Eğilimler</w:t>
      </w:r>
      <w:r>
        <w:rPr>
          <w:b/>
        </w:rPr>
        <w:t>)</w:t>
      </w:r>
    </w:p>
    <w:p w:rsidR="00B619DC" w:rsidRPr="00680FC1" w:rsidRDefault="00B619DC" w:rsidP="00B619DC">
      <w:pPr>
        <w:pStyle w:val="ListeParagraf"/>
        <w:numPr>
          <w:ilvl w:val="0"/>
          <w:numId w:val="32"/>
        </w:numPr>
        <w:tabs>
          <w:tab w:val="left" w:pos="0"/>
        </w:tabs>
        <w:ind w:left="0" w:firstLine="426"/>
      </w:pPr>
      <w:r w:rsidRPr="00680FC1">
        <w:t xml:space="preserve">İlçemizde Göçler dolayısıyla artan okul çağı çocuk sayısı, </w:t>
      </w:r>
    </w:p>
    <w:p w:rsidR="00B619DC" w:rsidRPr="00680FC1" w:rsidRDefault="00B619DC" w:rsidP="00B619DC">
      <w:pPr>
        <w:pStyle w:val="ListeParagraf"/>
        <w:numPr>
          <w:ilvl w:val="0"/>
          <w:numId w:val="32"/>
        </w:numPr>
        <w:tabs>
          <w:tab w:val="left" w:pos="0"/>
        </w:tabs>
        <w:ind w:left="0" w:firstLine="426"/>
      </w:pPr>
      <w:r w:rsidRPr="00680FC1">
        <w:t>Kırsal kesimden gelen göç nedeniyle yeni okul ihtiyaçlarının oluşması</w:t>
      </w:r>
    </w:p>
    <w:p w:rsidR="00B619DC" w:rsidRPr="00680FC1" w:rsidRDefault="00B619DC" w:rsidP="00B619DC">
      <w:pPr>
        <w:pStyle w:val="ListeParagraf"/>
        <w:numPr>
          <w:ilvl w:val="0"/>
          <w:numId w:val="32"/>
        </w:numPr>
        <w:tabs>
          <w:tab w:val="left" w:pos="0"/>
        </w:tabs>
        <w:ind w:left="0" w:firstLine="426"/>
      </w:pPr>
      <w:r w:rsidRPr="00680FC1">
        <w:t>Değişen aile yapısı ve sosyal yapı,</w:t>
      </w:r>
    </w:p>
    <w:p w:rsidR="00B619DC" w:rsidRPr="00680FC1" w:rsidRDefault="00B619DC" w:rsidP="00B619DC">
      <w:pPr>
        <w:pStyle w:val="ListeParagraf"/>
        <w:numPr>
          <w:ilvl w:val="0"/>
          <w:numId w:val="32"/>
        </w:numPr>
        <w:tabs>
          <w:tab w:val="left" w:pos="0"/>
        </w:tabs>
        <w:ind w:left="0" w:firstLine="426"/>
      </w:pPr>
      <w:r w:rsidRPr="00680FC1">
        <w:t>Geleneksel yapının sosyal kontrol mekanizmasındaki rolünün değişmesi.</w:t>
      </w:r>
    </w:p>
    <w:p w:rsidR="00B619DC" w:rsidRPr="00680FC1" w:rsidRDefault="00B619DC" w:rsidP="00B619DC">
      <w:pPr>
        <w:pStyle w:val="ListeParagraf"/>
        <w:numPr>
          <w:ilvl w:val="0"/>
          <w:numId w:val="32"/>
        </w:numPr>
        <w:tabs>
          <w:tab w:val="left" w:pos="0"/>
        </w:tabs>
        <w:ind w:left="0" w:firstLine="426"/>
      </w:pPr>
      <w:r w:rsidRPr="00680FC1">
        <w:t>İlçemize göç eden yabancı uyruklu öğrenciler</w:t>
      </w:r>
    </w:p>
    <w:p w:rsidR="00B619DC" w:rsidRDefault="00B619DC" w:rsidP="00B619DC">
      <w:pPr>
        <w:pStyle w:val="ListeParagraf"/>
        <w:numPr>
          <w:ilvl w:val="0"/>
          <w:numId w:val="32"/>
        </w:numPr>
        <w:tabs>
          <w:tab w:val="left" w:pos="0"/>
        </w:tabs>
        <w:ind w:left="0" w:firstLine="426"/>
      </w:pPr>
      <w:r w:rsidRPr="00680FC1">
        <w:t>Madde bağımlılığı oranının artması</w:t>
      </w:r>
    </w:p>
    <w:p w:rsidR="004418B9" w:rsidRPr="00162374" w:rsidRDefault="004418B9" w:rsidP="00B619DC">
      <w:pPr>
        <w:pStyle w:val="Balk2"/>
        <w:jc w:val="center"/>
      </w:pPr>
      <w:bookmarkStart w:id="454" w:name="_Toc436059611"/>
      <w:r w:rsidRPr="00162374">
        <w:t>Stratejik Planlama Üst Politika Belgeleri</w:t>
      </w:r>
      <w:bookmarkEnd w:id="454"/>
    </w:p>
    <w:p w:rsidR="004418B9" w:rsidRDefault="004418B9" w:rsidP="00D2089A">
      <w:pPr>
        <w:pStyle w:val="ResimYazs"/>
      </w:pPr>
    </w:p>
    <w:tbl>
      <w:tblPr>
        <w:tblStyle w:val="Stil2"/>
        <w:tblW w:w="9464" w:type="dxa"/>
        <w:tblLook w:val="04A0" w:firstRow="1" w:lastRow="0" w:firstColumn="1" w:lastColumn="0" w:noHBand="0" w:noVBand="1"/>
      </w:tblPr>
      <w:tblGrid>
        <w:gridCol w:w="687"/>
        <w:gridCol w:w="8777"/>
      </w:tblGrid>
      <w:tr w:rsidR="00B0122D" w:rsidRPr="00257CDA" w:rsidTr="00B01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shd w:val="clear" w:color="auto" w:fill="92CDDC" w:themeFill="accent5" w:themeFillTint="99"/>
          </w:tcPr>
          <w:p w:rsidR="00B0122D" w:rsidRPr="00257CDA" w:rsidRDefault="00B0122D" w:rsidP="00FE043B">
            <w:pPr>
              <w:pStyle w:val="Tabloyazs"/>
              <w:jc w:val="center"/>
            </w:pPr>
            <w:r w:rsidRPr="00257CDA">
              <w:t>Sıra</w:t>
            </w:r>
          </w:p>
        </w:tc>
        <w:tc>
          <w:tcPr>
            <w:tcW w:w="8777" w:type="dxa"/>
            <w:shd w:val="clear" w:color="auto" w:fill="92CDDC" w:themeFill="accent5" w:themeFillTint="99"/>
          </w:tcPr>
          <w:p w:rsidR="00B0122D" w:rsidRPr="00257CDA" w:rsidRDefault="00B0122D" w:rsidP="00B0122D">
            <w:pPr>
              <w:pStyle w:val="Tabloyazs"/>
              <w:jc w:val="center"/>
              <w:cnfStyle w:val="100000000000" w:firstRow="1" w:lastRow="0" w:firstColumn="0" w:lastColumn="0" w:oddVBand="0" w:evenVBand="0" w:oddHBand="0" w:evenHBand="0" w:firstRowFirstColumn="0" w:firstRowLastColumn="0" w:lastRowFirstColumn="0" w:lastRowLastColumn="0"/>
            </w:pPr>
            <w:r w:rsidRPr="00257CDA">
              <w:t>Üst Politika Belgesi</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10. Kalkınma Planı</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2</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2023 Türkiye vizyonu belgesi</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3</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2008-2010 Orta Vadeli Program</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4</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AB Müktesebatına Uyum Programı (Eğitim ve Kültür)</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5</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TUBİTAK Vizyon:2023-Eğitim ve İnsan Kaynakları Raporu</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6</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MEB Sürekli Kurum Geliştirme Projesi, TÜSSİDE Sonuç Raporu</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7</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Bilgi Toplumu Stratejisi</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8</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Millî Eğitim Strateji Belgesi</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9</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5018 sayılı Kamu Mali Yönetimi ve Kontrol Kanunu</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10</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Kamu İdarelerinde Stratejik Planlamaya İlişkin Usul ve Esaslar Hakkında Yönetmelik</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11</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Kamu Kurum ve Kuruluşları İçin Stratejik Planlama Kılavuzu (DPT</w:t>
            </w:r>
            <w:r>
              <w:t xml:space="preserve">  tarafından yayınlanan</w:t>
            </w:r>
            <w:r w:rsidRPr="00257CDA">
              <w:t>)</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12</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MEB Stratejik Plan Hazırlık Programı</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13</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MEB Stratejik Plan Durum Analizi Raporu</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14</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MEB  Bütçe Raporu/Bütçe Projeksiyonları</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15</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t>Millî E</w:t>
            </w:r>
            <w:r w:rsidRPr="00257CDA">
              <w:t>ğitim ile ilgili mevzuat</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16</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18. MEB Şurası</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17</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Orta Vadeli Program – Orta Vadeli Mali Plan</w:t>
            </w:r>
          </w:p>
        </w:tc>
      </w:tr>
      <w:tr w:rsidR="00B0122D" w:rsidRPr="00257CDA" w:rsidTr="00FE0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18</w:t>
            </w:r>
          </w:p>
        </w:tc>
        <w:tc>
          <w:tcPr>
            <w:tcW w:w="8777" w:type="dxa"/>
          </w:tcPr>
          <w:p w:rsidR="00B0122D" w:rsidRPr="00257CDA" w:rsidRDefault="00B0122D" w:rsidP="00FE043B">
            <w:pPr>
              <w:pStyle w:val="Tabloyazs"/>
              <w:jc w:val="left"/>
              <w:cnfStyle w:val="000000010000" w:firstRow="0" w:lastRow="0" w:firstColumn="0" w:lastColumn="0" w:oddVBand="0" w:evenVBand="0" w:oddHBand="0" w:evenHBand="1" w:firstRowFirstColumn="0" w:firstRowLastColumn="0" w:lastRowFirstColumn="0" w:lastRowLastColumn="0"/>
            </w:pPr>
            <w:r w:rsidRPr="00257CDA">
              <w:t>Hayat Boyu Öğrenme Strateji Belgesi</w:t>
            </w:r>
          </w:p>
        </w:tc>
      </w:tr>
      <w:tr w:rsidR="00B0122D" w:rsidRPr="00257CDA" w:rsidTr="00FE0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rsidR="00B0122D" w:rsidRPr="00257CDA" w:rsidRDefault="00B0122D" w:rsidP="00FE043B">
            <w:pPr>
              <w:pStyle w:val="Tabloyazs"/>
              <w:jc w:val="center"/>
            </w:pPr>
            <w:r w:rsidRPr="00257CDA">
              <w:t>19</w:t>
            </w:r>
          </w:p>
        </w:tc>
        <w:tc>
          <w:tcPr>
            <w:tcW w:w="8777" w:type="dxa"/>
          </w:tcPr>
          <w:p w:rsidR="00B0122D" w:rsidRPr="00257CDA" w:rsidRDefault="00B0122D" w:rsidP="00FE043B">
            <w:pPr>
              <w:pStyle w:val="Tabloyazs"/>
              <w:jc w:val="left"/>
              <w:cnfStyle w:val="000000100000" w:firstRow="0" w:lastRow="0" w:firstColumn="0" w:lastColumn="0" w:oddVBand="0" w:evenVBand="0" w:oddHBand="1" w:evenHBand="0" w:firstRowFirstColumn="0" w:firstRowLastColumn="0" w:lastRowFirstColumn="0" w:lastRowLastColumn="0"/>
            </w:pPr>
            <w:r w:rsidRPr="00257CDA">
              <w:t>Diğer (plan, program, proje, protokol …)</w:t>
            </w:r>
          </w:p>
        </w:tc>
      </w:tr>
    </w:tbl>
    <w:p w:rsidR="00B0122D" w:rsidRPr="007B43A3" w:rsidRDefault="00BE03FC" w:rsidP="00BE03FC">
      <w:pPr>
        <w:pStyle w:val="ResimYazs"/>
        <w:rPr>
          <w:b w:val="0"/>
        </w:rPr>
      </w:pPr>
      <w:bookmarkStart w:id="455" w:name="_Toc354961160"/>
      <w:bookmarkStart w:id="456" w:name="_Toc387403737"/>
      <w:bookmarkStart w:id="457" w:name="_Toc387403821"/>
      <w:bookmarkStart w:id="458" w:name="_Toc390071963"/>
      <w:bookmarkStart w:id="459" w:name="_Toc432413955"/>
      <w:bookmarkStart w:id="460" w:name="_Toc436059612"/>
      <w:bookmarkStart w:id="461" w:name="_Toc436121466"/>
      <w:r w:rsidRPr="00EF301C">
        <w:t>Tabl</w:t>
      </w:r>
      <w:r w:rsidRPr="00EA43A0">
        <w:t xml:space="preserve">o </w:t>
      </w:r>
      <w:fldSimple w:instr=" SEQ Tablo \* ARABIC ">
        <w:r w:rsidR="007B43A3">
          <w:rPr>
            <w:noProof/>
          </w:rPr>
          <w:t>23</w:t>
        </w:r>
      </w:fldSimple>
      <w:r w:rsidRPr="00EA43A0">
        <w:t xml:space="preserve"> –</w:t>
      </w:r>
      <w:r w:rsidRPr="007B43A3">
        <w:rPr>
          <w:b w:val="0"/>
        </w:rPr>
        <w:t>Stratejik Planlama Üst Belgeleri</w:t>
      </w:r>
      <w:bookmarkEnd w:id="455"/>
      <w:bookmarkEnd w:id="456"/>
      <w:bookmarkEnd w:id="457"/>
      <w:bookmarkEnd w:id="458"/>
      <w:bookmarkEnd w:id="459"/>
      <w:bookmarkEnd w:id="460"/>
      <w:bookmarkEnd w:id="461"/>
    </w:p>
    <w:p w:rsidR="00A341AF" w:rsidRPr="00B619DC" w:rsidRDefault="00B619DC" w:rsidP="00B619DC">
      <w:pPr>
        <w:pStyle w:val="Balk2"/>
      </w:pPr>
      <w:bookmarkStart w:id="462" w:name="_Toc436059613"/>
      <w:bookmarkStart w:id="463" w:name="_Toc367110087"/>
      <w:r w:rsidRPr="00B619DC">
        <w:t>5.3</w:t>
      </w:r>
      <w:r w:rsidR="00480313" w:rsidRPr="00B619DC">
        <w:t>.</w:t>
      </w:r>
      <w:r w:rsidR="008D08BB" w:rsidRPr="00B619DC">
        <w:t xml:space="preserve"> GZFT Analizi</w:t>
      </w:r>
      <w:bookmarkEnd w:id="462"/>
    </w:p>
    <w:p w:rsidR="00A24862" w:rsidRDefault="00480313" w:rsidP="00480313">
      <w:pPr>
        <w:autoSpaceDE w:val="0"/>
        <w:autoSpaceDN w:val="0"/>
        <w:adjustRightInd w:val="0"/>
        <w:ind w:firstLine="708"/>
      </w:pPr>
      <w:r w:rsidRPr="00480313">
        <w:t>Müdürlüğümüz birimlerinin ve dış paydaşların görüşleri alınarak Müdürlüğümüzün güçlü ve zayıf yönleri, fırsat ve tehditleri belirlenmiştir. Bu süreçte değişik tarihlerde yapılan, her düzey ve birimden temsilcilerin katılımı sonucunda ortaya çıkan ortak görüşler önceliklendirilerek</w:t>
      </w:r>
      <w:r w:rsidR="00A36A53">
        <w:t xml:space="preserve"> </w:t>
      </w:r>
      <w:r w:rsidRPr="00480313">
        <w:t>GZFT (Güçlü, Zayıf yönler, Fırsat ve Tehditler) analizinde birleştirilmiş</w:t>
      </w:r>
      <w:r w:rsidR="00A24862">
        <w:t xml:space="preserve">tir. </w:t>
      </w:r>
    </w:p>
    <w:p w:rsidR="008D08BB" w:rsidRDefault="00A24862" w:rsidP="00A06654">
      <w:pPr>
        <w:autoSpaceDE w:val="0"/>
        <w:autoSpaceDN w:val="0"/>
        <w:adjustRightInd w:val="0"/>
        <w:ind w:firstLine="708"/>
      </w:pPr>
      <w:r w:rsidRPr="00480313">
        <w:lastRenderedPageBreak/>
        <w:t>İl</w:t>
      </w:r>
      <w:r w:rsidR="007837CF">
        <w:t>çe</w:t>
      </w:r>
      <w:r w:rsidRPr="00480313">
        <w:t xml:space="preserve"> Stratejik Plan Ekibi tarafından </w:t>
      </w:r>
      <w:r>
        <w:t>GZFT’ye</w:t>
      </w:r>
      <w:r w:rsidR="00A36A53">
        <w:t xml:space="preserve"> </w:t>
      </w:r>
      <w:r w:rsidRPr="00480313">
        <w:t>aşağıdaki son hali verilmiştir.</w:t>
      </w:r>
    </w:p>
    <w:tbl>
      <w:tblPr>
        <w:tblStyle w:val="Stil2"/>
        <w:tblW w:w="5115" w:type="pct"/>
        <w:tblLook w:val="04A0" w:firstRow="1" w:lastRow="0" w:firstColumn="1" w:lastColumn="0" w:noHBand="0" w:noVBand="1"/>
      </w:tblPr>
      <w:tblGrid>
        <w:gridCol w:w="3215"/>
        <w:gridCol w:w="3008"/>
        <w:gridCol w:w="3045"/>
      </w:tblGrid>
      <w:tr w:rsidR="00740FEE" w:rsidRPr="002B7250" w:rsidTr="00476A0F">
        <w:trPr>
          <w:cnfStyle w:val="100000000000" w:firstRow="1" w:lastRow="0" w:firstColumn="0" w:lastColumn="0" w:oddVBand="0" w:evenVBand="0" w:oddHBand="0"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740FEE" w:rsidRPr="00476A0F" w:rsidRDefault="00740FEE" w:rsidP="00740FEE">
            <w:pPr>
              <w:pStyle w:val="ListeParagraf"/>
              <w:ind w:left="0"/>
              <w:jc w:val="center"/>
              <w:rPr>
                <w:sz w:val="18"/>
                <w:szCs w:val="16"/>
              </w:rPr>
            </w:pPr>
            <w:r w:rsidRPr="00476A0F">
              <w:rPr>
                <w:sz w:val="20"/>
              </w:rPr>
              <w:t>Güçlü Yönler</w:t>
            </w:r>
          </w:p>
        </w:tc>
      </w:tr>
      <w:tr w:rsidR="00740FEE" w:rsidRPr="002B7250" w:rsidTr="00476A0F">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740FEE" w:rsidRPr="002B7250" w:rsidRDefault="00740FEE" w:rsidP="00476A0F">
            <w:pPr>
              <w:pStyle w:val="ListeParagraf"/>
              <w:ind w:left="0"/>
              <w:jc w:val="center"/>
              <w:rPr>
                <w:b/>
                <w:sz w:val="18"/>
                <w:highlight w:val="green"/>
              </w:rPr>
            </w:pPr>
            <w:r w:rsidRPr="002B7250">
              <w:rPr>
                <w:b/>
                <w:sz w:val="18"/>
                <w:szCs w:val="16"/>
              </w:rPr>
              <w:t>Eğitim ve Öğretime Erişim</w:t>
            </w:r>
          </w:p>
        </w:tc>
        <w:tc>
          <w:tcPr>
            <w:tcW w:w="1623"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740FEE" w:rsidRPr="002B7250" w:rsidRDefault="00740FEE" w:rsidP="00476A0F">
            <w:pPr>
              <w:pStyle w:val="ListeParagraf"/>
              <w:ind w:left="0"/>
              <w:jc w:val="center"/>
              <w:cnfStyle w:val="000000100000" w:firstRow="0" w:lastRow="0" w:firstColumn="0" w:lastColumn="0" w:oddVBand="0" w:evenVBand="0" w:oddHBand="1" w:evenHBand="0" w:firstRowFirstColumn="0" w:firstRowLastColumn="0" w:lastRowFirstColumn="0" w:lastRowLastColumn="0"/>
              <w:rPr>
                <w:b/>
                <w:sz w:val="18"/>
                <w:szCs w:val="16"/>
              </w:rPr>
            </w:pPr>
            <w:r w:rsidRPr="002B7250">
              <w:rPr>
                <w:b/>
                <w:sz w:val="18"/>
                <w:szCs w:val="16"/>
              </w:rPr>
              <w:t>Eğitim ve Öğretimde Kalite</w:t>
            </w:r>
          </w:p>
        </w:tc>
        <w:tc>
          <w:tcPr>
            <w:tcW w:w="1643"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740FEE" w:rsidRPr="002B7250" w:rsidRDefault="00740FEE" w:rsidP="00476A0F">
            <w:pPr>
              <w:pStyle w:val="ListeParagraf"/>
              <w:ind w:left="0"/>
              <w:jc w:val="center"/>
              <w:cnfStyle w:val="000000100000" w:firstRow="0" w:lastRow="0" w:firstColumn="0" w:lastColumn="0" w:oddVBand="0" w:evenVBand="0" w:oddHBand="1" w:evenHBand="0" w:firstRowFirstColumn="0" w:firstRowLastColumn="0" w:lastRowFirstColumn="0" w:lastRowLastColumn="0"/>
              <w:rPr>
                <w:b/>
                <w:sz w:val="18"/>
                <w:szCs w:val="16"/>
              </w:rPr>
            </w:pPr>
            <w:r w:rsidRPr="002B7250">
              <w:rPr>
                <w:b/>
                <w:sz w:val="18"/>
                <w:szCs w:val="16"/>
              </w:rPr>
              <w:t>Kurumsal Kapasite</w:t>
            </w:r>
          </w:p>
        </w:tc>
      </w:tr>
      <w:tr w:rsidR="00740FEE" w:rsidRPr="002C75CA" w:rsidTr="00476A0F">
        <w:trPr>
          <w:cnfStyle w:val="000000010000" w:firstRow="0" w:lastRow="0" w:firstColumn="0" w:lastColumn="0" w:oddVBand="0" w:evenVBand="0" w:oddHBand="0" w:evenHBand="1" w:firstRowFirstColumn="0" w:firstRowLastColumn="0" w:lastRowFirstColumn="0" w:lastRowLastColumn="0"/>
          <w:trHeight w:val="3224"/>
        </w:trPr>
        <w:tc>
          <w:tcPr>
            <w:cnfStyle w:val="001000000000" w:firstRow="0" w:lastRow="0" w:firstColumn="1" w:lastColumn="0" w:oddVBand="0" w:evenVBand="0" w:oddHBand="0" w:evenHBand="0" w:firstRowFirstColumn="0" w:firstRowLastColumn="0" w:lastRowFirstColumn="0" w:lastRowLastColumn="0"/>
            <w:tcW w:w="1734" w:type="pct"/>
            <w:tcBorders>
              <w:top w:val="single" w:sz="4" w:space="0" w:color="auto"/>
              <w:left w:val="single" w:sz="4" w:space="0" w:color="auto"/>
              <w:bottom w:val="single" w:sz="4" w:space="0" w:color="auto"/>
            </w:tcBorders>
          </w:tcPr>
          <w:p w:rsidR="00740FEE" w:rsidRDefault="00E352C2" w:rsidP="00E352C2">
            <w:pPr>
              <w:pStyle w:val="ListeParagraf"/>
              <w:spacing w:line="240" w:lineRule="auto"/>
              <w:ind w:left="0"/>
              <w:jc w:val="left"/>
              <w:rPr>
                <w:color w:val="auto"/>
                <w:sz w:val="20"/>
              </w:rPr>
            </w:pPr>
            <w:r>
              <w:rPr>
                <w:sz w:val="16"/>
                <w:szCs w:val="16"/>
              </w:rPr>
              <w:t>*</w:t>
            </w:r>
            <w:r w:rsidRPr="00D23490">
              <w:rPr>
                <w:color w:val="auto"/>
              </w:rPr>
              <w:t xml:space="preserve"> </w:t>
            </w:r>
            <w:r w:rsidRPr="00E352C2">
              <w:rPr>
                <w:color w:val="auto"/>
                <w:sz w:val="20"/>
              </w:rPr>
              <w:t>Okul öncesi yüksek okullaşma oranı</w:t>
            </w: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r>
              <w:rPr>
                <w:color w:val="auto"/>
                <w:sz w:val="20"/>
              </w:rPr>
              <w:t>*</w:t>
            </w:r>
            <w:r w:rsidRPr="00D23490">
              <w:rPr>
                <w:color w:val="auto"/>
              </w:rPr>
              <w:t xml:space="preserve"> </w:t>
            </w:r>
            <w:r w:rsidRPr="00E352C2">
              <w:rPr>
                <w:color w:val="auto"/>
                <w:sz w:val="20"/>
              </w:rPr>
              <w:t>Zorunlu eğitimde yüksekokullaşma oranı</w:t>
            </w: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r>
              <w:rPr>
                <w:color w:val="auto"/>
                <w:sz w:val="20"/>
              </w:rPr>
              <w:t>*</w:t>
            </w:r>
            <w:r>
              <w:rPr>
                <w:color w:val="auto"/>
              </w:rPr>
              <w:t xml:space="preserve"> </w:t>
            </w:r>
            <w:r w:rsidRPr="00E352C2">
              <w:rPr>
                <w:color w:val="auto"/>
                <w:sz w:val="20"/>
              </w:rPr>
              <w:t>Hayat boyu öğrenme faaliyetlerine katılımın yüksek olması</w:t>
            </w: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r>
              <w:rPr>
                <w:color w:val="auto"/>
                <w:sz w:val="20"/>
              </w:rPr>
              <w:t>*</w:t>
            </w:r>
            <w:r w:rsidRPr="00D23490">
              <w:rPr>
                <w:color w:val="auto"/>
              </w:rPr>
              <w:t xml:space="preserve"> </w:t>
            </w:r>
            <w:r w:rsidRPr="00E352C2">
              <w:rPr>
                <w:color w:val="auto"/>
                <w:sz w:val="20"/>
              </w:rPr>
              <w:t>Öğrenci devamsızlık oranının düşük olması</w:t>
            </w: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p>
          <w:p w:rsidR="00E352C2" w:rsidRDefault="00E352C2" w:rsidP="00E352C2">
            <w:pPr>
              <w:pStyle w:val="ListeParagraf"/>
              <w:spacing w:line="240" w:lineRule="auto"/>
              <w:ind w:left="0"/>
              <w:jc w:val="left"/>
              <w:rPr>
                <w:color w:val="auto"/>
                <w:sz w:val="20"/>
              </w:rPr>
            </w:pPr>
          </w:p>
          <w:p w:rsidR="00E352C2" w:rsidRPr="002B7250" w:rsidRDefault="00E352C2" w:rsidP="00E352C2">
            <w:pPr>
              <w:pStyle w:val="ListeParagraf"/>
              <w:spacing w:line="240" w:lineRule="auto"/>
              <w:ind w:left="0"/>
              <w:jc w:val="left"/>
              <w:rPr>
                <w:sz w:val="16"/>
                <w:szCs w:val="16"/>
              </w:rPr>
            </w:pPr>
          </w:p>
        </w:tc>
        <w:tc>
          <w:tcPr>
            <w:tcW w:w="1623" w:type="pct"/>
            <w:tcBorders>
              <w:top w:val="single" w:sz="4" w:space="0" w:color="auto"/>
              <w:bottom w:val="single" w:sz="4" w:space="0" w:color="auto"/>
            </w:tcBorders>
          </w:tcPr>
          <w:p w:rsidR="00740FEE" w:rsidRDefault="00AF6086" w:rsidP="00AF6086">
            <w:pPr>
              <w:pStyle w:val="ListeParagraf"/>
              <w:spacing w:after="320" w:line="259" w:lineRule="auto"/>
              <w:ind w:left="0"/>
              <w:jc w:val="left"/>
              <w:cnfStyle w:val="000000010000" w:firstRow="0" w:lastRow="0" w:firstColumn="0" w:lastColumn="0" w:oddVBand="0" w:evenVBand="0" w:oddHBand="0" w:evenHBand="1" w:firstRowFirstColumn="0" w:firstRowLastColumn="0" w:lastRowFirstColumn="0" w:lastRowLastColumn="0"/>
              <w:rPr>
                <w:color w:val="auto"/>
                <w:sz w:val="20"/>
              </w:rPr>
            </w:pPr>
            <w:r>
              <w:rPr>
                <w:color w:val="auto"/>
                <w:sz w:val="20"/>
              </w:rPr>
              <w:t>*</w:t>
            </w:r>
            <w:r w:rsidRPr="00AF6086">
              <w:rPr>
                <w:color w:val="auto"/>
                <w:sz w:val="20"/>
              </w:rPr>
              <w:t>Gelişmiş ve yeterli teknolojik alt yapının varlığı</w:t>
            </w:r>
          </w:p>
          <w:p w:rsidR="00E352C2" w:rsidRDefault="00E352C2" w:rsidP="00AF6086">
            <w:pPr>
              <w:pStyle w:val="ListeParagraf"/>
              <w:spacing w:after="320" w:line="259" w:lineRule="auto"/>
              <w:ind w:left="0"/>
              <w:jc w:val="left"/>
              <w:cnfStyle w:val="000000010000" w:firstRow="0" w:lastRow="0" w:firstColumn="0" w:lastColumn="0" w:oddVBand="0" w:evenVBand="0" w:oddHBand="0" w:evenHBand="1" w:firstRowFirstColumn="0" w:firstRowLastColumn="0" w:lastRowFirstColumn="0" w:lastRowLastColumn="0"/>
              <w:rPr>
                <w:color w:val="auto"/>
                <w:sz w:val="20"/>
              </w:rPr>
            </w:pPr>
          </w:p>
          <w:p w:rsidR="00AF6086" w:rsidRDefault="00AF6086" w:rsidP="00AF6086">
            <w:pPr>
              <w:pStyle w:val="ListeParagraf"/>
              <w:spacing w:after="320" w:line="259" w:lineRule="auto"/>
              <w:ind w:left="0"/>
              <w:jc w:val="left"/>
              <w:cnfStyle w:val="000000010000" w:firstRow="0" w:lastRow="0" w:firstColumn="0" w:lastColumn="0" w:oddVBand="0" w:evenVBand="0" w:oddHBand="0" w:evenHBand="1" w:firstRowFirstColumn="0" w:firstRowLastColumn="0" w:lastRowFirstColumn="0" w:lastRowLastColumn="0"/>
              <w:rPr>
                <w:color w:val="auto"/>
                <w:sz w:val="20"/>
              </w:rPr>
            </w:pPr>
            <w:r>
              <w:rPr>
                <w:color w:val="auto"/>
                <w:sz w:val="20"/>
              </w:rPr>
              <w:t>*</w:t>
            </w:r>
            <w:r w:rsidR="00E352C2" w:rsidRPr="007161B9">
              <w:rPr>
                <w:color w:val="auto"/>
              </w:rPr>
              <w:t xml:space="preserve"> </w:t>
            </w:r>
            <w:r w:rsidR="00E352C2" w:rsidRPr="00E352C2">
              <w:rPr>
                <w:color w:val="auto"/>
                <w:sz w:val="20"/>
              </w:rPr>
              <w:t>Okulların genel anlamda güvenlik problemlerinin olmaması</w:t>
            </w:r>
          </w:p>
          <w:p w:rsidR="00E352C2" w:rsidRDefault="00E352C2" w:rsidP="00AF6086">
            <w:pPr>
              <w:pStyle w:val="ListeParagraf"/>
              <w:spacing w:after="320" w:line="259" w:lineRule="auto"/>
              <w:ind w:left="0"/>
              <w:jc w:val="left"/>
              <w:cnfStyle w:val="000000010000" w:firstRow="0" w:lastRow="0" w:firstColumn="0" w:lastColumn="0" w:oddVBand="0" w:evenVBand="0" w:oddHBand="0" w:evenHBand="1" w:firstRowFirstColumn="0" w:firstRowLastColumn="0" w:lastRowFirstColumn="0" w:lastRowLastColumn="0"/>
              <w:rPr>
                <w:color w:val="auto"/>
                <w:sz w:val="20"/>
              </w:rPr>
            </w:pPr>
          </w:p>
          <w:p w:rsidR="00E352C2" w:rsidRDefault="00E352C2" w:rsidP="00AF6086">
            <w:pPr>
              <w:pStyle w:val="ListeParagraf"/>
              <w:spacing w:after="320" w:line="259" w:lineRule="auto"/>
              <w:ind w:left="0"/>
              <w:jc w:val="left"/>
              <w:cnfStyle w:val="000000010000" w:firstRow="0" w:lastRow="0" w:firstColumn="0" w:lastColumn="0" w:oddVBand="0" w:evenVBand="0" w:oddHBand="0" w:evenHBand="1" w:firstRowFirstColumn="0" w:firstRowLastColumn="0" w:lastRowFirstColumn="0" w:lastRowLastColumn="0"/>
              <w:rPr>
                <w:color w:val="auto"/>
                <w:sz w:val="20"/>
              </w:rPr>
            </w:pPr>
            <w:r>
              <w:rPr>
                <w:color w:val="auto"/>
                <w:sz w:val="20"/>
              </w:rPr>
              <w:t>*</w:t>
            </w:r>
            <w:r w:rsidRPr="00D23490">
              <w:rPr>
                <w:color w:val="auto"/>
              </w:rPr>
              <w:t xml:space="preserve"> </w:t>
            </w:r>
            <w:r w:rsidRPr="00E352C2">
              <w:rPr>
                <w:color w:val="auto"/>
                <w:sz w:val="20"/>
              </w:rPr>
              <w:t>Diğer ilçelere göre akademik başarı oranının yüksek olması</w:t>
            </w:r>
          </w:p>
          <w:p w:rsidR="00E352C2" w:rsidRDefault="00E352C2" w:rsidP="00AF6086">
            <w:pPr>
              <w:pStyle w:val="ListeParagraf"/>
              <w:spacing w:after="320" w:line="259" w:lineRule="auto"/>
              <w:ind w:left="0"/>
              <w:jc w:val="left"/>
              <w:cnfStyle w:val="000000010000" w:firstRow="0" w:lastRow="0" w:firstColumn="0" w:lastColumn="0" w:oddVBand="0" w:evenVBand="0" w:oddHBand="0" w:evenHBand="1" w:firstRowFirstColumn="0" w:firstRowLastColumn="0" w:lastRowFirstColumn="0" w:lastRowLastColumn="0"/>
              <w:rPr>
                <w:color w:val="auto"/>
                <w:sz w:val="20"/>
              </w:rPr>
            </w:pPr>
          </w:p>
          <w:p w:rsidR="00E352C2" w:rsidRPr="00DF491F" w:rsidRDefault="00E352C2" w:rsidP="00AF6086">
            <w:pPr>
              <w:pStyle w:val="ListeParagraf"/>
              <w:spacing w:after="320" w:line="259" w:lineRule="auto"/>
              <w:ind w:left="0"/>
              <w:jc w:val="left"/>
              <w:cnfStyle w:val="000000010000" w:firstRow="0" w:lastRow="0" w:firstColumn="0" w:lastColumn="0" w:oddVBand="0" w:evenVBand="0" w:oddHBand="0" w:evenHBand="1" w:firstRowFirstColumn="0" w:firstRowLastColumn="0" w:lastRowFirstColumn="0" w:lastRowLastColumn="0"/>
              <w:rPr>
                <w:sz w:val="16"/>
                <w:szCs w:val="16"/>
              </w:rPr>
            </w:pPr>
          </w:p>
        </w:tc>
        <w:tc>
          <w:tcPr>
            <w:tcW w:w="1643" w:type="pct"/>
            <w:tcBorders>
              <w:top w:val="single" w:sz="4" w:space="0" w:color="auto"/>
              <w:bottom w:val="single" w:sz="4" w:space="0" w:color="auto"/>
              <w:right w:val="single" w:sz="4" w:space="0" w:color="auto"/>
            </w:tcBorders>
          </w:tcPr>
          <w:p w:rsidR="002C75CA" w:rsidRDefault="00AF6086" w:rsidP="00AF6086">
            <w:pPr>
              <w:pStyle w:val="ListeParagraf"/>
              <w:ind w:left="142"/>
              <w:jc w:val="left"/>
              <w:cnfStyle w:val="000000010000" w:firstRow="0" w:lastRow="0" w:firstColumn="0" w:lastColumn="0" w:oddVBand="0" w:evenVBand="0" w:oddHBand="0" w:evenHBand="1" w:firstRowFirstColumn="0" w:firstRowLastColumn="0" w:lastRowFirstColumn="0" w:lastRowLastColumn="0"/>
              <w:rPr>
                <w:color w:val="auto"/>
                <w:sz w:val="20"/>
              </w:rPr>
            </w:pPr>
            <w:r>
              <w:rPr>
                <w:color w:val="auto"/>
                <w:sz w:val="20"/>
              </w:rPr>
              <w:t>*</w:t>
            </w:r>
            <w:r w:rsidRPr="00AF6086">
              <w:rPr>
                <w:color w:val="auto"/>
                <w:sz w:val="20"/>
              </w:rPr>
              <w:t>Kurum çalışanlarının yeniliklere ve teknolojik gelişmelere açık olma</w:t>
            </w:r>
            <w:r>
              <w:rPr>
                <w:color w:val="auto"/>
                <w:sz w:val="20"/>
              </w:rPr>
              <w:t>sı</w:t>
            </w:r>
          </w:p>
          <w:p w:rsidR="00AF6086" w:rsidRDefault="00AF6086" w:rsidP="00AF6086">
            <w:pPr>
              <w:pStyle w:val="ListeParagraf"/>
              <w:ind w:left="142"/>
              <w:jc w:val="left"/>
              <w:cnfStyle w:val="000000010000" w:firstRow="0" w:lastRow="0" w:firstColumn="0" w:lastColumn="0" w:oddVBand="0" w:evenVBand="0" w:oddHBand="0" w:evenHBand="1" w:firstRowFirstColumn="0" w:firstRowLastColumn="0" w:lastRowFirstColumn="0" w:lastRowLastColumn="0"/>
              <w:rPr>
                <w:color w:val="auto"/>
                <w:sz w:val="20"/>
              </w:rPr>
            </w:pPr>
            <w:r>
              <w:rPr>
                <w:color w:val="auto"/>
                <w:sz w:val="20"/>
              </w:rPr>
              <w:t>*</w:t>
            </w:r>
            <w:r w:rsidR="00E352C2" w:rsidRPr="00D23490">
              <w:rPr>
                <w:color w:val="auto"/>
              </w:rPr>
              <w:t xml:space="preserve"> </w:t>
            </w:r>
            <w:r w:rsidR="00E352C2" w:rsidRPr="00E352C2">
              <w:rPr>
                <w:color w:val="auto"/>
                <w:sz w:val="20"/>
              </w:rPr>
              <w:t>Teknolojiyi kullanabilen personelin varlığı</w:t>
            </w:r>
          </w:p>
          <w:p w:rsidR="00E352C2" w:rsidRDefault="00E352C2" w:rsidP="00AF6086">
            <w:pPr>
              <w:pStyle w:val="ListeParagraf"/>
              <w:ind w:left="142"/>
              <w:jc w:val="left"/>
              <w:cnfStyle w:val="000000010000" w:firstRow="0" w:lastRow="0" w:firstColumn="0" w:lastColumn="0" w:oddVBand="0" w:evenVBand="0" w:oddHBand="0" w:evenHBand="1" w:firstRowFirstColumn="0" w:firstRowLastColumn="0" w:lastRowFirstColumn="0" w:lastRowLastColumn="0"/>
              <w:rPr>
                <w:color w:val="auto"/>
                <w:sz w:val="20"/>
              </w:rPr>
            </w:pPr>
            <w:r>
              <w:rPr>
                <w:color w:val="auto"/>
                <w:sz w:val="20"/>
              </w:rPr>
              <w:t>*</w:t>
            </w:r>
            <w:r>
              <w:rPr>
                <w:color w:val="auto"/>
              </w:rPr>
              <w:t xml:space="preserve"> </w:t>
            </w:r>
            <w:r w:rsidRPr="00E352C2">
              <w:rPr>
                <w:color w:val="auto"/>
                <w:sz w:val="20"/>
              </w:rPr>
              <w:t>Eğitim öğretim sınıfı personel ihtiyacının olmaması</w:t>
            </w:r>
          </w:p>
          <w:p w:rsidR="00937B74" w:rsidRDefault="00E352C2" w:rsidP="00937B74">
            <w:pPr>
              <w:pStyle w:val="ListeParagraf"/>
              <w:ind w:left="142"/>
              <w:jc w:val="left"/>
              <w:cnfStyle w:val="000000010000" w:firstRow="0" w:lastRow="0" w:firstColumn="0" w:lastColumn="0" w:oddVBand="0" w:evenVBand="0" w:oddHBand="0" w:evenHBand="1" w:firstRowFirstColumn="0" w:firstRowLastColumn="0" w:lastRowFirstColumn="0" w:lastRowLastColumn="0"/>
              <w:rPr>
                <w:color w:val="auto"/>
                <w:sz w:val="20"/>
              </w:rPr>
            </w:pPr>
            <w:r>
              <w:rPr>
                <w:color w:val="auto"/>
                <w:sz w:val="20"/>
              </w:rPr>
              <w:t xml:space="preserve">* </w:t>
            </w:r>
            <w:r w:rsidRPr="00E352C2">
              <w:rPr>
                <w:color w:val="auto"/>
                <w:sz w:val="20"/>
              </w:rPr>
              <w:t>Her engel türüne uygun eğitim kurumlarının olması</w:t>
            </w:r>
          </w:p>
          <w:p w:rsidR="00937B74" w:rsidRPr="002C75CA" w:rsidRDefault="00937B74" w:rsidP="00937B74">
            <w:pPr>
              <w:pStyle w:val="ListeParagraf"/>
              <w:ind w:left="142"/>
              <w:jc w:val="left"/>
              <w:cnfStyle w:val="000000010000" w:firstRow="0" w:lastRow="0" w:firstColumn="0" w:lastColumn="0" w:oddVBand="0" w:evenVBand="0" w:oddHBand="0" w:evenHBand="1" w:firstRowFirstColumn="0" w:firstRowLastColumn="0" w:lastRowFirstColumn="0" w:lastRowLastColumn="0"/>
              <w:rPr>
                <w:sz w:val="22"/>
                <w:szCs w:val="22"/>
              </w:rPr>
            </w:pPr>
          </w:p>
        </w:tc>
      </w:tr>
      <w:bookmarkEnd w:id="463"/>
    </w:tbl>
    <w:p w:rsidR="00937B74" w:rsidRDefault="00937B74" w:rsidP="008D08BB">
      <w:pPr>
        <w:jc w:val="center"/>
        <w:rPr>
          <w:b/>
          <w:color w:val="auto"/>
        </w:rPr>
      </w:pPr>
    </w:p>
    <w:tbl>
      <w:tblPr>
        <w:tblStyle w:val="TabloKlavuzu"/>
        <w:tblW w:w="5267" w:type="pct"/>
        <w:tblInd w:w="-318" w:type="dxa"/>
        <w:tblLook w:val="04A0" w:firstRow="1" w:lastRow="0" w:firstColumn="1" w:lastColumn="0" w:noHBand="0" w:noVBand="1"/>
      </w:tblPr>
      <w:tblGrid>
        <w:gridCol w:w="2869"/>
        <w:gridCol w:w="2857"/>
        <w:gridCol w:w="3818"/>
      </w:tblGrid>
      <w:tr w:rsidR="00F43B91" w:rsidRPr="008103A7" w:rsidTr="00476A0F">
        <w:trPr>
          <w:trHeight w:val="178"/>
        </w:trPr>
        <w:tc>
          <w:tcPr>
            <w:tcW w:w="5000" w:type="pct"/>
            <w:gridSpan w:val="3"/>
            <w:shd w:val="clear" w:color="auto" w:fill="C6D9F1" w:themeFill="text2" w:themeFillTint="33"/>
            <w:vAlign w:val="center"/>
          </w:tcPr>
          <w:p w:rsidR="00F43B91" w:rsidRPr="008103A7" w:rsidRDefault="00F43B91" w:rsidP="00F43B91">
            <w:pPr>
              <w:pStyle w:val="ListeParagraf"/>
              <w:ind w:left="0"/>
              <w:jc w:val="center"/>
              <w:rPr>
                <w:b/>
                <w:sz w:val="17"/>
                <w:szCs w:val="17"/>
              </w:rPr>
            </w:pPr>
            <w:r w:rsidRPr="00F43B91">
              <w:rPr>
                <w:b/>
                <w:sz w:val="20"/>
                <w:szCs w:val="17"/>
              </w:rPr>
              <w:t>Zayıf Yönler</w:t>
            </w:r>
          </w:p>
        </w:tc>
      </w:tr>
      <w:tr w:rsidR="00F43B91" w:rsidRPr="008103A7" w:rsidTr="00476A0F">
        <w:trPr>
          <w:trHeight w:val="178"/>
        </w:trPr>
        <w:tc>
          <w:tcPr>
            <w:tcW w:w="1503" w:type="pct"/>
            <w:shd w:val="clear" w:color="auto" w:fill="31849B" w:themeFill="accent5" w:themeFillShade="BF"/>
            <w:vAlign w:val="center"/>
          </w:tcPr>
          <w:p w:rsidR="00F43B91" w:rsidRPr="00476A0F" w:rsidRDefault="00F43B91" w:rsidP="00476A0F">
            <w:pPr>
              <w:pStyle w:val="ListeParagraf"/>
              <w:ind w:left="0"/>
              <w:jc w:val="center"/>
              <w:rPr>
                <w:b/>
                <w:sz w:val="18"/>
                <w:szCs w:val="17"/>
                <w:highlight w:val="green"/>
              </w:rPr>
            </w:pPr>
            <w:r w:rsidRPr="00476A0F">
              <w:rPr>
                <w:b/>
                <w:sz w:val="18"/>
                <w:szCs w:val="17"/>
              </w:rPr>
              <w:t>Eğitim ve Öğretime Erişim</w:t>
            </w:r>
          </w:p>
        </w:tc>
        <w:tc>
          <w:tcPr>
            <w:tcW w:w="1497" w:type="pct"/>
            <w:shd w:val="clear" w:color="auto" w:fill="31849B" w:themeFill="accent5" w:themeFillShade="BF"/>
            <w:vAlign w:val="center"/>
          </w:tcPr>
          <w:p w:rsidR="00F43B91" w:rsidRPr="00476A0F" w:rsidRDefault="00F43B91" w:rsidP="00476A0F">
            <w:pPr>
              <w:pStyle w:val="ListeParagraf"/>
              <w:ind w:left="0"/>
              <w:jc w:val="center"/>
              <w:rPr>
                <w:b/>
                <w:sz w:val="18"/>
                <w:szCs w:val="17"/>
              </w:rPr>
            </w:pPr>
            <w:r w:rsidRPr="00476A0F">
              <w:rPr>
                <w:b/>
                <w:sz w:val="18"/>
                <w:szCs w:val="17"/>
              </w:rPr>
              <w:t>Eğitim ve Öğretimde Kalite</w:t>
            </w:r>
          </w:p>
        </w:tc>
        <w:tc>
          <w:tcPr>
            <w:tcW w:w="2000" w:type="pct"/>
            <w:shd w:val="clear" w:color="auto" w:fill="31849B" w:themeFill="accent5" w:themeFillShade="BF"/>
            <w:vAlign w:val="center"/>
          </w:tcPr>
          <w:p w:rsidR="00F43B91" w:rsidRPr="00476A0F" w:rsidRDefault="00F43B91" w:rsidP="00476A0F">
            <w:pPr>
              <w:pStyle w:val="ListeParagraf"/>
              <w:ind w:left="0"/>
              <w:jc w:val="center"/>
              <w:rPr>
                <w:b/>
                <w:sz w:val="18"/>
                <w:szCs w:val="17"/>
              </w:rPr>
            </w:pPr>
            <w:r w:rsidRPr="00476A0F">
              <w:rPr>
                <w:b/>
                <w:sz w:val="18"/>
                <w:szCs w:val="17"/>
              </w:rPr>
              <w:t>Kurumsal Kapasite</w:t>
            </w:r>
          </w:p>
        </w:tc>
      </w:tr>
      <w:tr w:rsidR="00F43B91" w:rsidRPr="008103A7" w:rsidTr="008E09F4">
        <w:trPr>
          <w:trHeight w:val="4202"/>
        </w:trPr>
        <w:tc>
          <w:tcPr>
            <w:tcW w:w="1503" w:type="pct"/>
            <w:shd w:val="clear" w:color="auto" w:fill="DAEEF3" w:themeFill="accent5" w:themeFillTint="33"/>
          </w:tcPr>
          <w:p w:rsidR="00F43B91" w:rsidRDefault="00F43B91" w:rsidP="00C83563">
            <w:pPr>
              <w:pStyle w:val="ListeParagraf"/>
              <w:tabs>
                <w:tab w:val="left" w:pos="160"/>
                <w:tab w:val="left" w:pos="284"/>
              </w:tabs>
              <w:spacing w:after="320" w:line="259" w:lineRule="auto"/>
              <w:ind w:left="0"/>
              <w:jc w:val="left"/>
              <w:rPr>
                <w:color w:val="auto"/>
                <w:sz w:val="20"/>
                <w:szCs w:val="20"/>
              </w:rPr>
            </w:pPr>
            <w:r w:rsidRPr="00C83563">
              <w:rPr>
                <w:color w:val="auto"/>
                <w:sz w:val="20"/>
                <w:szCs w:val="20"/>
              </w:rPr>
              <w:t xml:space="preserve"> İzleme ve yönlendirme faaliyetlerinin yetersizliği</w:t>
            </w:r>
          </w:p>
          <w:p w:rsidR="00F43B91" w:rsidRDefault="00F43B91" w:rsidP="00C83563">
            <w:pPr>
              <w:pStyle w:val="ListeParagraf"/>
              <w:tabs>
                <w:tab w:val="left" w:pos="160"/>
                <w:tab w:val="left" w:pos="284"/>
              </w:tabs>
              <w:spacing w:after="320" w:line="259" w:lineRule="auto"/>
              <w:ind w:left="0"/>
              <w:jc w:val="left"/>
              <w:rPr>
                <w:color w:val="auto"/>
                <w:sz w:val="20"/>
                <w:szCs w:val="20"/>
              </w:rPr>
            </w:pPr>
          </w:p>
          <w:p w:rsidR="00F43B91" w:rsidRPr="00C83563" w:rsidRDefault="00F43B91" w:rsidP="00C83563">
            <w:pPr>
              <w:pStyle w:val="ListeParagraf"/>
              <w:tabs>
                <w:tab w:val="left" w:pos="160"/>
                <w:tab w:val="left" w:pos="284"/>
              </w:tabs>
              <w:spacing w:after="320" w:line="259" w:lineRule="auto"/>
              <w:ind w:left="0"/>
              <w:jc w:val="left"/>
              <w:rPr>
                <w:color w:val="auto"/>
                <w:sz w:val="20"/>
                <w:szCs w:val="20"/>
              </w:rPr>
            </w:pPr>
            <w:r w:rsidRPr="00C83563">
              <w:rPr>
                <w:color w:val="auto"/>
                <w:sz w:val="20"/>
                <w:szCs w:val="20"/>
              </w:rPr>
              <w:t>* Taşımalı eğitimden yararlanan öğrenci oranının yüksek olması</w:t>
            </w:r>
          </w:p>
          <w:p w:rsidR="00F43B91" w:rsidRPr="00C83563" w:rsidRDefault="00F43B91" w:rsidP="00315597">
            <w:pPr>
              <w:pStyle w:val="ListeParagraf"/>
              <w:tabs>
                <w:tab w:val="left" w:pos="160"/>
                <w:tab w:val="left" w:pos="284"/>
              </w:tabs>
              <w:spacing w:after="320" w:line="259" w:lineRule="auto"/>
              <w:ind w:left="0"/>
              <w:jc w:val="left"/>
              <w:rPr>
                <w:sz w:val="20"/>
                <w:szCs w:val="20"/>
              </w:rPr>
            </w:pPr>
          </w:p>
          <w:p w:rsidR="00F43B91" w:rsidRPr="00C83563" w:rsidRDefault="00F43B91" w:rsidP="00315597">
            <w:pPr>
              <w:rPr>
                <w:sz w:val="20"/>
                <w:szCs w:val="20"/>
              </w:rPr>
            </w:pPr>
          </w:p>
        </w:tc>
        <w:tc>
          <w:tcPr>
            <w:tcW w:w="1497" w:type="pct"/>
            <w:shd w:val="clear" w:color="auto" w:fill="DAEEF3" w:themeFill="accent5" w:themeFillTint="33"/>
          </w:tcPr>
          <w:p w:rsidR="00F43B91" w:rsidRPr="00C83563" w:rsidRDefault="00F43B91" w:rsidP="00957115">
            <w:pPr>
              <w:spacing w:line="240" w:lineRule="auto"/>
              <w:jc w:val="left"/>
              <w:rPr>
                <w:color w:val="auto"/>
                <w:sz w:val="20"/>
                <w:szCs w:val="20"/>
              </w:rPr>
            </w:pPr>
            <w:r w:rsidRPr="00C83563">
              <w:rPr>
                <w:sz w:val="20"/>
                <w:szCs w:val="20"/>
              </w:rPr>
              <w:t>*</w:t>
            </w:r>
            <w:r w:rsidRPr="00C83563">
              <w:rPr>
                <w:color w:val="auto"/>
                <w:sz w:val="20"/>
                <w:szCs w:val="20"/>
              </w:rPr>
              <w:t>Sosyal ve kültürel faaliyetlerin istenen düzeyde olmaması</w:t>
            </w:r>
          </w:p>
          <w:p w:rsidR="00F43B91" w:rsidRPr="00C83563" w:rsidRDefault="00F43B91" w:rsidP="00C83563">
            <w:pPr>
              <w:spacing w:line="240" w:lineRule="auto"/>
              <w:jc w:val="left"/>
              <w:rPr>
                <w:color w:val="auto"/>
                <w:sz w:val="20"/>
                <w:szCs w:val="20"/>
              </w:rPr>
            </w:pPr>
            <w:r w:rsidRPr="00C83563">
              <w:rPr>
                <w:color w:val="auto"/>
                <w:sz w:val="20"/>
                <w:szCs w:val="20"/>
              </w:rPr>
              <w:t>* Başarının değerlendirilmesinde ortak performans göstergelerinin bulunmaması ve başarının sadece TEOG ve LYS düzeyinde değerlendirilmesi</w:t>
            </w:r>
          </w:p>
          <w:p w:rsidR="00F43B91" w:rsidRDefault="00F43B91" w:rsidP="00C83563">
            <w:pPr>
              <w:spacing w:line="240" w:lineRule="auto"/>
              <w:jc w:val="left"/>
              <w:rPr>
                <w:color w:val="auto"/>
                <w:sz w:val="20"/>
                <w:szCs w:val="20"/>
              </w:rPr>
            </w:pPr>
            <w:r w:rsidRPr="00C83563">
              <w:rPr>
                <w:color w:val="auto"/>
                <w:sz w:val="20"/>
                <w:szCs w:val="20"/>
              </w:rPr>
              <w:t>* Sivil toplum kuruluşları, üniversite ve diğer kamu kurumlarıyla işbirliği eksikliği</w:t>
            </w:r>
          </w:p>
          <w:p w:rsidR="00F43B91" w:rsidRDefault="00F43B91" w:rsidP="00C83563">
            <w:pPr>
              <w:spacing w:line="240" w:lineRule="auto"/>
              <w:jc w:val="left"/>
              <w:rPr>
                <w:color w:val="auto"/>
                <w:sz w:val="20"/>
                <w:szCs w:val="20"/>
              </w:rPr>
            </w:pPr>
            <w:r w:rsidRPr="00C83563">
              <w:rPr>
                <w:color w:val="auto"/>
                <w:sz w:val="20"/>
                <w:szCs w:val="20"/>
              </w:rPr>
              <w:t>* Problem çözmede ve üstlenmede isteksizlik</w:t>
            </w:r>
          </w:p>
          <w:p w:rsidR="00F43B91" w:rsidRDefault="00F43B91" w:rsidP="00C83563">
            <w:pPr>
              <w:spacing w:line="240" w:lineRule="auto"/>
              <w:jc w:val="left"/>
              <w:rPr>
                <w:color w:val="auto"/>
                <w:sz w:val="20"/>
                <w:szCs w:val="20"/>
              </w:rPr>
            </w:pPr>
            <w:r>
              <w:rPr>
                <w:color w:val="auto"/>
                <w:sz w:val="20"/>
                <w:szCs w:val="20"/>
              </w:rPr>
              <w:t>*</w:t>
            </w:r>
            <w:r w:rsidRPr="00D843FF">
              <w:rPr>
                <w:color w:val="auto"/>
              </w:rPr>
              <w:t xml:space="preserve"> </w:t>
            </w:r>
            <w:r w:rsidRPr="00C83563">
              <w:rPr>
                <w:color w:val="auto"/>
                <w:sz w:val="20"/>
                <w:szCs w:val="20"/>
              </w:rPr>
              <w:t>Okuma anlama oranının yetersizliği</w:t>
            </w:r>
          </w:p>
          <w:p w:rsidR="00F43B91" w:rsidRPr="00C83563" w:rsidRDefault="00F43B91" w:rsidP="00C83563">
            <w:pPr>
              <w:spacing w:line="240" w:lineRule="auto"/>
              <w:jc w:val="left"/>
              <w:rPr>
                <w:color w:val="auto"/>
                <w:sz w:val="20"/>
                <w:szCs w:val="20"/>
              </w:rPr>
            </w:pPr>
            <w:r w:rsidRPr="00C83563">
              <w:rPr>
                <w:color w:val="auto"/>
                <w:sz w:val="20"/>
                <w:szCs w:val="20"/>
              </w:rPr>
              <w:t>* Süreç yönetiminde verilerden yararlanmama</w:t>
            </w:r>
          </w:p>
          <w:p w:rsidR="00F43B91" w:rsidRPr="00C83563" w:rsidRDefault="00F43B91" w:rsidP="00315597">
            <w:pPr>
              <w:spacing w:after="160" w:line="259" w:lineRule="auto"/>
              <w:ind w:left="40"/>
              <w:jc w:val="left"/>
              <w:rPr>
                <w:sz w:val="20"/>
                <w:szCs w:val="20"/>
              </w:rPr>
            </w:pPr>
          </w:p>
        </w:tc>
        <w:tc>
          <w:tcPr>
            <w:tcW w:w="2000" w:type="pct"/>
            <w:shd w:val="clear" w:color="auto" w:fill="DAEEF3" w:themeFill="accent5" w:themeFillTint="33"/>
          </w:tcPr>
          <w:p w:rsidR="00F43B91" w:rsidRDefault="00F43B91" w:rsidP="00315597">
            <w:pPr>
              <w:pStyle w:val="ListeParagraf"/>
              <w:tabs>
                <w:tab w:val="left" w:pos="221"/>
                <w:tab w:val="left" w:pos="317"/>
              </w:tabs>
              <w:spacing w:line="240" w:lineRule="auto"/>
              <w:ind w:left="34"/>
              <w:jc w:val="left"/>
              <w:rPr>
                <w:color w:val="auto"/>
                <w:sz w:val="20"/>
              </w:rPr>
            </w:pPr>
            <w:r w:rsidRPr="00E352C2">
              <w:rPr>
                <w:sz w:val="12"/>
                <w:szCs w:val="17"/>
              </w:rPr>
              <w:t>*</w:t>
            </w:r>
            <w:r w:rsidRPr="00E352C2">
              <w:rPr>
                <w:color w:val="auto"/>
                <w:sz w:val="20"/>
              </w:rPr>
              <w:t xml:space="preserve"> İlçe merkezinde bazı okullara öğrenci yığılması nedeni ile sınıf mevcutlarının standartların üzerinde olması</w:t>
            </w:r>
          </w:p>
          <w:p w:rsidR="00F43B91" w:rsidRDefault="00F43B91" w:rsidP="00315597">
            <w:pPr>
              <w:pStyle w:val="ListeParagraf"/>
              <w:tabs>
                <w:tab w:val="left" w:pos="221"/>
                <w:tab w:val="left" w:pos="317"/>
              </w:tabs>
              <w:spacing w:line="240" w:lineRule="auto"/>
              <w:ind w:left="34"/>
              <w:jc w:val="left"/>
              <w:rPr>
                <w:color w:val="auto"/>
                <w:sz w:val="20"/>
              </w:rPr>
            </w:pPr>
            <w:r>
              <w:rPr>
                <w:color w:val="auto"/>
                <w:sz w:val="20"/>
              </w:rPr>
              <w:t>*</w:t>
            </w:r>
            <w:r>
              <w:rPr>
                <w:color w:val="auto"/>
              </w:rPr>
              <w:t xml:space="preserve"> </w:t>
            </w:r>
            <w:r w:rsidRPr="00E352C2">
              <w:rPr>
                <w:color w:val="auto"/>
                <w:sz w:val="20"/>
              </w:rPr>
              <w:t>Birleştirilmiş sınıf uygulaması yapan okullarımızın varlığı</w:t>
            </w:r>
          </w:p>
          <w:p w:rsidR="00F43B91" w:rsidRDefault="00F43B91" w:rsidP="00957115">
            <w:pPr>
              <w:pStyle w:val="ListeParagraf"/>
              <w:tabs>
                <w:tab w:val="left" w:pos="221"/>
                <w:tab w:val="left" w:pos="317"/>
              </w:tabs>
              <w:spacing w:line="240" w:lineRule="auto"/>
              <w:ind w:left="34"/>
              <w:jc w:val="left"/>
              <w:rPr>
                <w:color w:val="auto"/>
                <w:sz w:val="20"/>
              </w:rPr>
            </w:pPr>
            <w:r>
              <w:rPr>
                <w:color w:val="auto"/>
                <w:sz w:val="20"/>
              </w:rPr>
              <w:t>*</w:t>
            </w:r>
            <w:r w:rsidRPr="00D23490">
              <w:rPr>
                <w:color w:val="auto"/>
              </w:rPr>
              <w:t xml:space="preserve"> </w:t>
            </w:r>
            <w:r w:rsidRPr="00E352C2">
              <w:rPr>
                <w:color w:val="auto"/>
                <w:sz w:val="20"/>
              </w:rPr>
              <w:t>İkili öğretim uygulaması yapan okullarımızın varlığı</w:t>
            </w:r>
          </w:p>
          <w:p w:rsidR="00F43B91" w:rsidRDefault="00F43B91" w:rsidP="00957115">
            <w:pPr>
              <w:pStyle w:val="ListeParagraf"/>
              <w:tabs>
                <w:tab w:val="left" w:pos="221"/>
                <w:tab w:val="left" w:pos="317"/>
              </w:tabs>
              <w:spacing w:line="240" w:lineRule="auto"/>
              <w:ind w:left="34"/>
              <w:jc w:val="left"/>
              <w:rPr>
                <w:color w:val="auto"/>
                <w:sz w:val="20"/>
              </w:rPr>
            </w:pPr>
            <w:r>
              <w:rPr>
                <w:color w:val="auto"/>
                <w:sz w:val="20"/>
              </w:rPr>
              <w:t>*</w:t>
            </w:r>
            <w:r w:rsidRPr="00D23490">
              <w:rPr>
                <w:color w:val="auto"/>
              </w:rPr>
              <w:t xml:space="preserve"> </w:t>
            </w:r>
            <w:r w:rsidRPr="00957115">
              <w:rPr>
                <w:color w:val="auto"/>
                <w:sz w:val="20"/>
              </w:rPr>
              <w:t xml:space="preserve">Kişisel ve mesleki gelişim konularında rehberlik ve hizmet içi eğitim </w:t>
            </w:r>
            <w:r>
              <w:rPr>
                <w:color w:val="auto"/>
                <w:sz w:val="20"/>
              </w:rPr>
              <w:t>f</w:t>
            </w:r>
            <w:r w:rsidRPr="00957115">
              <w:rPr>
                <w:color w:val="auto"/>
                <w:sz w:val="20"/>
              </w:rPr>
              <w:t>aaliyetlerine ilginin yetersizliği</w:t>
            </w:r>
            <w:r>
              <w:rPr>
                <w:color w:val="auto"/>
                <w:sz w:val="20"/>
              </w:rPr>
              <w:t>,</w:t>
            </w:r>
          </w:p>
          <w:p w:rsidR="00F43B91" w:rsidRPr="00957115" w:rsidRDefault="00F43B91" w:rsidP="00957115">
            <w:pPr>
              <w:pStyle w:val="ListeParagraf"/>
              <w:tabs>
                <w:tab w:val="left" w:pos="221"/>
                <w:tab w:val="left" w:pos="317"/>
              </w:tabs>
              <w:spacing w:line="240" w:lineRule="auto"/>
              <w:ind w:left="34"/>
              <w:jc w:val="left"/>
              <w:rPr>
                <w:color w:val="auto"/>
                <w:sz w:val="20"/>
                <w:szCs w:val="20"/>
              </w:rPr>
            </w:pPr>
            <w:r w:rsidRPr="00957115">
              <w:rPr>
                <w:color w:val="auto"/>
                <w:sz w:val="20"/>
                <w:szCs w:val="20"/>
              </w:rPr>
              <w:t>* Etkili bir performans ve ödüllendirme sisteminin bulunmaması,</w:t>
            </w:r>
          </w:p>
          <w:p w:rsidR="00F43B91" w:rsidRDefault="00F43B91" w:rsidP="00957115">
            <w:pPr>
              <w:pStyle w:val="ListeParagraf"/>
              <w:tabs>
                <w:tab w:val="left" w:pos="221"/>
                <w:tab w:val="left" w:pos="317"/>
              </w:tabs>
              <w:spacing w:line="240" w:lineRule="auto"/>
              <w:ind w:left="34"/>
              <w:jc w:val="left"/>
              <w:rPr>
                <w:color w:val="auto"/>
                <w:sz w:val="20"/>
                <w:szCs w:val="20"/>
              </w:rPr>
            </w:pPr>
            <w:r>
              <w:rPr>
                <w:color w:val="auto"/>
                <w:sz w:val="14"/>
              </w:rPr>
              <w:t>*</w:t>
            </w:r>
            <w:r w:rsidRPr="00D23490">
              <w:rPr>
                <w:color w:val="auto"/>
              </w:rPr>
              <w:t xml:space="preserve"> </w:t>
            </w:r>
            <w:r w:rsidRPr="00957115">
              <w:rPr>
                <w:color w:val="auto"/>
                <w:sz w:val="20"/>
                <w:szCs w:val="20"/>
              </w:rPr>
              <w:t>Sınırlı fiziki, mali kaynakların verimli bir şekilde kullanılmaması,</w:t>
            </w:r>
          </w:p>
          <w:p w:rsidR="00F43B91" w:rsidRPr="00957115" w:rsidRDefault="00F43B91" w:rsidP="00957115">
            <w:pPr>
              <w:pStyle w:val="ListeParagraf"/>
              <w:tabs>
                <w:tab w:val="left" w:pos="221"/>
                <w:tab w:val="left" w:pos="317"/>
              </w:tabs>
              <w:spacing w:line="240" w:lineRule="auto"/>
              <w:ind w:left="34"/>
              <w:jc w:val="left"/>
              <w:rPr>
                <w:color w:val="auto"/>
                <w:sz w:val="20"/>
                <w:szCs w:val="20"/>
              </w:rPr>
            </w:pPr>
            <w:r w:rsidRPr="00957115">
              <w:rPr>
                <w:sz w:val="20"/>
                <w:szCs w:val="20"/>
              </w:rPr>
              <w:t>*</w:t>
            </w:r>
            <w:r w:rsidRPr="00957115">
              <w:rPr>
                <w:color w:val="auto"/>
                <w:sz w:val="20"/>
                <w:szCs w:val="20"/>
              </w:rPr>
              <w:t xml:space="preserve"> AR-GE çalışmalarının yetersizliği,</w:t>
            </w:r>
          </w:p>
          <w:p w:rsidR="00F43B91" w:rsidRPr="008103A7" w:rsidRDefault="00F43B91" w:rsidP="00315597">
            <w:pPr>
              <w:pStyle w:val="ListeParagraf"/>
              <w:tabs>
                <w:tab w:val="left" w:pos="221"/>
                <w:tab w:val="left" w:pos="317"/>
              </w:tabs>
              <w:spacing w:line="240" w:lineRule="auto"/>
              <w:ind w:left="34"/>
              <w:jc w:val="left"/>
              <w:rPr>
                <w:sz w:val="17"/>
                <w:szCs w:val="17"/>
                <w:highlight w:val="yellow"/>
              </w:rPr>
            </w:pPr>
            <w:r w:rsidRPr="00957115">
              <w:rPr>
                <w:sz w:val="17"/>
                <w:szCs w:val="17"/>
              </w:rPr>
              <w:t>*</w:t>
            </w:r>
          </w:p>
        </w:tc>
      </w:tr>
    </w:tbl>
    <w:p w:rsidR="00937B74" w:rsidRDefault="00937B74" w:rsidP="00937B74">
      <w:pPr>
        <w:jc w:val="left"/>
        <w:rPr>
          <w:color w:val="auto"/>
        </w:rPr>
      </w:pPr>
      <w:bookmarkStart w:id="464" w:name="_Toc367110090"/>
    </w:p>
    <w:p w:rsidR="007B43A3" w:rsidRDefault="007B43A3" w:rsidP="00937B74">
      <w:pPr>
        <w:jc w:val="left"/>
        <w:rPr>
          <w:color w:val="auto"/>
        </w:rPr>
      </w:pPr>
    </w:p>
    <w:p w:rsidR="007B43A3" w:rsidRDefault="007B43A3" w:rsidP="00937B74">
      <w:pPr>
        <w:jc w:val="left"/>
        <w:rPr>
          <w:color w:val="auto"/>
        </w:rPr>
      </w:pPr>
    </w:p>
    <w:p w:rsidR="007B43A3" w:rsidRDefault="007B43A3" w:rsidP="00937B74">
      <w:pPr>
        <w:jc w:val="left"/>
        <w:rPr>
          <w:color w:val="auto"/>
        </w:rPr>
      </w:pPr>
    </w:p>
    <w:p w:rsidR="007B43A3" w:rsidRDefault="007B43A3" w:rsidP="00937B74">
      <w:pPr>
        <w:jc w:val="left"/>
        <w:rPr>
          <w:color w:val="auto"/>
        </w:rPr>
      </w:pPr>
    </w:p>
    <w:tbl>
      <w:tblPr>
        <w:tblStyle w:val="TabloKlavuzu"/>
        <w:tblW w:w="5267" w:type="pct"/>
        <w:tblInd w:w="-318" w:type="dxa"/>
        <w:tblLook w:val="04A0" w:firstRow="1" w:lastRow="0" w:firstColumn="1" w:lastColumn="0" w:noHBand="0" w:noVBand="1"/>
      </w:tblPr>
      <w:tblGrid>
        <w:gridCol w:w="3356"/>
        <w:gridCol w:w="3012"/>
        <w:gridCol w:w="3176"/>
      </w:tblGrid>
      <w:tr w:rsidR="00FD02FA" w:rsidRPr="000C49D8" w:rsidTr="00476A0F">
        <w:trPr>
          <w:trHeight w:val="227"/>
        </w:trPr>
        <w:tc>
          <w:tcPr>
            <w:tcW w:w="5000" w:type="pct"/>
            <w:gridSpan w:val="3"/>
            <w:shd w:val="clear" w:color="auto" w:fill="C6D9F1" w:themeFill="text2" w:themeFillTint="33"/>
            <w:vAlign w:val="center"/>
          </w:tcPr>
          <w:p w:rsidR="00FD02FA" w:rsidRPr="00471198" w:rsidRDefault="00FD02FA" w:rsidP="00FC23DA">
            <w:pPr>
              <w:jc w:val="center"/>
              <w:rPr>
                <w:b/>
              </w:rPr>
            </w:pPr>
            <w:r w:rsidRPr="00B40B2C">
              <w:rPr>
                <w:b/>
                <w:sz w:val="20"/>
              </w:rPr>
              <w:lastRenderedPageBreak/>
              <w:t>Fırsatlar</w:t>
            </w:r>
          </w:p>
        </w:tc>
      </w:tr>
      <w:tr w:rsidR="00FD02FA" w:rsidRPr="000C49D8" w:rsidTr="00476A0F">
        <w:trPr>
          <w:trHeight w:val="396"/>
        </w:trPr>
        <w:tc>
          <w:tcPr>
            <w:tcW w:w="1758" w:type="pct"/>
            <w:tcBorders>
              <w:bottom w:val="single" w:sz="4" w:space="0" w:color="auto"/>
            </w:tcBorders>
            <w:shd w:val="clear" w:color="auto" w:fill="31849B" w:themeFill="accent5" w:themeFillShade="BF"/>
            <w:vAlign w:val="center"/>
          </w:tcPr>
          <w:p w:rsidR="00FD02FA" w:rsidRPr="00B40B2C" w:rsidRDefault="00FD02FA" w:rsidP="00FC23DA">
            <w:pPr>
              <w:pStyle w:val="ListeParagraf"/>
              <w:ind w:left="0"/>
              <w:jc w:val="left"/>
              <w:rPr>
                <w:b/>
                <w:sz w:val="18"/>
                <w:highlight w:val="green"/>
              </w:rPr>
            </w:pPr>
            <w:r w:rsidRPr="00B40B2C">
              <w:rPr>
                <w:b/>
                <w:sz w:val="18"/>
                <w:szCs w:val="16"/>
              </w:rPr>
              <w:t>Eğitim ve Öğretime Erişim</w:t>
            </w:r>
          </w:p>
        </w:tc>
        <w:tc>
          <w:tcPr>
            <w:tcW w:w="1578" w:type="pct"/>
            <w:shd w:val="clear" w:color="auto" w:fill="31849B" w:themeFill="accent5" w:themeFillShade="BF"/>
            <w:vAlign w:val="center"/>
          </w:tcPr>
          <w:p w:rsidR="00FD02FA" w:rsidRPr="00B40B2C" w:rsidRDefault="00FD02FA" w:rsidP="00FC23DA">
            <w:pPr>
              <w:pStyle w:val="ListeParagraf"/>
              <w:ind w:left="0"/>
              <w:jc w:val="left"/>
              <w:rPr>
                <w:b/>
                <w:sz w:val="18"/>
                <w:szCs w:val="16"/>
              </w:rPr>
            </w:pPr>
            <w:r w:rsidRPr="00B40B2C">
              <w:rPr>
                <w:b/>
                <w:sz w:val="18"/>
                <w:szCs w:val="16"/>
              </w:rPr>
              <w:t>Eğitim ve Öğretimde Kalite</w:t>
            </w:r>
          </w:p>
        </w:tc>
        <w:tc>
          <w:tcPr>
            <w:tcW w:w="1664" w:type="pct"/>
            <w:shd w:val="clear" w:color="auto" w:fill="31849B" w:themeFill="accent5" w:themeFillShade="BF"/>
            <w:vAlign w:val="center"/>
          </w:tcPr>
          <w:p w:rsidR="00FD02FA" w:rsidRPr="00B40B2C" w:rsidRDefault="00FD02FA" w:rsidP="00FC23DA">
            <w:pPr>
              <w:pStyle w:val="ListeParagraf"/>
              <w:ind w:left="0"/>
              <w:jc w:val="left"/>
              <w:rPr>
                <w:b/>
                <w:sz w:val="18"/>
                <w:szCs w:val="16"/>
              </w:rPr>
            </w:pPr>
            <w:r w:rsidRPr="00B40B2C">
              <w:rPr>
                <w:b/>
                <w:sz w:val="18"/>
                <w:szCs w:val="16"/>
              </w:rPr>
              <w:t>Kurumsal Kapasite</w:t>
            </w:r>
          </w:p>
        </w:tc>
      </w:tr>
      <w:tr w:rsidR="00FD02FA" w:rsidTr="008E09F4">
        <w:trPr>
          <w:trHeight w:val="3330"/>
        </w:trPr>
        <w:tc>
          <w:tcPr>
            <w:tcW w:w="1758" w:type="pct"/>
            <w:shd w:val="clear" w:color="auto" w:fill="DAEEF3" w:themeFill="accent5" w:themeFillTint="33"/>
          </w:tcPr>
          <w:p w:rsidR="00937B74" w:rsidRPr="00937B74" w:rsidRDefault="00937B74" w:rsidP="00937B74">
            <w:pPr>
              <w:pStyle w:val="ListeParagraf"/>
              <w:spacing w:after="160" w:line="259" w:lineRule="auto"/>
              <w:ind w:left="0"/>
              <w:jc w:val="left"/>
              <w:rPr>
                <w:color w:val="auto"/>
                <w:sz w:val="20"/>
                <w:szCs w:val="20"/>
              </w:rPr>
            </w:pPr>
            <w:r w:rsidRPr="00937B74">
              <w:rPr>
                <w:sz w:val="20"/>
                <w:szCs w:val="20"/>
              </w:rPr>
              <w:t>*</w:t>
            </w:r>
            <w:r w:rsidRPr="00937B74">
              <w:rPr>
                <w:color w:val="auto"/>
                <w:sz w:val="20"/>
                <w:szCs w:val="20"/>
              </w:rPr>
              <w:t xml:space="preserve"> Ekonomik büyümeye ve kalkınmaya paralel olarak eğitim, kültür ve bilime talebin artması</w:t>
            </w:r>
          </w:p>
          <w:p w:rsidR="00937B74" w:rsidRPr="00937B74" w:rsidRDefault="00937B74" w:rsidP="00937B74">
            <w:pPr>
              <w:pStyle w:val="ListeParagraf"/>
              <w:spacing w:after="160" w:line="259" w:lineRule="auto"/>
              <w:ind w:left="0"/>
              <w:jc w:val="left"/>
              <w:rPr>
                <w:color w:val="auto"/>
                <w:sz w:val="20"/>
                <w:szCs w:val="20"/>
              </w:rPr>
            </w:pPr>
            <w:r w:rsidRPr="00937B74">
              <w:rPr>
                <w:color w:val="auto"/>
                <w:sz w:val="20"/>
                <w:szCs w:val="20"/>
              </w:rPr>
              <w:t>* Genç nüfus yapısı</w:t>
            </w:r>
          </w:p>
          <w:p w:rsidR="00937B74" w:rsidRDefault="00937B74" w:rsidP="00937B74">
            <w:pPr>
              <w:pStyle w:val="ListeParagraf"/>
              <w:spacing w:after="160" w:line="259" w:lineRule="auto"/>
              <w:ind w:left="0"/>
              <w:jc w:val="left"/>
              <w:rPr>
                <w:color w:val="auto"/>
                <w:sz w:val="20"/>
                <w:szCs w:val="20"/>
              </w:rPr>
            </w:pPr>
            <w:r w:rsidRPr="00937B74">
              <w:rPr>
                <w:color w:val="auto"/>
                <w:sz w:val="20"/>
                <w:szCs w:val="20"/>
              </w:rPr>
              <w:t>* Ara teknik elemana olan ihtiyacın giderek artması</w:t>
            </w:r>
          </w:p>
          <w:p w:rsidR="00937B74" w:rsidRDefault="00937B74" w:rsidP="00937B74">
            <w:pPr>
              <w:pStyle w:val="ListeParagraf"/>
              <w:spacing w:after="160" w:line="259" w:lineRule="auto"/>
              <w:ind w:left="0"/>
              <w:jc w:val="left"/>
              <w:rPr>
                <w:color w:val="auto"/>
                <w:sz w:val="20"/>
                <w:szCs w:val="20"/>
              </w:rPr>
            </w:pPr>
            <w:r w:rsidRPr="00937B74">
              <w:rPr>
                <w:color w:val="auto"/>
                <w:sz w:val="20"/>
                <w:szCs w:val="20"/>
              </w:rPr>
              <w:t>* Millî Eğitimin hızlı bir değişme ve gelişme sürecinde olması</w:t>
            </w:r>
          </w:p>
          <w:p w:rsidR="00937B74" w:rsidRPr="00937B74" w:rsidRDefault="00937B74" w:rsidP="00937B74">
            <w:pPr>
              <w:pStyle w:val="ListeParagraf"/>
              <w:spacing w:after="160" w:line="259" w:lineRule="auto"/>
              <w:ind w:left="0"/>
              <w:jc w:val="left"/>
              <w:rPr>
                <w:sz w:val="20"/>
                <w:szCs w:val="20"/>
              </w:rPr>
            </w:pPr>
          </w:p>
          <w:p w:rsidR="00937B74" w:rsidRPr="00937B74" w:rsidRDefault="00937B74" w:rsidP="00937B74">
            <w:pPr>
              <w:pStyle w:val="ListeParagraf"/>
              <w:spacing w:after="160" w:line="259" w:lineRule="auto"/>
              <w:ind w:left="284"/>
              <w:jc w:val="left"/>
              <w:rPr>
                <w:sz w:val="20"/>
                <w:szCs w:val="20"/>
              </w:rPr>
            </w:pPr>
          </w:p>
          <w:p w:rsidR="00937B74" w:rsidRPr="00937B74" w:rsidRDefault="00937B74" w:rsidP="00937B74">
            <w:pPr>
              <w:pStyle w:val="ListeParagraf"/>
              <w:spacing w:after="160" w:line="259" w:lineRule="auto"/>
              <w:ind w:left="284"/>
              <w:jc w:val="left"/>
              <w:rPr>
                <w:sz w:val="20"/>
                <w:szCs w:val="20"/>
              </w:rPr>
            </w:pPr>
          </w:p>
          <w:p w:rsidR="00937B74" w:rsidRPr="00937B74" w:rsidRDefault="00937B74" w:rsidP="00937B74">
            <w:pPr>
              <w:pStyle w:val="ListeParagraf"/>
              <w:spacing w:after="160" w:line="259" w:lineRule="auto"/>
              <w:ind w:left="284"/>
              <w:jc w:val="left"/>
              <w:rPr>
                <w:sz w:val="20"/>
                <w:szCs w:val="20"/>
              </w:rPr>
            </w:pPr>
          </w:p>
          <w:p w:rsidR="00937B74" w:rsidRPr="00937B74" w:rsidRDefault="00937B74" w:rsidP="00937B74">
            <w:pPr>
              <w:pStyle w:val="ListeParagraf"/>
              <w:spacing w:after="160" w:line="259" w:lineRule="auto"/>
              <w:ind w:left="284"/>
              <w:jc w:val="left"/>
              <w:rPr>
                <w:sz w:val="20"/>
                <w:szCs w:val="20"/>
              </w:rPr>
            </w:pPr>
          </w:p>
          <w:p w:rsidR="00937B74" w:rsidRPr="00937B74" w:rsidRDefault="00937B74" w:rsidP="00937B74">
            <w:pPr>
              <w:pStyle w:val="ListeParagraf"/>
              <w:spacing w:after="160" w:line="259" w:lineRule="auto"/>
              <w:ind w:left="284"/>
              <w:jc w:val="left"/>
              <w:rPr>
                <w:sz w:val="20"/>
                <w:szCs w:val="20"/>
              </w:rPr>
            </w:pPr>
          </w:p>
        </w:tc>
        <w:tc>
          <w:tcPr>
            <w:tcW w:w="1578" w:type="pct"/>
            <w:shd w:val="clear" w:color="auto" w:fill="DAEEF3" w:themeFill="accent5" w:themeFillTint="33"/>
          </w:tcPr>
          <w:p w:rsidR="00FD02FA" w:rsidRDefault="00937B74" w:rsidP="00937B74">
            <w:pPr>
              <w:pStyle w:val="ListeParagraf"/>
              <w:spacing w:after="160" w:line="259" w:lineRule="auto"/>
              <w:ind w:left="0"/>
              <w:rPr>
                <w:color w:val="auto"/>
                <w:sz w:val="20"/>
                <w:szCs w:val="20"/>
              </w:rPr>
            </w:pPr>
            <w:r w:rsidRPr="00937B74">
              <w:rPr>
                <w:sz w:val="20"/>
                <w:szCs w:val="20"/>
              </w:rPr>
              <w:t>*</w:t>
            </w:r>
            <w:r w:rsidRPr="00937B74">
              <w:rPr>
                <w:color w:val="auto"/>
                <w:sz w:val="20"/>
                <w:szCs w:val="20"/>
              </w:rPr>
              <w:t xml:space="preserve"> AB uyum sürecinin eğitime olumlu katkısı</w:t>
            </w:r>
          </w:p>
          <w:p w:rsidR="00937B74" w:rsidRDefault="00937B74" w:rsidP="00937B74">
            <w:pPr>
              <w:pStyle w:val="ListeParagraf"/>
              <w:spacing w:after="160" w:line="259" w:lineRule="auto"/>
              <w:ind w:left="0"/>
              <w:rPr>
                <w:color w:val="auto"/>
                <w:sz w:val="20"/>
                <w:szCs w:val="20"/>
              </w:rPr>
            </w:pPr>
            <w:r w:rsidRPr="00937B74">
              <w:rPr>
                <w:color w:val="auto"/>
                <w:sz w:val="20"/>
                <w:szCs w:val="20"/>
              </w:rPr>
              <w:t>* Araştırma projelerine ve eğitime verilen desteğin artması</w:t>
            </w:r>
          </w:p>
          <w:p w:rsidR="00937B74" w:rsidRPr="00937B74" w:rsidRDefault="00937B74" w:rsidP="00937B74">
            <w:pPr>
              <w:pStyle w:val="ListeParagraf"/>
              <w:spacing w:after="160" w:line="259" w:lineRule="auto"/>
              <w:ind w:left="0"/>
              <w:rPr>
                <w:sz w:val="20"/>
                <w:szCs w:val="20"/>
              </w:rPr>
            </w:pPr>
          </w:p>
        </w:tc>
        <w:tc>
          <w:tcPr>
            <w:tcW w:w="1664" w:type="pct"/>
            <w:shd w:val="clear" w:color="auto" w:fill="DAEEF3" w:themeFill="accent5" w:themeFillTint="33"/>
          </w:tcPr>
          <w:p w:rsidR="00937B74" w:rsidRDefault="00937B74" w:rsidP="00937B74">
            <w:pPr>
              <w:pStyle w:val="ListeParagraf"/>
              <w:spacing w:after="160" w:line="240" w:lineRule="auto"/>
              <w:ind w:left="0"/>
              <w:jc w:val="left"/>
              <w:rPr>
                <w:color w:val="auto"/>
                <w:sz w:val="20"/>
                <w:szCs w:val="20"/>
              </w:rPr>
            </w:pPr>
            <w:r w:rsidRPr="00937B74">
              <w:rPr>
                <w:sz w:val="20"/>
                <w:szCs w:val="20"/>
              </w:rPr>
              <w:t>*</w:t>
            </w:r>
            <w:r w:rsidRPr="00937B74">
              <w:rPr>
                <w:color w:val="auto"/>
                <w:sz w:val="20"/>
                <w:szCs w:val="20"/>
              </w:rPr>
              <w:t xml:space="preserve"> Teknolojinin sağladığı yeni öğrenme ve bilgi paylaşımı imkânlarının çokluğu</w:t>
            </w:r>
          </w:p>
          <w:p w:rsidR="00937B74" w:rsidRDefault="00937B74" w:rsidP="00937B74">
            <w:pPr>
              <w:pStyle w:val="ListeParagraf"/>
              <w:spacing w:after="160" w:line="240" w:lineRule="auto"/>
              <w:ind w:left="0"/>
              <w:jc w:val="left"/>
              <w:rPr>
                <w:color w:val="auto"/>
                <w:sz w:val="20"/>
                <w:szCs w:val="20"/>
              </w:rPr>
            </w:pPr>
            <w:r w:rsidRPr="00937B74">
              <w:rPr>
                <w:color w:val="auto"/>
                <w:sz w:val="20"/>
                <w:szCs w:val="20"/>
              </w:rPr>
              <w:t xml:space="preserve">* Ordu Üniversitesi Merkez Yerleşkesinin İlçemizde olması </w:t>
            </w:r>
          </w:p>
          <w:p w:rsidR="00937B74" w:rsidRPr="00937B74" w:rsidRDefault="00937B74" w:rsidP="00937B74">
            <w:pPr>
              <w:pStyle w:val="ListeParagraf"/>
              <w:spacing w:after="160" w:line="240" w:lineRule="auto"/>
              <w:ind w:left="0"/>
              <w:jc w:val="left"/>
              <w:rPr>
                <w:color w:val="auto"/>
                <w:sz w:val="20"/>
                <w:szCs w:val="20"/>
              </w:rPr>
            </w:pPr>
            <w:r w:rsidRPr="00937B74">
              <w:rPr>
                <w:sz w:val="20"/>
                <w:szCs w:val="20"/>
              </w:rPr>
              <w:t>*</w:t>
            </w:r>
            <w:r w:rsidRPr="00937B74">
              <w:rPr>
                <w:color w:val="auto"/>
                <w:sz w:val="20"/>
                <w:szCs w:val="20"/>
              </w:rPr>
              <w:t xml:space="preserve"> Büyükşehir Belediye Başkanlığının Altınordu’da olması</w:t>
            </w:r>
          </w:p>
          <w:p w:rsidR="00937B74" w:rsidRDefault="00937B74" w:rsidP="00937B74">
            <w:pPr>
              <w:pStyle w:val="ListeParagraf"/>
              <w:spacing w:after="160" w:line="240" w:lineRule="auto"/>
              <w:ind w:left="0"/>
              <w:jc w:val="left"/>
              <w:rPr>
                <w:color w:val="auto"/>
                <w:sz w:val="20"/>
                <w:szCs w:val="20"/>
              </w:rPr>
            </w:pPr>
            <w:r w:rsidRPr="00937B74">
              <w:rPr>
                <w:sz w:val="20"/>
                <w:szCs w:val="20"/>
              </w:rPr>
              <w:t>*</w:t>
            </w:r>
            <w:r w:rsidRPr="00937B74">
              <w:rPr>
                <w:color w:val="auto"/>
                <w:sz w:val="20"/>
                <w:szCs w:val="20"/>
              </w:rPr>
              <w:t xml:space="preserve"> Eğitim yönetim ve denetimi anlayışındaki değişim nedeniyle yönetim ve denetim süreçlerinin performansa dayalı olarak yeniden düzenlenmesi çalışması</w:t>
            </w:r>
          </w:p>
          <w:p w:rsidR="00937B74" w:rsidRPr="00937B74" w:rsidRDefault="00937B74" w:rsidP="00937B74">
            <w:pPr>
              <w:pStyle w:val="ListeParagraf"/>
              <w:spacing w:after="160" w:line="240" w:lineRule="auto"/>
              <w:ind w:left="0"/>
              <w:jc w:val="left"/>
              <w:rPr>
                <w:sz w:val="20"/>
                <w:szCs w:val="20"/>
              </w:rPr>
            </w:pPr>
            <w:r w:rsidRPr="00937B74">
              <w:rPr>
                <w:color w:val="auto"/>
                <w:sz w:val="20"/>
                <w:szCs w:val="20"/>
              </w:rPr>
              <w:t>* İlimizin kalkınmada öncelikli il olması</w:t>
            </w:r>
          </w:p>
        </w:tc>
      </w:tr>
      <w:bookmarkEnd w:id="464"/>
    </w:tbl>
    <w:p w:rsidR="00CD6A4E" w:rsidRPr="00D843FF" w:rsidRDefault="00CD6A4E" w:rsidP="008D08BB">
      <w:pPr>
        <w:jc w:val="center"/>
        <w:rPr>
          <w:b/>
          <w:color w:val="auto"/>
        </w:rPr>
      </w:pPr>
    </w:p>
    <w:tbl>
      <w:tblPr>
        <w:tblStyle w:val="TabloKlavuzu"/>
        <w:tblW w:w="5171" w:type="pct"/>
        <w:tblInd w:w="-318" w:type="dxa"/>
        <w:tblLook w:val="04A0" w:firstRow="1" w:lastRow="0" w:firstColumn="1" w:lastColumn="0" w:noHBand="0" w:noVBand="1"/>
      </w:tblPr>
      <w:tblGrid>
        <w:gridCol w:w="3356"/>
        <w:gridCol w:w="3012"/>
        <w:gridCol w:w="3002"/>
      </w:tblGrid>
      <w:tr w:rsidR="00FD02FA" w:rsidRPr="00830EA6" w:rsidTr="00476A0F">
        <w:trPr>
          <w:trHeight w:val="170"/>
        </w:trPr>
        <w:tc>
          <w:tcPr>
            <w:tcW w:w="5000" w:type="pct"/>
            <w:gridSpan w:val="3"/>
            <w:shd w:val="clear" w:color="auto" w:fill="C6D9F1" w:themeFill="text2" w:themeFillTint="33"/>
            <w:vAlign w:val="center"/>
          </w:tcPr>
          <w:p w:rsidR="00FD02FA" w:rsidRPr="00471198" w:rsidRDefault="00FD02FA" w:rsidP="00FC23DA">
            <w:pPr>
              <w:jc w:val="center"/>
              <w:rPr>
                <w:b/>
              </w:rPr>
            </w:pPr>
            <w:bookmarkStart w:id="465" w:name="_Toc210103023"/>
            <w:r w:rsidRPr="00B40B2C">
              <w:rPr>
                <w:b/>
                <w:sz w:val="20"/>
              </w:rPr>
              <w:t>Tehditler</w:t>
            </w:r>
          </w:p>
        </w:tc>
      </w:tr>
      <w:tr w:rsidR="00FD02FA" w:rsidRPr="00830EA6" w:rsidTr="00476A0F">
        <w:trPr>
          <w:trHeight w:val="183"/>
        </w:trPr>
        <w:tc>
          <w:tcPr>
            <w:tcW w:w="1791" w:type="pct"/>
            <w:shd w:val="clear" w:color="auto" w:fill="31849B" w:themeFill="accent5" w:themeFillShade="BF"/>
            <w:vAlign w:val="center"/>
          </w:tcPr>
          <w:p w:rsidR="00FD02FA" w:rsidRPr="00B40B2C" w:rsidRDefault="00FD02FA" w:rsidP="00FC23DA">
            <w:pPr>
              <w:pStyle w:val="ListeParagraf"/>
              <w:ind w:left="0"/>
              <w:jc w:val="left"/>
              <w:rPr>
                <w:b/>
                <w:sz w:val="18"/>
                <w:highlight w:val="green"/>
              </w:rPr>
            </w:pPr>
            <w:r w:rsidRPr="00B40B2C">
              <w:rPr>
                <w:b/>
                <w:sz w:val="18"/>
                <w:szCs w:val="16"/>
              </w:rPr>
              <w:t>Eğitim ve Öğretime Erişim</w:t>
            </w:r>
          </w:p>
        </w:tc>
        <w:tc>
          <w:tcPr>
            <w:tcW w:w="1607" w:type="pct"/>
            <w:shd w:val="clear" w:color="auto" w:fill="31849B" w:themeFill="accent5" w:themeFillShade="BF"/>
            <w:vAlign w:val="center"/>
          </w:tcPr>
          <w:p w:rsidR="00FD02FA" w:rsidRPr="00B40B2C" w:rsidRDefault="00FD02FA" w:rsidP="00FC23DA">
            <w:pPr>
              <w:pStyle w:val="ListeParagraf"/>
              <w:ind w:left="0"/>
              <w:jc w:val="left"/>
              <w:rPr>
                <w:b/>
                <w:sz w:val="18"/>
                <w:szCs w:val="16"/>
              </w:rPr>
            </w:pPr>
            <w:r w:rsidRPr="00B40B2C">
              <w:rPr>
                <w:b/>
                <w:sz w:val="18"/>
                <w:szCs w:val="16"/>
              </w:rPr>
              <w:t>Eğitim ve Öğretimde Kalite</w:t>
            </w:r>
          </w:p>
        </w:tc>
        <w:tc>
          <w:tcPr>
            <w:tcW w:w="1602" w:type="pct"/>
            <w:shd w:val="clear" w:color="auto" w:fill="31849B" w:themeFill="accent5" w:themeFillShade="BF"/>
            <w:vAlign w:val="center"/>
          </w:tcPr>
          <w:p w:rsidR="00FD02FA" w:rsidRPr="00B40B2C" w:rsidRDefault="00FD02FA" w:rsidP="00FC23DA">
            <w:pPr>
              <w:pStyle w:val="ListeParagraf"/>
              <w:ind w:left="0"/>
              <w:jc w:val="left"/>
              <w:rPr>
                <w:b/>
                <w:sz w:val="18"/>
                <w:szCs w:val="16"/>
              </w:rPr>
            </w:pPr>
            <w:r w:rsidRPr="00B40B2C">
              <w:rPr>
                <w:b/>
                <w:sz w:val="18"/>
                <w:szCs w:val="16"/>
              </w:rPr>
              <w:t>Kurumsal Kapasite</w:t>
            </w:r>
          </w:p>
        </w:tc>
      </w:tr>
      <w:tr w:rsidR="00FD02FA" w:rsidTr="008E09F4">
        <w:trPr>
          <w:trHeight w:val="2040"/>
        </w:trPr>
        <w:tc>
          <w:tcPr>
            <w:tcW w:w="1791" w:type="pct"/>
            <w:shd w:val="clear" w:color="auto" w:fill="DAEEF3" w:themeFill="accent5" w:themeFillTint="33"/>
          </w:tcPr>
          <w:p w:rsidR="00FD02FA" w:rsidRPr="00937B74" w:rsidRDefault="00937B74" w:rsidP="00937B74">
            <w:pPr>
              <w:spacing w:line="240" w:lineRule="auto"/>
              <w:rPr>
                <w:color w:val="auto"/>
                <w:sz w:val="20"/>
                <w:szCs w:val="20"/>
              </w:rPr>
            </w:pPr>
            <w:r w:rsidRPr="00937B74">
              <w:rPr>
                <w:color w:val="auto"/>
                <w:sz w:val="20"/>
                <w:szCs w:val="20"/>
              </w:rPr>
              <w:t>*Taşımalı eğitimin çokluğu</w:t>
            </w:r>
          </w:p>
          <w:p w:rsidR="00937B74" w:rsidRPr="00937B74" w:rsidRDefault="00937B74" w:rsidP="00937B74">
            <w:pPr>
              <w:spacing w:line="240" w:lineRule="auto"/>
              <w:rPr>
                <w:sz w:val="20"/>
                <w:szCs w:val="20"/>
              </w:rPr>
            </w:pPr>
            <w:r w:rsidRPr="00937B74">
              <w:rPr>
                <w:color w:val="auto"/>
                <w:sz w:val="20"/>
                <w:szCs w:val="20"/>
              </w:rPr>
              <w:t>* Bölgenin coğrafi ve ekonomik yapısının fırsat ve imkân eşitliğine olumsuz etkisi</w:t>
            </w:r>
          </w:p>
          <w:p w:rsidR="00FD02FA" w:rsidRPr="00937B74" w:rsidRDefault="00937B74" w:rsidP="00937B74">
            <w:pPr>
              <w:spacing w:line="240" w:lineRule="auto"/>
              <w:rPr>
                <w:sz w:val="20"/>
                <w:szCs w:val="20"/>
              </w:rPr>
            </w:pPr>
            <w:r w:rsidRPr="00937B74">
              <w:rPr>
                <w:sz w:val="20"/>
                <w:szCs w:val="20"/>
              </w:rPr>
              <w:t>*</w:t>
            </w:r>
            <w:r w:rsidRPr="00937B74">
              <w:rPr>
                <w:color w:val="auto"/>
                <w:sz w:val="20"/>
                <w:szCs w:val="20"/>
              </w:rPr>
              <w:t xml:space="preserve"> İlçe merkezlerine eğitim amaçlı göç</w:t>
            </w:r>
          </w:p>
          <w:p w:rsidR="00FD02FA" w:rsidRPr="0075676A" w:rsidRDefault="0075676A" w:rsidP="00937B74">
            <w:pPr>
              <w:spacing w:line="240" w:lineRule="auto"/>
              <w:rPr>
                <w:sz w:val="20"/>
                <w:szCs w:val="20"/>
              </w:rPr>
            </w:pPr>
            <w:r w:rsidRPr="0075676A">
              <w:rPr>
                <w:sz w:val="20"/>
                <w:szCs w:val="20"/>
              </w:rPr>
              <w:t>*</w:t>
            </w:r>
            <w:r w:rsidRPr="0075676A">
              <w:rPr>
                <w:color w:val="auto"/>
                <w:sz w:val="20"/>
                <w:szCs w:val="20"/>
              </w:rPr>
              <w:t xml:space="preserve"> Olumsuz örneklerin genelleştirilerek medyada yayınlanması</w:t>
            </w:r>
          </w:p>
          <w:p w:rsidR="00FD02FA" w:rsidRPr="00937B74" w:rsidRDefault="00FD02FA" w:rsidP="00937B74">
            <w:pPr>
              <w:spacing w:line="240" w:lineRule="auto"/>
              <w:rPr>
                <w:sz w:val="20"/>
                <w:szCs w:val="20"/>
              </w:rPr>
            </w:pPr>
          </w:p>
        </w:tc>
        <w:tc>
          <w:tcPr>
            <w:tcW w:w="1607" w:type="pct"/>
            <w:shd w:val="clear" w:color="auto" w:fill="DAEEF3" w:themeFill="accent5" w:themeFillTint="33"/>
          </w:tcPr>
          <w:p w:rsidR="00FD02FA" w:rsidRPr="0075676A" w:rsidRDefault="0075676A" w:rsidP="0075676A">
            <w:pPr>
              <w:pStyle w:val="ListeParagraf"/>
              <w:spacing w:line="240" w:lineRule="auto"/>
              <w:ind w:left="0"/>
              <w:rPr>
                <w:color w:val="auto"/>
                <w:sz w:val="20"/>
                <w:szCs w:val="20"/>
              </w:rPr>
            </w:pPr>
            <w:r w:rsidRPr="0075676A">
              <w:rPr>
                <w:sz w:val="20"/>
                <w:szCs w:val="20"/>
              </w:rPr>
              <w:t>*</w:t>
            </w:r>
            <w:r w:rsidRPr="0075676A">
              <w:rPr>
                <w:color w:val="auto"/>
                <w:sz w:val="20"/>
                <w:szCs w:val="20"/>
              </w:rPr>
              <w:t xml:space="preserve"> Kurumların mali işlerinin öğretim liderliği beklenen yöneticiler tarafından yapılması</w:t>
            </w:r>
          </w:p>
          <w:p w:rsidR="0075676A" w:rsidRDefault="0075676A" w:rsidP="0075676A">
            <w:pPr>
              <w:pStyle w:val="ListeParagraf"/>
              <w:spacing w:line="240" w:lineRule="auto"/>
              <w:ind w:left="0"/>
              <w:rPr>
                <w:color w:val="auto"/>
                <w:sz w:val="20"/>
                <w:szCs w:val="20"/>
              </w:rPr>
            </w:pPr>
            <w:r w:rsidRPr="0075676A">
              <w:rPr>
                <w:color w:val="auto"/>
                <w:sz w:val="20"/>
                <w:szCs w:val="20"/>
              </w:rPr>
              <w:t>* Bilişim teknolojilerinin bilinçsiz kullanımının eğitim üzerindeki olumsuz etkisi</w:t>
            </w:r>
          </w:p>
          <w:p w:rsidR="0075676A" w:rsidRPr="0075676A" w:rsidRDefault="0075676A" w:rsidP="0075676A">
            <w:pPr>
              <w:pStyle w:val="ListeParagraf"/>
              <w:spacing w:line="240" w:lineRule="auto"/>
              <w:ind w:left="0"/>
              <w:rPr>
                <w:sz w:val="20"/>
                <w:szCs w:val="20"/>
              </w:rPr>
            </w:pPr>
            <w:r w:rsidRPr="0075676A">
              <w:rPr>
                <w:color w:val="auto"/>
                <w:sz w:val="20"/>
                <w:szCs w:val="20"/>
              </w:rPr>
              <w:t>* Meslekî eğitimde uygulama alanı yetersizliği</w:t>
            </w:r>
          </w:p>
        </w:tc>
        <w:tc>
          <w:tcPr>
            <w:tcW w:w="1602" w:type="pct"/>
            <w:shd w:val="clear" w:color="auto" w:fill="DAEEF3" w:themeFill="accent5" w:themeFillTint="33"/>
          </w:tcPr>
          <w:p w:rsidR="00FD02FA" w:rsidRPr="0075676A" w:rsidRDefault="0075676A" w:rsidP="0075676A">
            <w:pPr>
              <w:pStyle w:val="ListeParagraf"/>
              <w:spacing w:line="240" w:lineRule="auto"/>
              <w:ind w:left="0"/>
              <w:jc w:val="left"/>
              <w:rPr>
                <w:color w:val="auto"/>
                <w:sz w:val="20"/>
                <w:szCs w:val="20"/>
              </w:rPr>
            </w:pPr>
            <w:r w:rsidRPr="0075676A">
              <w:rPr>
                <w:sz w:val="20"/>
                <w:szCs w:val="20"/>
              </w:rPr>
              <w:t>*</w:t>
            </w:r>
            <w:r w:rsidRPr="0075676A">
              <w:rPr>
                <w:color w:val="auto"/>
                <w:sz w:val="20"/>
                <w:szCs w:val="20"/>
              </w:rPr>
              <w:t xml:space="preserve"> Yatırımların dış etkenler nedeniyle ihtiyaç önceliğine göre yapılamaması</w:t>
            </w:r>
          </w:p>
          <w:p w:rsidR="0075676A" w:rsidRDefault="0075676A" w:rsidP="0075676A">
            <w:pPr>
              <w:pStyle w:val="ListeParagraf"/>
              <w:spacing w:line="240" w:lineRule="auto"/>
              <w:ind w:left="0"/>
              <w:jc w:val="left"/>
              <w:rPr>
                <w:color w:val="auto"/>
                <w:sz w:val="20"/>
                <w:szCs w:val="20"/>
              </w:rPr>
            </w:pPr>
            <w:r w:rsidRPr="0075676A">
              <w:rPr>
                <w:color w:val="auto"/>
                <w:sz w:val="20"/>
                <w:szCs w:val="20"/>
              </w:rPr>
              <w:t>* Öğretmenlik mesleğinin sosyal statüsünün istenen düzeyde olmaması</w:t>
            </w:r>
          </w:p>
          <w:p w:rsidR="0075676A" w:rsidRPr="0075676A" w:rsidRDefault="0075676A" w:rsidP="0075676A">
            <w:pPr>
              <w:pStyle w:val="ListeParagraf"/>
              <w:spacing w:line="240" w:lineRule="auto"/>
              <w:ind w:left="0"/>
              <w:jc w:val="left"/>
              <w:rPr>
                <w:sz w:val="20"/>
                <w:szCs w:val="20"/>
              </w:rPr>
            </w:pPr>
          </w:p>
        </w:tc>
      </w:tr>
    </w:tbl>
    <w:p w:rsidR="0075676A" w:rsidRDefault="0075676A" w:rsidP="00A36A53">
      <w:pPr>
        <w:pStyle w:val="ListeParagraf"/>
        <w:tabs>
          <w:tab w:val="left" w:pos="0"/>
        </w:tabs>
        <w:spacing w:after="200"/>
        <w:ind w:left="0" w:firstLine="426"/>
        <w:jc w:val="center"/>
        <w:rPr>
          <w:b/>
        </w:rPr>
      </w:pPr>
    </w:p>
    <w:p w:rsidR="00CD6A4E" w:rsidRDefault="00CD6A4E" w:rsidP="00CD6A4E">
      <w:pPr>
        <w:pStyle w:val="Balk2"/>
      </w:pPr>
      <w:bookmarkStart w:id="466" w:name="_Toc415126390"/>
      <w:bookmarkStart w:id="467" w:name="_Toc436059614"/>
      <w:r>
        <w:t>5.4</w:t>
      </w:r>
      <w:r w:rsidRPr="0049223C">
        <w:t>.</w:t>
      </w:r>
      <w:r>
        <w:t xml:space="preserve"> Sorun/Gelişim Alanları</w:t>
      </w:r>
      <w:bookmarkEnd w:id="466"/>
      <w:bookmarkEnd w:id="467"/>
    </w:p>
    <w:p w:rsidR="00CD6A4E" w:rsidRDefault="00476A0F" w:rsidP="00CD6A4E">
      <w:pPr>
        <w:spacing w:before="120" w:after="120"/>
        <w:ind w:firstLine="708"/>
      </w:pPr>
      <w:r>
        <w:rPr>
          <w:sz w:val="24"/>
        </w:rPr>
        <w:t xml:space="preserve">Altınordu </w:t>
      </w:r>
      <w:r w:rsidR="00CD6A4E" w:rsidRPr="003C729D">
        <w:rPr>
          <w:sz w:val="24"/>
        </w:rPr>
        <w:t>İl</w:t>
      </w:r>
      <w:r>
        <w:rPr>
          <w:sz w:val="24"/>
        </w:rPr>
        <w:t>çe</w:t>
      </w:r>
      <w:r w:rsidR="00CD6A4E" w:rsidRPr="003C729D">
        <w:rPr>
          <w:sz w:val="24"/>
        </w:rPr>
        <w:t xml:space="preserve"> Milli Eğitim Müdürlüğü 2015-1019 Stratejik Plan hazırlıkları</w:t>
      </w:r>
      <w:r w:rsidR="00CD6A4E">
        <w:rPr>
          <w:sz w:val="24"/>
        </w:rPr>
        <w:t xml:space="preserve"> kapsamında, gelişim alanları</w:t>
      </w:r>
      <w:r w:rsidR="00CD6A4E" w:rsidRPr="003C729D">
        <w:rPr>
          <w:sz w:val="24"/>
        </w:rPr>
        <w:t xml:space="preserve"> üst</w:t>
      </w:r>
      <w:r w:rsidR="00CD6A4E">
        <w:rPr>
          <w:sz w:val="24"/>
        </w:rPr>
        <w:t xml:space="preserve"> politika belgeleri ile </w:t>
      </w:r>
      <w:r w:rsidR="00CD6A4E" w:rsidRPr="003C729D">
        <w:rPr>
          <w:sz w:val="24"/>
        </w:rPr>
        <w:t>uyumlu ol</w:t>
      </w:r>
      <w:r w:rsidR="00CD6A4E">
        <w:rPr>
          <w:sz w:val="24"/>
        </w:rPr>
        <w:t>arak, mevcut durumumuzdan hareketle şu şekilde belirlenmiştir.</w:t>
      </w:r>
    </w:p>
    <w:p w:rsidR="00CD6A4E" w:rsidRDefault="00CD6A4E" w:rsidP="00CD6A4E">
      <w:pPr>
        <w:pStyle w:val="Balk3"/>
      </w:pPr>
      <w:bookmarkStart w:id="468" w:name="_Toc415126391"/>
      <w:bookmarkStart w:id="469" w:name="_Toc436059615"/>
      <w:r>
        <w:t>5.4.1. Eğitim ve Öğretime Erişim Gelişim/Sorun Alanları</w:t>
      </w:r>
      <w:bookmarkEnd w:id="468"/>
      <w:bookmarkEnd w:id="469"/>
    </w:p>
    <w:p w:rsidR="00CD6A4E" w:rsidRDefault="00CD6A4E" w:rsidP="00CD6A4E">
      <w:pPr>
        <w:pStyle w:val="ListeParagraf"/>
        <w:numPr>
          <w:ilvl w:val="0"/>
          <w:numId w:val="47"/>
        </w:numPr>
      </w:pPr>
      <w:r>
        <w:t>Okul öncesi eğitimde okullaşma</w:t>
      </w:r>
    </w:p>
    <w:p w:rsidR="00CD6A4E" w:rsidRDefault="00CD6A4E" w:rsidP="00CD6A4E">
      <w:pPr>
        <w:pStyle w:val="ListeParagraf"/>
        <w:numPr>
          <w:ilvl w:val="0"/>
          <w:numId w:val="47"/>
        </w:numPr>
      </w:pPr>
      <w:r>
        <w:t>İlköğretimde devamsızlık</w:t>
      </w:r>
    </w:p>
    <w:p w:rsidR="00CD6A4E" w:rsidRDefault="00CD6A4E" w:rsidP="00CD6A4E">
      <w:pPr>
        <w:pStyle w:val="ListeParagraf"/>
        <w:numPr>
          <w:ilvl w:val="0"/>
          <w:numId w:val="47"/>
        </w:numPr>
      </w:pPr>
      <w:r>
        <w:t>Ortaöğretimde okullaşma</w:t>
      </w:r>
    </w:p>
    <w:p w:rsidR="00CD6A4E" w:rsidRDefault="00CD6A4E" w:rsidP="00CD6A4E">
      <w:pPr>
        <w:pStyle w:val="ListeParagraf"/>
        <w:numPr>
          <w:ilvl w:val="0"/>
          <w:numId w:val="47"/>
        </w:numPr>
      </w:pPr>
      <w:r>
        <w:t xml:space="preserve">Ortaöğretimde devamsızlık </w:t>
      </w:r>
    </w:p>
    <w:p w:rsidR="00CD6A4E" w:rsidRDefault="00CD6A4E" w:rsidP="00CD6A4E">
      <w:pPr>
        <w:pStyle w:val="ListeParagraf"/>
        <w:numPr>
          <w:ilvl w:val="0"/>
          <w:numId w:val="47"/>
        </w:numPr>
      </w:pPr>
      <w:r>
        <w:t>Ortaöğretimde örgün eğitimin dışına çıkan öğrenciler</w:t>
      </w:r>
    </w:p>
    <w:p w:rsidR="00CD6A4E" w:rsidRDefault="00CD6A4E" w:rsidP="00CD6A4E">
      <w:pPr>
        <w:pStyle w:val="ListeParagraf"/>
        <w:numPr>
          <w:ilvl w:val="0"/>
          <w:numId w:val="47"/>
        </w:numPr>
      </w:pPr>
      <w:r>
        <w:lastRenderedPageBreak/>
        <w:t>Zorunlu eğitimden erken ayrılma</w:t>
      </w:r>
    </w:p>
    <w:p w:rsidR="00CD6A4E" w:rsidRDefault="00CD6A4E" w:rsidP="00CD6A4E">
      <w:pPr>
        <w:pStyle w:val="ListeParagraf"/>
        <w:numPr>
          <w:ilvl w:val="0"/>
          <w:numId w:val="47"/>
        </w:numPr>
      </w:pPr>
      <w:r>
        <w:t>Taşımalı eğitim</w:t>
      </w:r>
    </w:p>
    <w:p w:rsidR="00CD6A4E" w:rsidRDefault="00CD6A4E" w:rsidP="00CD6A4E">
      <w:pPr>
        <w:pStyle w:val="ListeParagraf"/>
        <w:numPr>
          <w:ilvl w:val="0"/>
          <w:numId w:val="47"/>
        </w:numPr>
      </w:pPr>
      <w:r>
        <w:t>Yurt ve pansiyonların doluluk oranları</w:t>
      </w:r>
    </w:p>
    <w:p w:rsidR="00CD6A4E" w:rsidRDefault="00CD6A4E" w:rsidP="00CD6A4E">
      <w:pPr>
        <w:pStyle w:val="ListeParagraf"/>
        <w:numPr>
          <w:ilvl w:val="0"/>
          <w:numId w:val="47"/>
        </w:numPr>
      </w:pPr>
      <w:r>
        <w:t>Temel eğitimden ortaöğretime geçiş</w:t>
      </w:r>
    </w:p>
    <w:p w:rsidR="00CD6A4E" w:rsidRDefault="00CD6A4E" w:rsidP="00CD6A4E">
      <w:pPr>
        <w:pStyle w:val="ListeParagraf"/>
        <w:numPr>
          <w:ilvl w:val="0"/>
          <w:numId w:val="47"/>
        </w:numPr>
      </w:pPr>
      <w:r>
        <w:t>Bazı okul türlerine yönelik olumsuz algı</w:t>
      </w:r>
    </w:p>
    <w:p w:rsidR="00CD6A4E" w:rsidRDefault="00CD6A4E" w:rsidP="00CD6A4E">
      <w:pPr>
        <w:pStyle w:val="ListeParagraf"/>
        <w:numPr>
          <w:ilvl w:val="0"/>
          <w:numId w:val="47"/>
        </w:numPr>
      </w:pPr>
      <w:r>
        <w:t>Özel eğitime ihtiyaç duyan bireylerin uygun eğitime erişimi</w:t>
      </w:r>
    </w:p>
    <w:p w:rsidR="00CD6A4E" w:rsidRDefault="00CD6A4E" w:rsidP="00CD6A4E">
      <w:pPr>
        <w:pStyle w:val="ListeParagraf"/>
        <w:numPr>
          <w:ilvl w:val="0"/>
          <w:numId w:val="47"/>
        </w:numPr>
      </w:pPr>
      <w:r>
        <w:t>Özel öğretimin payı</w:t>
      </w:r>
    </w:p>
    <w:p w:rsidR="00CD6A4E" w:rsidRDefault="00CD6A4E" w:rsidP="00CD6A4E">
      <w:pPr>
        <w:pStyle w:val="ListeParagraf"/>
        <w:numPr>
          <w:ilvl w:val="0"/>
          <w:numId w:val="47"/>
        </w:numPr>
      </w:pPr>
      <w:r>
        <w:t>Özel öğretim okullarının doluluk oranı</w:t>
      </w:r>
    </w:p>
    <w:p w:rsidR="00CD6A4E" w:rsidRDefault="00CD6A4E" w:rsidP="00CD6A4E">
      <w:pPr>
        <w:pStyle w:val="ListeParagraf"/>
        <w:numPr>
          <w:ilvl w:val="0"/>
          <w:numId w:val="47"/>
        </w:numPr>
      </w:pPr>
      <w:r>
        <w:t>Hayat boyu öğrenmeye katılım</w:t>
      </w:r>
    </w:p>
    <w:p w:rsidR="00CD6A4E" w:rsidRDefault="00CD6A4E" w:rsidP="00CD6A4E">
      <w:pPr>
        <w:pStyle w:val="ListeParagraf"/>
        <w:numPr>
          <w:ilvl w:val="0"/>
          <w:numId w:val="47"/>
        </w:numPr>
      </w:pPr>
      <w:r>
        <w:t>Hayat boyu öğrenmenin tanıtımı</w:t>
      </w:r>
    </w:p>
    <w:p w:rsidR="00CD6A4E" w:rsidRDefault="00CD6A4E" w:rsidP="00CD6A4E">
      <w:pPr>
        <w:pStyle w:val="ListeParagraf"/>
        <w:numPr>
          <w:ilvl w:val="0"/>
          <w:numId w:val="47"/>
        </w:numPr>
      </w:pPr>
      <w:r>
        <w:t>Açık öğretim liselerini ortalama bitirme süresi</w:t>
      </w:r>
    </w:p>
    <w:p w:rsidR="00CD6A4E" w:rsidRDefault="00CD6A4E" w:rsidP="00CD6A4E">
      <w:pPr>
        <w:pStyle w:val="ListeParagraf"/>
        <w:numPr>
          <w:ilvl w:val="0"/>
          <w:numId w:val="47"/>
        </w:numPr>
      </w:pPr>
      <w:r>
        <w:t>Yükseköğretime katılım</w:t>
      </w:r>
    </w:p>
    <w:p w:rsidR="00CD6A4E" w:rsidRDefault="00CD6A4E" w:rsidP="00CD6A4E">
      <w:pPr>
        <w:pStyle w:val="Balk3"/>
      </w:pPr>
      <w:bookmarkStart w:id="470" w:name="_Toc415126392"/>
      <w:bookmarkStart w:id="471" w:name="_Toc436059616"/>
      <w:r>
        <w:t>5.4.2. Eğitim ve Öğretimde Kalite Gelişim/Sorun Alanları</w:t>
      </w:r>
      <w:bookmarkEnd w:id="470"/>
      <w:bookmarkEnd w:id="471"/>
    </w:p>
    <w:p w:rsidR="00CD6A4E" w:rsidRDefault="00CD6A4E" w:rsidP="00CD6A4E">
      <w:pPr>
        <w:pStyle w:val="ListeParagraf"/>
        <w:numPr>
          <w:ilvl w:val="0"/>
          <w:numId w:val="48"/>
        </w:numPr>
      </w:pPr>
      <w:r>
        <w:t>Eğitim öğretim sürecinde sanatsal, sportif ve kültürel faaliyetler</w:t>
      </w:r>
    </w:p>
    <w:p w:rsidR="00CD6A4E" w:rsidRDefault="00CD6A4E" w:rsidP="00CD6A4E">
      <w:pPr>
        <w:pStyle w:val="ListeParagraf"/>
        <w:numPr>
          <w:ilvl w:val="0"/>
          <w:numId w:val="48"/>
        </w:numPr>
      </w:pPr>
      <w:r>
        <w:t xml:space="preserve">Okuma kültürü </w:t>
      </w:r>
    </w:p>
    <w:p w:rsidR="00CD6A4E" w:rsidRDefault="00CD6A4E" w:rsidP="00CD6A4E">
      <w:pPr>
        <w:pStyle w:val="ListeParagraf"/>
        <w:numPr>
          <w:ilvl w:val="0"/>
          <w:numId w:val="48"/>
        </w:numPr>
      </w:pPr>
      <w:r>
        <w:t>Okul sağlığı ve hijyen</w:t>
      </w:r>
    </w:p>
    <w:p w:rsidR="00CD6A4E" w:rsidRDefault="00CD6A4E" w:rsidP="00CD6A4E">
      <w:pPr>
        <w:pStyle w:val="ListeParagraf"/>
        <w:numPr>
          <w:ilvl w:val="0"/>
          <w:numId w:val="48"/>
        </w:numPr>
      </w:pPr>
      <w:r>
        <w:t xml:space="preserve">Zararlı alışkanlıklar </w:t>
      </w:r>
    </w:p>
    <w:p w:rsidR="00CD6A4E" w:rsidRDefault="00CD6A4E" w:rsidP="00CD6A4E">
      <w:pPr>
        <w:pStyle w:val="ListeParagraf"/>
        <w:numPr>
          <w:ilvl w:val="0"/>
          <w:numId w:val="48"/>
        </w:numPr>
      </w:pPr>
      <w:r>
        <w:t>Öğretmenlere yönelik hizmetiçi eğitimler</w:t>
      </w:r>
    </w:p>
    <w:p w:rsidR="00CD6A4E" w:rsidRDefault="00CD6A4E" w:rsidP="00CD6A4E">
      <w:pPr>
        <w:pStyle w:val="ListeParagraf"/>
        <w:numPr>
          <w:ilvl w:val="0"/>
          <w:numId w:val="48"/>
        </w:numPr>
      </w:pPr>
      <w:r>
        <w:t xml:space="preserve">Öğretmen yeterlilikleri </w:t>
      </w:r>
    </w:p>
    <w:p w:rsidR="00CD6A4E" w:rsidRDefault="00CD6A4E" w:rsidP="00CD6A4E">
      <w:pPr>
        <w:pStyle w:val="ListeParagraf"/>
        <w:numPr>
          <w:ilvl w:val="0"/>
          <w:numId w:val="48"/>
        </w:numPr>
      </w:pPr>
      <w:r>
        <w:t>Okul Yöneticilerinin derse girme, ders denetleme yetkisi</w:t>
      </w:r>
    </w:p>
    <w:p w:rsidR="00CD6A4E" w:rsidRDefault="00CD6A4E" w:rsidP="00CD6A4E">
      <w:pPr>
        <w:pStyle w:val="ListeParagraf"/>
        <w:numPr>
          <w:ilvl w:val="0"/>
          <w:numId w:val="48"/>
        </w:numPr>
      </w:pPr>
      <w:r>
        <w:t xml:space="preserve">Haftalık ders çizelgeleri </w:t>
      </w:r>
    </w:p>
    <w:p w:rsidR="00CD6A4E" w:rsidRDefault="00CD6A4E" w:rsidP="00CD6A4E">
      <w:pPr>
        <w:pStyle w:val="ListeParagraf"/>
        <w:numPr>
          <w:ilvl w:val="0"/>
          <w:numId w:val="48"/>
        </w:numPr>
      </w:pPr>
      <w:r>
        <w:t>Elektronik içeriklerinin kullanımı</w:t>
      </w:r>
    </w:p>
    <w:p w:rsidR="00CD6A4E" w:rsidRDefault="00CD6A4E" w:rsidP="00CD6A4E">
      <w:pPr>
        <w:pStyle w:val="ListeParagraf"/>
        <w:numPr>
          <w:ilvl w:val="0"/>
          <w:numId w:val="48"/>
        </w:numPr>
      </w:pPr>
      <w:r>
        <w:t>Eğitimde bilgi ve iletişim teknolojilerinin kullanımı</w:t>
      </w:r>
    </w:p>
    <w:p w:rsidR="00CD6A4E" w:rsidRDefault="00CD6A4E" w:rsidP="00CD6A4E">
      <w:pPr>
        <w:pStyle w:val="ListeParagraf"/>
        <w:numPr>
          <w:ilvl w:val="0"/>
          <w:numId w:val="48"/>
        </w:numPr>
      </w:pPr>
      <w:r>
        <w:t>Örgün ve yaygın eğitimi destekleme ve yetiştirme kursları</w:t>
      </w:r>
    </w:p>
    <w:p w:rsidR="00CD6A4E" w:rsidRDefault="00CD6A4E" w:rsidP="00CD6A4E">
      <w:pPr>
        <w:pStyle w:val="ListeParagraf"/>
        <w:numPr>
          <w:ilvl w:val="0"/>
          <w:numId w:val="48"/>
        </w:numPr>
      </w:pPr>
      <w:r>
        <w:t>Temel dersler önceliğinde ulusal ve uluslararası sınavlarda öğrenci başarı durumu</w:t>
      </w:r>
    </w:p>
    <w:p w:rsidR="00CD6A4E" w:rsidRDefault="00CD6A4E" w:rsidP="00CD6A4E">
      <w:pPr>
        <w:pStyle w:val="ListeParagraf"/>
        <w:numPr>
          <w:ilvl w:val="0"/>
          <w:numId w:val="48"/>
        </w:numPr>
      </w:pPr>
      <w:r>
        <w:t>Temel eğitimden ortaöğretime geçiş sistemi</w:t>
      </w:r>
    </w:p>
    <w:p w:rsidR="00CD6A4E" w:rsidRDefault="00CD6A4E" w:rsidP="00CD6A4E">
      <w:pPr>
        <w:pStyle w:val="ListeParagraf"/>
        <w:numPr>
          <w:ilvl w:val="0"/>
          <w:numId w:val="48"/>
        </w:numPr>
      </w:pPr>
      <w:r>
        <w:t>Ortaöğretimden yükseköğretime geçiş sistemi</w:t>
      </w:r>
    </w:p>
    <w:p w:rsidR="00CD6A4E" w:rsidRDefault="00CD6A4E" w:rsidP="00CD6A4E">
      <w:pPr>
        <w:pStyle w:val="ListeParagraf"/>
        <w:numPr>
          <w:ilvl w:val="0"/>
          <w:numId w:val="48"/>
        </w:numPr>
      </w:pPr>
      <w:r>
        <w:t>Sınav odaklı sistem ve sınav kaygısı</w:t>
      </w:r>
    </w:p>
    <w:p w:rsidR="00CD6A4E" w:rsidRDefault="00CD6A4E" w:rsidP="00CD6A4E">
      <w:pPr>
        <w:pStyle w:val="ListeParagraf"/>
        <w:numPr>
          <w:ilvl w:val="0"/>
          <w:numId w:val="48"/>
        </w:numPr>
      </w:pPr>
      <w:r>
        <w:lastRenderedPageBreak/>
        <w:t>Eğitsel değerlendirme ve tanılama</w:t>
      </w:r>
    </w:p>
    <w:p w:rsidR="00CD6A4E" w:rsidRDefault="00CD6A4E" w:rsidP="00CD6A4E">
      <w:pPr>
        <w:pStyle w:val="ListeParagraf"/>
        <w:numPr>
          <w:ilvl w:val="0"/>
          <w:numId w:val="48"/>
        </w:numPr>
      </w:pPr>
      <w:r>
        <w:t>Eğitsel, mesleki ve kişisel rehberlik hizmetleri</w:t>
      </w:r>
    </w:p>
    <w:p w:rsidR="00CD6A4E" w:rsidRDefault="00CD6A4E" w:rsidP="00CD6A4E">
      <w:pPr>
        <w:pStyle w:val="ListeParagraf"/>
        <w:numPr>
          <w:ilvl w:val="0"/>
          <w:numId w:val="48"/>
        </w:numPr>
      </w:pPr>
      <w:r>
        <w:t>Öğrencilere yönelik oryantasyon faaliyetleri</w:t>
      </w:r>
    </w:p>
    <w:p w:rsidR="00CD6A4E" w:rsidRDefault="00CD6A4E" w:rsidP="00CD6A4E">
      <w:pPr>
        <w:pStyle w:val="ListeParagraf"/>
        <w:numPr>
          <w:ilvl w:val="0"/>
          <w:numId w:val="48"/>
        </w:numPr>
      </w:pPr>
      <w:r>
        <w:t>Üstün yetenekli öğrencilere yönelik eğitim öğretim hizmetleri başta olmak üzere özel eğitim</w:t>
      </w:r>
    </w:p>
    <w:p w:rsidR="00CD6A4E" w:rsidRDefault="00CD6A4E" w:rsidP="00CD6A4E">
      <w:pPr>
        <w:pStyle w:val="ListeParagraf"/>
        <w:numPr>
          <w:ilvl w:val="0"/>
          <w:numId w:val="48"/>
        </w:numPr>
      </w:pPr>
      <w:r>
        <w:t>Hayat boyu rehberlik hizmeti</w:t>
      </w:r>
    </w:p>
    <w:p w:rsidR="00CD6A4E" w:rsidRDefault="00CD6A4E" w:rsidP="00CD6A4E">
      <w:pPr>
        <w:pStyle w:val="ListeParagraf"/>
        <w:numPr>
          <w:ilvl w:val="0"/>
          <w:numId w:val="48"/>
        </w:numPr>
      </w:pPr>
      <w:r>
        <w:t xml:space="preserve">Hayat boyu öğrenme kapsamında sunulan kursların çeşitliliği ve niteliği </w:t>
      </w:r>
    </w:p>
    <w:p w:rsidR="00CD6A4E" w:rsidRDefault="00CD6A4E" w:rsidP="00CD6A4E">
      <w:pPr>
        <w:pStyle w:val="ListeParagraf"/>
        <w:numPr>
          <w:ilvl w:val="0"/>
          <w:numId w:val="48"/>
        </w:numPr>
      </w:pPr>
      <w:r>
        <w:t>Açık öğretim sisteminin niteliği</w:t>
      </w:r>
    </w:p>
    <w:p w:rsidR="00CD6A4E" w:rsidRDefault="00CD6A4E" w:rsidP="00CD6A4E">
      <w:pPr>
        <w:pStyle w:val="ListeParagraf"/>
        <w:numPr>
          <w:ilvl w:val="0"/>
          <w:numId w:val="48"/>
        </w:numPr>
      </w:pPr>
      <w:r>
        <w:t>Mesleki ve teknik eğitimin sektör ve işgücü piyasasının taleplerine uyumu</w:t>
      </w:r>
    </w:p>
    <w:p w:rsidR="00CD6A4E" w:rsidRDefault="00CD6A4E" w:rsidP="00CD6A4E">
      <w:pPr>
        <w:pStyle w:val="ListeParagraf"/>
        <w:numPr>
          <w:ilvl w:val="0"/>
          <w:numId w:val="48"/>
        </w:numPr>
      </w:pPr>
      <w:r>
        <w:t xml:space="preserve">Mesleki ve teknik eğitimde ARGE çalışmaları </w:t>
      </w:r>
    </w:p>
    <w:p w:rsidR="00CD6A4E" w:rsidRDefault="00CD6A4E" w:rsidP="00CD6A4E">
      <w:pPr>
        <w:pStyle w:val="ListeParagraf"/>
        <w:numPr>
          <w:ilvl w:val="0"/>
          <w:numId w:val="48"/>
        </w:numPr>
      </w:pPr>
      <w:r>
        <w:t xml:space="preserve">Atölye ve </w:t>
      </w:r>
      <w:r w:rsidR="00476A0F">
        <w:t>laboratuar</w:t>
      </w:r>
      <w:r>
        <w:t xml:space="preserve"> öğretmenlerinin sektörle ilgili özel alan bilgisi</w:t>
      </w:r>
    </w:p>
    <w:p w:rsidR="00CD6A4E" w:rsidRDefault="00CD6A4E" w:rsidP="00CD6A4E">
      <w:pPr>
        <w:pStyle w:val="ListeParagraf"/>
        <w:numPr>
          <w:ilvl w:val="0"/>
          <w:numId w:val="48"/>
        </w:numPr>
      </w:pPr>
      <w:r>
        <w:t xml:space="preserve">Mesleki eğitimde alan dal seçim rehberliği </w:t>
      </w:r>
    </w:p>
    <w:p w:rsidR="00CD6A4E" w:rsidRDefault="00CD6A4E" w:rsidP="00CD6A4E">
      <w:pPr>
        <w:pStyle w:val="ListeParagraf"/>
        <w:numPr>
          <w:ilvl w:val="0"/>
          <w:numId w:val="48"/>
        </w:numPr>
      </w:pPr>
      <w:r>
        <w:t>İşyeri beceri eğitimi ve staj uygulamaları</w:t>
      </w:r>
    </w:p>
    <w:p w:rsidR="00CD6A4E" w:rsidRDefault="00CD6A4E" w:rsidP="00CD6A4E">
      <w:pPr>
        <w:pStyle w:val="ListeParagraf"/>
        <w:numPr>
          <w:ilvl w:val="0"/>
          <w:numId w:val="48"/>
        </w:numPr>
      </w:pPr>
      <w:r>
        <w:t>Çıraklık eğitimi alt yapısı</w:t>
      </w:r>
    </w:p>
    <w:p w:rsidR="00CD6A4E" w:rsidRDefault="00CD6A4E" w:rsidP="00CD6A4E">
      <w:pPr>
        <w:pStyle w:val="ListeParagraf"/>
        <w:numPr>
          <w:ilvl w:val="0"/>
          <w:numId w:val="48"/>
        </w:numPr>
      </w:pPr>
      <w:r>
        <w:t>Yabancı dil yeterliliği</w:t>
      </w:r>
    </w:p>
    <w:p w:rsidR="00CD6A4E" w:rsidRDefault="00CD6A4E" w:rsidP="00CD6A4E">
      <w:pPr>
        <w:pStyle w:val="ListeParagraf"/>
        <w:numPr>
          <w:ilvl w:val="0"/>
          <w:numId w:val="48"/>
        </w:numPr>
      </w:pPr>
      <w:r>
        <w:t>Uluslararası hareketlilik programlarına katılım</w:t>
      </w:r>
    </w:p>
    <w:p w:rsidR="00CD6A4E" w:rsidRPr="004916B1" w:rsidRDefault="00CD6A4E" w:rsidP="00CD6A4E">
      <w:pPr>
        <w:rPr>
          <w:b/>
        </w:rPr>
      </w:pPr>
    </w:p>
    <w:p w:rsidR="00CD6A4E" w:rsidRPr="004916B1" w:rsidRDefault="00CD6A4E" w:rsidP="00CD6A4E">
      <w:pPr>
        <w:pStyle w:val="Balk3"/>
      </w:pPr>
      <w:bookmarkStart w:id="472" w:name="_Toc415126393"/>
      <w:bookmarkStart w:id="473" w:name="_Toc436059617"/>
      <w:r>
        <w:t xml:space="preserve">5.4.3. </w:t>
      </w:r>
      <w:r w:rsidRPr="004916B1">
        <w:t>Kurumsal Kapasite Gelişim/Sorun Alanları</w:t>
      </w:r>
      <w:bookmarkEnd w:id="472"/>
      <w:bookmarkEnd w:id="473"/>
    </w:p>
    <w:p w:rsidR="00CD6A4E" w:rsidRDefault="00CD6A4E" w:rsidP="00CD6A4E">
      <w:pPr>
        <w:pStyle w:val="ListeParagraf"/>
        <w:numPr>
          <w:ilvl w:val="0"/>
          <w:numId w:val="49"/>
        </w:numPr>
      </w:pPr>
      <w:r>
        <w:t>İnsan kaynağının genel ve mesleki yetkinliklerinin geliştirilmesi</w:t>
      </w:r>
    </w:p>
    <w:p w:rsidR="00CD6A4E" w:rsidRDefault="00CD6A4E" w:rsidP="00CD6A4E">
      <w:pPr>
        <w:pStyle w:val="ListeParagraf"/>
        <w:numPr>
          <w:ilvl w:val="0"/>
          <w:numId w:val="49"/>
        </w:numPr>
      </w:pPr>
      <w:r>
        <w:t>İnsan kaynakları planlaması ve istihdamı</w:t>
      </w:r>
    </w:p>
    <w:p w:rsidR="00CD6A4E" w:rsidRDefault="00CD6A4E" w:rsidP="00CD6A4E">
      <w:pPr>
        <w:pStyle w:val="ListeParagraf"/>
        <w:numPr>
          <w:ilvl w:val="0"/>
          <w:numId w:val="49"/>
        </w:numPr>
      </w:pPr>
      <w:r>
        <w:t>Öğretmenlerin adaylık eğitimi, hizmet öncesi mesleki uyum eğitimleri ile ilgili standartlar ve bu konuda ilgili mevzuatın uygulanması</w:t>
      </w:r>
    </w:p>
    <w:p w:rsidR="00CD6A4E" w:rsidRDefault="00CD6A4E" w:rsidP="00CD6A4E">
      <w:pPr>
        <w:pStyle w:val="ListeParagraf"/>
        <w:numPr>
          <w:ilvl w:val="0"/>
          <w:numId w:val="49"/>
        </w:numPr>
      </w:pPr>
      <w:r>
        <w:t>Çalışma ortamları ile sosyal, kültürel ve sportif ortamların iş motivasyonunu sağlayacak biçimde düzenlenmesi</w:t>
      </w:r>
    </w:p>
    <w:p w:rsidR="00CD6A4E" w:rsidRDefault="00CD6A4E" w:rsidP="00CD6A4E">
      <w:pPr>
        <w:pStyle w:val="ListeParagraf"/>
        <w:numPr>
          <w:ilvl w:val="0"/>
          <w:numId w:val="49"/>
        </w:numPr>
      </w:pPr>
      <w:r>
        <w:t>Çalışanların ödüllendirilmesi</w:t>
      </w:r>
    </w:p>
    <w:p w:rsidR="00CD6A4E" w:rsidRDefault="00CD6A4E" w:rsidP="00CD6A4E">
      <w:pPr>
        <w:pStyle w:val="ListeParagraf"/>
        <w:numPr>
          <w:ilvl w:val="0"/>
          <w:numId w:val="49"/>
        </w:numPr>
      </w:pPr>
      <w:r>
        <w:t>Hizmetiçi eğitim kalitesi</w:t>
      </w:r>
    </w:p>
    <w:p w:rsidR="00CD6A4E" w:rsidRDefault="00CD6A4E" w:rsidP="00CD6A4E">
      <w:pPr>
        <w:pStyle w:val="ListeParagraf"/>
        <w:numPr>
          <w:ilvl w:val="0"/>
          <w:numId w:val="49"/>
        </w:numPr>
      </w:pPr>
      <w:r>
        <w:t>Yabancı dil becerileri</w:t>
      </w:r>
    </w:p>
    <w:p w:rsidR="00CD6A4E" w:rsidRDefault="00CD6A4E" w:rsidP="00CD6A4E">
      <w:pPr>
        <w:pStyle w:val="ListeParagraf"/>
        <w:numPr>
          <w:ilvl w:val="0"/>
          <w:numId w:val="49"/>
        </w:numPr>
      </w:pPr>
      <w:r>
        <w:t>Okul ve kurumların fiziki kapasitesinin yetersizliği (Eğitim öğretim ortamlarının yetersizliği)</w:t>
      </w:r>
    </w:p>
    <w:p w:rsidR="00CD6A4E" w:rsidRDefault="00CD6A4E" w:rsidP="00CD6A4E">
      <w:pPr>
        <w:pStyle w:val="ListeParagraf"/>
        <w:numPr>
          <w:ilvl w:val="0"/>
          <w:numId w:val="49"/>
        </w:numPr>
      </w:pPr>
      <w:r>
        <w:lastRenderedPageBreak/>
        <w:t xml:space="preserve">Okul pansiyonları </w:t>
      </w:r>
    </w:p>
    <w:p w:rsidR="00CD6A4E" w:rsidRDefault="00CD6A4E" w:rsidP="00CD6A4E">
      <w:pPr>
        <w:pStyle w:val="ListeParagraf"/>
        <w:numPr>
          <w:ilvl w:val="0"/>
          <w:numId w:val="49"/>
        </w:numPr>
      </w:pPr>
      <w:r>
        <w:t>Öğretmenlere yönelik fiziksel alan yetersizliği</w:t>
      </w:r>
    </w:p>
    <w:p w:rsidR="00CD6A4E" w:rsidRDefault="00CD6A4E" w:rsidP="00CD6A4E">
      <w:pPr>
        <w:pStyle w:val="ListeParagraf"/>
        <w:numPr>
          <w:ilvl w:val="0"/>
          <w:numId w:val="49"/>
        </w:numPr>
      </w:pPr>
      <w:r>
        <w:t>Okul ve kurumların sosyal, kültürel, sanatsal ve sportif faaliyet alanlarının yetersizliği</w:t>
      </w:r>
    </w:p>
    <w:p w:rsidR="00CD6A4E" w:rsidRDefault="00CD6A4E" w:rsidP="00CD6A4E">
      <w:pPr>
        <w:pStyle w:val="ListeParagraf"/>
        <w:numPr>
          <w:ilvl w:val="0"/>
          <w:numId w:val="49"/>
        </w:numPr>
      </w:pPr>
      <w:r>
        <w:t>Eğitim, çalışma, konaklama ve sosyal hizmet ortamlarının kalitesinin artırılması</w:t>
      </w:r>
    </w:p>
    <w:p w:rsidR="00CD6A4E" w:rsidRDefault="00CD6A4E" w:rsidP="00CD6A4E">
      <w:pPr>
        <w:pStyle w:val="ListeParagraf"/>
        <w:numPr>
          <w:ilvl w:val="0"/>
          <w:numId w:val="49"/>
        </w:numPr>
      </w:pPr>
      <w:r>
        <w:t>İkili eğitim yapılması ve derslik yetersizliği, kalabalık sınıflar</w:t>
      </w:r>
    </w:p>
    <w:p w:rsidR="00CD6A4E" w:rsidRDefault="00CD6A4E" w:rsidP="00CD6A4E">
      <w:pPr>
        <w:pStyle w:val="ListeParagraf"/>
        <w:numPr>
          <w:ilvl w:val="0"/>
          <w:numId w:val="49"/>
        </w:numPr>
      </w:pPr>
      <w:r>
        <w:t>Birleştirilmiş sınıf uygulaması</w:t>
      </w:r>
    </w:p>
    <w:p w:rsidR="00CD6A4E" w:rsidRDefault="00CD6A4E" w:rsidP="00CD6A4E">
      <w:pPr>
        <w:pStyle w:val="ListeParagraf"/>
        <w:numPr>
          <w:ilvl w:val="0"/>
          <w:numId w:val="49"/>
        </w:numPr>
      </w:pPr>
      <w:r>
        <w:t>Donatım eksiklerinin giderilmesi</w:t>
      </w:r>
    </w:p>
    <w:p w:rsidR="00CD6A4E" w:rsidRDefault="00CD6A4E" w:rsidP="00CD6A4E">
      <w:pPr>
        <w:pStyle w:val="ListeParagraf"/>
        <w:numPr>
          <w:ilvl w:val="0"/>
          <w:numId w:val="49"/>
        </w:numPr>
      </w:pPr>
      <w:r>
        <w:t xml:space="preserve">Okullardaki fiziki durumun özel eğitime gereksinim duyan öğrencilere uygunluğu </w:t>
      </w:r>
    </w:p>
    <w:p w:rsidR="00CD6A4E" w:rsidRDefault="00CD6A4E" w:rsidP="00CD6A4E">
      <w:pPr>
        <w:pStyle w:val="ListeParagraf"/>
        <w:numPr>
          <w:ilvl w:val="0"/>
          <w:numId w:val="49"/>
        </w:numPr>
      </w:pPr>
      <w:r>
        <w:t>Özel eğitim okullarının yetersizliği (Hafif, orta, ağır düzeyde öğrenme güçlüğü alanlarında özellikle ortaöğretim düzeyinde)</w:t>
      </w:r>
    </w:p>
    <w:p w:rsidR="00CD6A4E" w:rsidRDefault="00CD6A4E" w:rsidP="00CD6A4E">
      <w:pPr>
        <w:pStyle w:val="ListeParagraf"/>
        <w:numPr>
          <w:ilvl w:val="0"/>
          <w:numId w:val="49"/>
        </w:numPr>
      </w:pPr>
      <w:r>
        <w:t>Hizmet binalarının fiziki kapasitesinin yetersiz olması</w:t>
      </w:r>
    </w:p>
    <w:p w:rsidR="00CD6A4E" w:rsidRDefault="00CD6A4E" w:rsidP="00CD6A4E">
      <w:pPr>
        <w:pStyle w:val="ListeParagraf"/>
        <w:numPr>
          <w:ilvl w:val="0"/>
          <w:numId w:val="49"/>
        </w:numPr>
      </w:pPr>
      <w:r>
        <w:t>Fiziki mekân sıkıntıları ve kalabalık sınıflarının problemlerinin çözülmesi</w:t>
      </w:r>
    </w:p>
    <w:p w:rsidR="00CD6A4E" w:rsidRDefault="00CD6A4E" w:rsidP="00CD6A4E">
      <w:pPr>
        <w:pStyle w:val="ListeParagraf"/>
        <w:numPr>
          <w:ilvl w:val="0"/>
          <w:numId w:val="49"/>
        </w:numPr>
      </w:pPr>
      <w:r>
        <w:t>İnşaat ve emlak çalışmalarının yapılmasındaki zamanlama</w:t>
      </w:r>
    </w:p>
    <w:p w:rsidR="00CD6A4E" w:rsidRDefault="00CD6A4E" w:rsidP="00CD6A4E">
      <w:pPr>
        <w:pStyle w:val="ListeParagraf"/>
        <w:numPr>
          <w:ilvl w:val="0"/>
          <w:numId w:val="49"/>
        </w:numPr>
      </w:pPr>
      <w:r>
        <w:t>Yeni eğitim tesislerinin oluşturulmasında yaşanan arsa sıkıntıları</w:t>
      </w:r>
    </w:p>
    <w:p w:rsidR="00CD6A4E" w:rsidRDefault="00CD6A4E" w:rsidP="00CD6A4E">
      <w:pPr>
        <w:pStyle w:val="ListeParagraf"/>
        <w:numPr>
          <w:ilvl w:val="0"/>
          <w:numId w:val="49"/>
        </w:numPr>
      </w:pPr>
      <w:r>
        <w:t>Eğitim yapılarının depreme hazır oluşu</w:t>
      </w:r>
    </w:p>
    <w:p w:rsidR="00CD6A4E" w:rsidRDefault="00CD6A4E" w:rsidP="00CD6A4E">
      <w:pPr>
        <w:pStyle w:val="ListeParagraf"/>
        <w:numPr>
          <w:ilvl w:val="0"/>
          <w:numId w:val="49"/>
        </w:numPr>
      </w:pPr>
      <w:r>
        <w:t>Okul ve kurumların bütçeleme süreçlerindeki yetki ve sorumluluklarının artırılması</w:t>
      </w:r>
    </w:p>
    <w:p w:rsidR="00CD6A4E" w:rsidRDefault="00CD6A4E" w:rsidP="00CD6A4E">
      <w:pPr>
        <w:pStyle w:val="ListeParagraf"/>
        <w:numPr>
          <w:ilvl w:val="0"/>
          <w:numId w:val="49"/>
        </w:numPr>
      </w:pPr>
      <w:r>
        <w:t>Ödeneklerin etkin ve verimli kullanımı</w:t>
      </w:r>
    </w:p>
    <w:p w:rsidR="00CD6A4E" w:rsidRDefault="00CD6A4E" w:rsidP="00CD6A4E">
      <w:pPr>
        <w:pStyle w:val="ListeParagraf"/>
        <w:numPr>
          <w:ilvl w:val="0"/>
          <w:numId w:val="49"/>
        </w:numPr>
      </w:pPr>
      <w:r>
        <w:t>Alternatif finansman kaynaklarının geliştirilmesi</w:t>
      </w:r>
    </w:p>
    <w:p w:rsidR="00CD6A4E" w:rsidRDefault="00CD6A4E" w:rsidP="00CD6A4E">
      <w:pPr>
        <w:pStyle w:val="ListeParagraf"/>
        <w:numPr>
          <w:ilvl w:val="0"/>
          <w:numId w:val="49"/>
        </w:numPr>
      </w:pPr>
      <w:r>
        <w:t>Okul-Aile Birlikleri</w:t>
      </w:r>
    </w:p>
    <w:p w:rsidR="00CD6A4E" w:rsidRDefault="00CD6A4E" w:rsidP="00CD6A4E">
      <w:pPr>
        <w:pStyle w:val="ListeParagraf"/>
        <w:numPr>
          <w:ilvl w:val="0"/>
          <w:numId w:val="49"/>
        </w:numPr>
      </w:pPr>
      <w:r>
        <w:t>İş ve işlemlerin zamanında yapılarak kamu zararı oluşturulmaması</w:t>
      </w:r>
    </w:p>
    <w:p w:rsidR="00CD6A4E" w:rsidRDefault="00CD6A4E" w:rsidP="00CD6A4E">
      <w:pPr>
        <w:pStyle w:val="ListeParagraf"/>
        <w:numPr>
          <w:ilvl w:val="0"/>
          <w:numId w:val="49"/>
        </w:numPr>
      </w:pPr>
      <w:r>
        <w:t>Kamulaştırılmaların zamanda yapılması</w:t>
      </w:r>
    </w:p>
    <w:p w:rsidR="00CD6A4E" w:rsidRDefault="00CD6A4E" w:rsidP="00CD6A4E">
      <w:pPr>
        <w:pStyle w:val="ListeParagraf"/>
        <w:numPr>
          <w:ilvl w:val="0"/>
          <w:numId w:val="49"/>
        </w:numPr>
      </w:pPr>
      <w:r>
        <w:t>Bakanlık faaliyetleri ve eğitim politikalarına yönelik olumsuz algı yönetimi</w:t>
      </w:r>
    </w:p>
    <w:p w:rsidR="00CD6A4E" w:rsidRDefault="00CD6A4E" w:rsidP="00CD6A4E">
      <w:pPr>
        <w:pStyle w:val="ListeParagraf"/>
        <w:numPr>
          <w:ilvl w:val="0"/>
          <w:numId w:val="49"/>
        </w:numPr>
      </w:pPr>
      <w:r>
        <w:t>Kurumsal aidiyet duygusunun geliştirilmemesi</w:t>
      </w:r>
    </w:p>
    <w:p w:rsidR="00CD6A4E" w:rsidRDefault="00CD6A4E" w:rsidP="00CD6A4E">
      <w:pPr>
        <w:pStyle w:val="ListeParagraf"/>
        <w:numPr>
          <w:ilvl w:val="0"/>
          <w:numId w:val="49"/>
        </w:numPr>
      </w:pPr>
      <w:r>
        <w:t>Mevzuatın sık değişmesi</w:t>
      </w:r>
    </w:p>
    <w:p w:rsidR="00CD6A4E" w:rsidRDefault="00CD6A4E" w:rsidP="00CD6A4E">
      <w:pPr>
        <w:pStyle w:val="ListeParagraf"/>
        <w:numPr>
          <w:ilvl w:val="0"/>
          <w:numId w:val="49"/>
        </w:numPr>
      </w:pPr>
      <w:r>
        <w:lastRenderedPageBreak/>
        <w:t>Kurumlarda stratejik yönetim anlayışının bütün unsurlarıyla hayata geçirilmemiş olması</w:t>
      </w:r>
    </w:p>
    <w:p w:rsidR="00CD6A4E" w:rsidRDefault="00CD6A4E" w:rsidP="00CD6A4E">
      <w:pPr>
        <w:pStyle w:val="ListeParagraf"/>
        <w:numPr>
          <w:ilvl w:val="0"/>
          <w:numId w:val="49"/>
        </w:numPr>
      </w:pPr>
      <w:r>
        <w:t>Stratejik planların uygulanabilmesi için kurumlarda üst düzey sahiplenmenin yetersiz olması</w:t>
      </w:r>
    </w:p>
    <w:p w:rsidR="00CD6A4E" w:rsidRDefault="00CD6A4E" w:rsidP="00CD6A4E">
      <w:pPr>
        <w:pStyle w:val="ListeParagraf"/>
        <w:numPr>
          <w:ilvl w:val="0"/>
          <w:numId w:val="49"/>
        </w:numPr>
      </w:pPr>
      <w:r>
        <w:t>İç ve dış paydaşlar ile etkin ve sürekli iletişim sağlanamaması</w:t>
      </w:r>
    </w:p>
    <w:p w:rsidR="00CD6A4E" w:rsidRDefault="00CD6A4E" w:rsidP="00CD6A4E">
      <w:pPr>
        <w:pStyle w:val="ListeParagraf"/>
        <w:numPr>
          <w:ilvl w:val="0"/>
          <w:numId w:val="49"/>
        </w:numPr>
      </w:pPr>
      <w:r>
        <w:t xml:space="preserve">Basın ve yayın faaliyetleri. </w:t>
      </w:r>
    </w:p>
    <w:p w:rsidR="00CD6A4E" w:rsidRDefault="00CD6A4E" w:rsidP="00CD6A4E">
      <w:pPr>
        <w:pStyle w:val="ListeParagraf"/>
        <w:numPr>
          <w:ilvl w:val="0"/>
          <w:numId w:val="49"/>
        </w:numPr>
      </w:pPr>
      <w:r>
        <w:t>İstatistik ve bilgi temini</w:t>
      </w:r>
    </w:p>
    <w:p w:rsidR="00CD6A4E" w:rsidRDefault="00CD6A4E" w:rsidP="00CD6A4E">
      <w:pPr>
        <w:pStyle w:val="ListeParagraf"/>
        <w:numPr>
          <w:ilvl w:val="0"/>
          <w:numId w:val="49"/>
        </w:numPr>
      </w:pPr>
      <w:r>
        <w:t>Hizmetlerin elektronik ortamda sunumu</w:t>
      </w:r>
    </w:p>
    <w:p w:rsidR="00CD6A4E" w:rsidRDefault="00CD6A4E" w:rsidP="00CD6A4E">
      <w:pPr>
        <w:pStyle w:val="ListeParagraf"/>
        <w:numPr>
          <w:ilvl w:val="0"/>
          <w:numId w:val="49"/>
        </w:numPr>
      </w:pPr>
      <w:r>
        <w:t>Bilgiye erişim imkânlarının ve hızının artırılması</w:t>
      </w:r>
    </w:p>
    <w:p w:rsidR="00CD6A4E" w:rsidRDefault="00CD6A4E" w:rsidP="00CD6A4E">
      <w:pPr>
        <w:pStyle w:val="ListeParagraf"/>
        <w:numPr>
          <w:ilvl w:val="0"/>
          <w:numId w:val="49"/>
        </w:numPr>
      </w:pPr>
      <w:r>
        <w:t>Teknolojik altyapı eksikliklerinin giderilmesi</w:t>
      </w:r>
    </w:p>
    <w:p w:rsidR="00CD6A4E" w:rsidRDefault="00CD6A4E" w:rsidP="00CD6A4E">
      <w:pPr>
        <w:pStyle w:val="ListeParagraf"/>
        <w:numPr>
          <w:ilvl w:val="0"/>
          <w:numId w:val="49"/>
        </w:numPr>
      </w:pPr>
      <w:r>
        <w:t>Mobil uygulamaların geliştirilmesi, yaygınlaştırılması</w:t>
      </w:r>
    </w:p>
    <w:p w:rsidR="00CD6A4E" w:rsidRDefault="00CD6A4E" w:rsidP="00CD6A4E">
      <w:pPr>
        <w:pStyle w:val="ListeParagraf"/>
        <w:numPr>
          <w:ilvl w:val="0"/>
          <w:numId w:val="49"/>
        </w:numPr>
      </w:pPr>
      <w:r>
        <w:t>Elektronik içeriğin geliştirilmesi ve kontrolü</w:t>
      </w:r>
    </w:p>
    <w:p w:rsidR="00CD6A4E" w:rsidRDefault="00CD6A4E" w:rsidP="00CD6A4E">
      <w:pPr>
        <w:pStyle w:val="ListeParagraf"/>
        <w:numPr>
          <w:ilvl w:val="0"/>
          <w:numId w:val="49"/>
        </w:numPr>
      </w:pPr>
      <w:r>
        <w:t>Uluslararası işbirliği ve etkinliğin artırılması</w:t>
      </w:r>
    </w:p>
    <w:p w:rsidR="00CD6A4E" w:rsidRDefault="00CD6A4E" w:rsidP="00CD6A4E">
      <w:pPr>
        <w:pStyle w:val="ListeParagraf"/>
        <w:numPr>
          <w:ilvl w:val="0"/>
          <w:numId w:val="49"/>
        </w:numPr>
      </w:pPr>
      <w:r>
        <w:t>İş güvenliği ve sivil savunma</w:t>
      </w:r>
    </w:p>
    <w:p w:rsidR="00CD6A4E" w:rsidRDefault="00CD6A4E" w:rsidP="00CD6A4E">
      <w:pPr>
        <w:pStyle w:val="ListeParagraf"/>
        <w:numPr>
          <w:ilvl w:val="0"/>
          <w:numId w:val="49"/>
        </w:numPr>
      </w:pPr>
      <w:r>
        <w:t xml:space="preserve">Diğer kurum ve kuruluşlarla işbirliği </w:t>
      </w:r>
    </w:p>
    <w:p w:rsidR="00CD6A4E" w:rsidRDefault="00CD6A4E" w:rsidP="00CD6A4E">
      <w:pPr>
        <w:pStyle w:val="ListeParagraf"/>
        <w:numPr>
          <w:ilvl w:val="0"/>
          <w:numId w:val="49"/>
        </w:numPr>
      </w:pPr>
      <w:r>
        <w:t>İç kontrol sisteminin etkin kılınması</w:t>
      </w:r>
    </w:p>
    <w:p w:rsidR="00CD6A4E" w:rsidRDefault="00CD6A4E" w:rsidP="00CD6A4E">
      <w:pPr>
        <w:pStyle w:val="ListeParagraf"/>
        <w:numPr>
          <w:ilvl w:val="0"/>
          <w:numId w:val="49"/>
        </w:numPr>
      </w:pPr>
      <w:r>
        <w:t xml:space="preserve">Kamu Hizmet Standartlarının gözden geçirilerek yeniden düzenlenmesi </w:t>
      </w:r>
    </w:p>
    <w:p w:rsidR="00CD6A4E" w:rsidRDefault="00CD6A4E" w:rsidP="00CD6A4E">
      <w:pPr>
        <w:pStyle w:val="ListeParagraf"/>
        <w:numPr>
          <w:ilvl w:val="0"/>
          <w:numId w:val="49"/>
        </w:numPr>
      </w:pPr>
      <w:r>
        <w:t>Bürokrasinin azaltılması</w:t>
      </w:r>
    </w:p>
    <w:p w:rsidR="00CD6A4E" w:rsidRDefault="00CD6A4E" w:rsidP="00CD6A4E">
      <w:pPr>
        <w:pStyle w:val="ListeParagraf"/>
        <w:numPr>
          <w:ilvl w:val="0"/>
          <w:numId w:val="49"/>
        </w:numPr>
      </w:pPr>
      <w:r>
        <w:t>İç Denetimin merkez ve taşra teşkilatında anlaşılırlık-farkındalık düzeyi</w:t>
      </w:r>
    </w:p>
    <w:p w:rsidR="00CD6A4E" w:rsidRDefault="00CD6A4E" w:rsidP="00CD6A4E">
      <w:pPr>
        <w:pStyle w:val="ListeParagraf"/>
        <w:numPr>
          <w:ilvl w:val="0"/>
          <w:numId w:val="49"/>
        </w:numPr>
      </w:pPr>
      <w:r>
        <w:t>Denetim anlayışından rehberlik anlayışına geçilememesi</w:t>
      </w:r>
    </w:p>
    <w:p w:rsidR="00CD6A4E" w:rsidRDefault="00CD6A4E" w:rsidP="00CD6A4E">
      <w:pPr>
        <w:pStyle w:val="ListeParagraf"/>
        <w:numPr>
          <w:ilvl w:val="0"/>
          <w:numId w:val="49"/>
        </w:numPr>
      </w:pPr>
      <w:r>
        <w:t>Bütünsel bir izleme-değerlendirme sisteminin kurulması</w:t>
      </w:r>
    </w:p>
    <w:p w:rsidR="00CD6A4E" w:rsidRDefault="00CD6A4E" w:rsidP="00CD6A4E">
      <w:pPr>
        <w:pStyle w:val="Balk2"/>
      </w:pPr>
      <w:bookmarkStart w:id="474" w:name="_Toc415126394"/>
      <w:bookmarkStart w:id="475" w:name="_Toc436059618"/>
      <w:r>
        <w:t>5.5</w:t>
      </w:r>
      <w:r w:rsidRPr="0049223C">
        <w:t>.</w:t>
      </w:r>
      <w:r>
        <w:t xml:space="preserve"> Stratejik Plan Mimarisi</w:t>
      </w:r>
      <w:bookmarkEnd w:id="474"/>
      <w:bookmarkEnd w:id="475"/>
    </w:p>
    <w:p w:rsidR="00CD6A4E" w:rsidRDefault="00CD6A4E" w:rsidP="00CD6A4E">
      <w:pPr>
        <w:spacing w:line="240" w:lineRule="auto"/>
        <w:ind w:firstLine="708"/>
        <w:jc w:val="left"/>
        <w:rPr>
          <w:b/>
        </w:rPr>
      </w:pPr>
      <w:r w:rsidRPr="00AE52A1">
        <w:rPr>
          <w:b/>
        </w:rPr>
        <w:t>1.</w:t>
      </w:r>
      <w:r w:rsidRPr="00AE52A1">
        <w:rPr>
          <w:b/>
        </w:rPr>
        <w:tab/>
        <w:t>EĞİTİM VE ÖĞRETİME ERİŞİM</w:t>
      </w:r>
    </w:p>
    <w:p w:rsidR="00CD6A4E" w:rsidRPr="006D5545" w:rsidRDefault="00CD6A4E" w:rsidP="00CD6A4E">
      <w:pPr>
        <w:spacing w:line="276" w:lineRule="auto"/>
        <w:ind w:left="708" w:firstLine="708"/>
        <w:jc w:val="left"/>
        <w:rPr>
          <w:b/>
        </w:rPr>
      </w:pPr>
      <w:r w:rsidRPr="006D5545">
        <w:rPr>
          <w:b/>
        </w:rPr>
        <w:t>1.1.</w:t>
      </w:r>
      <w:r w:rsidRPr="006D5545">
        <w:rPr>
          <w:b/>
        </w:rPr>
        <w:tab/>
        <w:t>Eğitim ve Öğretime Katılım ve Tamamlama</w:t>
      </w:r>
    </w:p>
    <w:p w:rsidR="00CD6A4E" w:rsidRDefault="00CD6A4E" w:rsidP="00CD6A4E">
      <w:pPr>
        <w:spacing w:line="276" w:lineRule="auto"/>
        <w:ind w:left="1416" w:firstLine="708"/>
        <w:jc w:val="left"/>
      </w:pPr>
      <w:r>
        <w:t>1.1.1.</w:t>
      </w:r>
      <w:r>
        <w:tab/>
        <w:t>Okul öncesi eğitimde okullaşma devam ve tamamlama</w:t>
      </w:r>
    </w:p>
    <w:p w:rsidR="00CD6A4E" w:rsidRDefault="00CD6A4E" w:rsidP="00CD6A4E">
      <w:pPr>
        <w:spacing w:line="276" w:lineRule="auto"/>
        <w:ind w:left="1416" w:firstLine="708"/>
        <w:jc w:val="left"/>
      </w:pPr>
      <w:r>
        <w:t>1.1.2.</w:t>
      </w:r>
      <w:r>
        <w:tab/>
        <w:t>Zorunlu eğitimde okullaşma, devam ve tamamlama</w:t>
      </w:r>
    </w:p>
    <w:p w:rsidR="00CD6A4E" w:rsidRDefault="00CD6A4E" w:rsidP="00CD6A4E">
      <w:pPr>
        <w:spacing w:line="276" w:lineRule="auto"/>
        <w:ind w:left="1416" w:firstLine="708"/>
        <w:jc w:val="left"/>
      </w:pPr>
      <w:r>
        <w:t>1.1.3.</w:t>
      </w:r>
      <w:r>
        <w:tab/>
        <w:t>Yükseköğretime katılım</w:t>
      </w:r>
    </w:p>
    <w:p w:rsidR="00CD6A4E" w:rsidRDefault="00CD6A4E" w:rsidP="00CD6A4E">
      <w:pPr>
        <w:spacing w:line="276" w:lineRule="auto"/>
        <w:ind w:left="1416" w:firstLine="708"/>
        <w:jc w:val="left"/>
      </w:pPr>
      <w:r>
        <w:t>1.1.4.</w:t>
      </w:r>
      <w:r>
        <w:tab/>
        <w:t>Hayat boyu öğrenmeye katılım</w:t>
      </w:r>
    </w:p>
    <w:p w:rsidR="00CD6A4E" w:rsidRDefault="00CD6A4E" w:rsidP="00CD6A4E">
      <w:pPr>
        <w:spacing w:line="276" w:lineRule="auto"/>
        <w:ind w:left="1416" w:firstLine="708"/>
        <w:jc w:val="left"/>
      </w:pPr>
      <w:r>
        <w:t>1.1.5.</w:t>
      </w:r>
      <w:r>
        <w:tab/>
        <w:t>Özel eğitime erişim ve tamamlama</w:t>
      </w:r>
    </w:p>
    <w:p w:rsidR="00CD6A4E" w:rsidRDefault="00CD6A4E" w:rsidP="00CD6A4E">
      <w:pPr>
        <w:spacing w:line="276" w:lineRule="auto"/>
        <w:ind w:left="2829" w:hanging="705"/>
        <w:jc w:val="left"/>
      </w:pPr>
      <w:r>
        <w:lastRenderedPageBreak/>
        <w:t>1.1.6.</w:t>
      </w:r>
      <w:r>
        <w:tab/>
        <w:t>Özel politika gerektiren grupların eğitim ve öğretime erişimi</w:t>
      </w:r>
    </w:p>
    <w:p w:rsidR="00CD6A4E" w:rsidRDefault="00CD6A4E" w:rsidP="00CD6A4E">
      <w:pPr>
        <w:spacing w:line="276" w:lineRule="auto"/>
        <w:ind w:left="1416" w:firstLine="708"/>
        <w:jc w:val="left"/>
      </w:pPr>
      <w:r>
        <w:t>1.1.7.</w:t>
      </w:r>
      <w:r>
        <w:tab/>
        <w:t>Özel öğretimin payı</w:t>
      </w:r>
    </w:p>
    <w:p w:rsidR="00CD6A4E" w:rsidRDefault="00CD6A4E" w:rsidP="00CD6A4E">
      <w:pPr>
        <w:spacing w:line="240" w:lineRule="auto"/>
        <w:jc w:val="left"/>
      </w:pPr>
    </w:p>
    <w:p w:rsidR="00CD6A4E" w:rsidRDefault="00CD6A4E" w:rsidP="00CD6A4E">
      <w:pPr>
        <w:spacing w:line="240" w:lineRule="auto"/>
        <w:ind w:firstLine="708"/>
        <w:jc w:val="left"/>
        <w:rPr>
          <w:b/>
        </w:rPr>
      </w:pPr>
      <w:r w:rsidRPr="00AE52A1">
        <w:rPr>
          <w:b/>
        </w:rPr>
        <w:t>2.</w:t>
      </w:r>
      <w:r w:rsidRPr="00AE52A1">
        <w:rPr>
          <w:b/>
        </w:rPr>
        <w:tab/>
        <w:t>EĞİTİM VE ÖĞRETİMDE KALİTE</w:t>
      </w:r>
    </w:p>
    <w:p w:rsidR="00CD6A4E" w:rsidRPr="006D5545" w:rsidRDefault="00CD6A4E" w:rsidP="00CD6A4E">
      <w:pPr>
        <w:spacing w:line="276" w:lineRule="auto"/>
        <w:ind w:left="708" w:firstLine="708"/>
        <w:jc w:val="left"/>
        <w:rPr>
          <w:b/>
        </w:rPr>
      </w:pPr>
      <w:r w:rsidRPr="006D5545">
        <w:rPr>
          <w:b/>
        </w:rPr>
        <w:t>2.1.</w:t>
      </w:r>
      <w:r w:rsidRPr="006D5545">
        <w:rPr>
          <w:b/>
        </w:rPr>
        <w:tab/>
        <w:t>Öğrenci Başarısı ve Öğrenme Kazanımları</w:t>
      </w:r>
    </w:p>
    <w:p w:rsidR="00CD6A4E" w:rsidRDefault="00CD6A4E" w:rsidP="00CD6A4E">
      <w:pPr>
        <w:spacing w:line="276" w:lineRule="auto"/>
        <w:ind w:left="1416" w:firstLine="708"/>
        <w:jc w:val="left"/>
      </w:pPr>
      <w:r>
        <w:t>2.1.1.</w:t>
      </w:r>
      <w:r>
        <w:tab/>
        <w:t>Öğrenci</w:t>
      </w:r>
    </w:p>
    <w:p w:rsidR="00CD6A4E" w:rsidRDefault="00CD6A4E" w:rsidP="00CD6A4E">
      <w:pPr>
        <w:spacing w:line="276" w:lineRule="auto"/>
        <w:ind w:left="2124" w:firstLine="708"/>
        <w:jc w:val="left"/>
      </w:pPr>
      <w:r>
        <w:t>2.1.1.1.Hazır oluş</w:t>
      </w:r>
    </w:p>
    <w:p w:rsidR="00CD6A4E" w:rsidRDefault="00CD6A4E" w:rsidP="00CD6A4E">
      <w:pPr>
        <w:spacing w:line="276" w:lineRule="auto"/>
        <w:ind w:left="2124" w:firstLine="708"/>
        <w:jc w:val="left"/>
      </w:pPr>
      <w:r>
        <w:t>2.1.1.2.Sağlık</w:t>
      </w:r>
    </w:p>
    <w:p w:rsidR="00CD6A4E" w:rsidRDefault="00CD6A4E" w:rsidP="00CD6A4E">
      <w:pPr>
        <w:spacing w:line="276" w:lineRule="auto"/>
        <w:ind w:left="2124" w:firstLine="708"/>
        <w:jc w:val="left"/>
      </w:pPr>
      <w:r>
        <w:t>2.1.1.3.Erken çocukluk eğitimi</w:t>
      </w:r>
    </w:p>
    <w:p w:rsidR="00CD6A4E" w:rsidRDefault="00CD6A4E" w:rsidP="00CD6A4E">
      <w:pPr>
        <w:spacing w:line="276" w:lineRule="auto"/>
        <w:ind w:left="2124" w:firstLine="708"/>
        <w:jc w:val="left"/>
      </w:pPr>
      <w:r>
        <w:t>2.1.1.4.Kazanımlar</w:t>
      </w:r>
    </w:p>
    <w:p w:rsidR="00CD6A4E" w:rsidRDefault="00CD6A4E" w:rsidP="00CD6A4E">
      <w:pPr>
        <w:spacing w:line="276" w:lineRule="auto"/>
        <w:ind w:left="1416" w:firstLine="708"/>
        <w:jc w:val="left"/>
      </w:pPr>
      <w:r>
        <w:t>2.1.2.</w:t>
      </w:r>
      <w:r>
        <w:tab/>
        <w:t xml:space="preserve">Öğretmen </w:t>
      </w:r>
    </w:p>
    <w:p w:rsidR="00CD6A4E" w:rsidRDefault="00CD6A4E" w:rsidP="00CD6A4E">
      <w:pPr>
        <w:spacing w:line="276" w:lineRule="auto"/>
        <w:ind w:left="2124"/>
        <w:jc w:val="left"/>
      </w:pPr>
      <w:r>
        <w:t>2.1.3.</w:t>
      </w:r>
      <w:r>
        <w:tab/>
        <w:t>Öğretim Programları ve Materyalleri</w:t>
      </w:r>
    </w:p>
    <w:p w:rsidR="00CD6A4E" w:rsidRDefault="00CD6A4E" w:rsidP="00CD6A4E">
      <w:pPr>
        <w:spacing w:line="276" w:lineRule="auto"/>
        <w:ind w:left="1416" w:firstLine="708"/>
        <w:jc w:val="left"/>
      </w:pPr>
      <w:r>
        <w:t>2.1.4.</w:t>
      </w:r>
      <w:r>
        <w:tab/>
        <w:t>Eğitim - Öğretim Ortamı ve Çevresi</w:t>
      </w:r>
    </w:p>
    <w:p w:rsidR="00CD6A4E" w:rsidRDefault="00CD6A4E" w:rsidP="00CD6A4E">
      <w:pPr>
        <w:spacing w:line="276" w:lineRule="auto"/>
        <w:ind w:left="1416" w:firstLine="708"/>
        <w:jc w:val="left"/>
      </w:pPr>
      <w:r>
        <w:t>2.1.5.</w:t>
      </w:r>
      <w:r>
        <w:tab/>
        <w:t>Program ve Türler Arası Geçişler</w:t>
      </w:r>
    </w:p>
    <w:p w:rsidR="00CD6A4E" w:rsidRDefault="00CD6A4E" w:rsidP="00CD6A4E">
      <w:pPr>
        <w:spacing w:line="276" w:lineRule="auto"/>
        <w:ind w:left="1416" w:firstLine="708"/>
        <w:jc w:val="left"/>
      </w:pPr>
      <w:r>
        <w:t>2.1.6.</w:t>
      </w:r>
      <w:r>
        <w:tab/>
        <w:t>Rehberlik</w:t>
      </w:r>
    </w:p>
    <w:p w:rsidR="00CD6A4E" w:rsidRDefault="00CD6A4E" w:rsidP="00CD6A4E">
      <w:pPr>
        <w:spacing w:line="276" w:lineRule="auto"/>
        <w:ind w:left="1416" w:firstLine="708"/>
        <w:jc w:val="left"/>
      </w:pPr>
      <w:r>
        <w:t>2.1.7.</w:t>
      </w:r>
      <w:r>
        <w:tab/>
        <w:t>Ölçme ve Değerlendirme</w:t>
      </w:r>
    </w:p>
    <w:p w:rsidR="00CD6A4E" w:rsidRDefault="00CD6A4E" w:rsidP="00CD6A4E">
      <w:pPr>
        <w:spacing w:line="276" w:lineRule="auto"/>
        <w:ind w:left="708" w:firstLine="708"/>
        <w:jc w:val="left"/>
      </w:pPr>
      <w:r>
        <w:t>2.2.</w:t>
      </w:r>
      <w:r>
        <w:tab/>
        <w:t xml:space="preserve">Eğitim ve Öğretim ile İstihdam İlişkisinin Geliştirilmesi </w:t>
      </w:r>
    </w:p>
    <w:p w:rsidR="00CD6A4E" w:rsidRDefault="00CD6A4E" w:rsidP="00CD6A4E">
      <w:pPr>
        <w:spacing w:line="276" w:lineRule="auto"/>
        <w:ind w:left="1416" w:firstLine="708"/>
        <w:jc w:val="left"/>
      </w:pPr>
      <w:r>
        <w:t>2.2.1.</w:t>
      </w:r>
      <w:r>
        <w:tab/>
        <w:t>Sektörle İşbirliği</w:t>
      </w:r>
    </w:p>
    <w:p w:rsidR="00CD6A4E" w:rsidRDefault="00CD6A4E" w:rsidP="00CD6A4E">
      <w:pPr>
        <w:spacing w:line="276" w:lineRule="auto"/>
        <w:ind w:left="1416" w:firstLine="708"/>
        <w:jc w:val="left"/>
      </w:pPr>
      <w:r>
        <w:t>2.2.2.</w:t>
      </w:r>
      <w:r>
        <w:tab/>
        <w:t>Hayata ve İstihdama Hazırlama</w:t>
      </w:r>
    </w:p>
    <w:p w:rsidR="00CD6A4E" w:rsidRDefault="00CD6A4E" w:rsidP="00CD6A4E">
      <w:pPr>
        <w:spacing w:line="276" w:lineRule="auto"/>
        <w:ind w:left="1416" w:firstLine="708"/>
        <w:jc w:val="left"/>
      </w:pPr>
      <w:r>
        <w:t>2.2.3.</w:t>
      </w:r>
      <w:r>
        <w:tab/>
        <w:t>Mesleki Rehberlik</w:t>
      </w:r>
    </w:p>
    <w:p w:rsidR="00CD6A4E" w:rsidRDefault="00CD6A4E" w:rsidP="00CD6A4E">
      <w:pPr>
        <w:spacing w:line="276" w:lineRule="auto"/>
        <w:ind w:left="708" w:firstLine="708"/>
        <w:jc w:val="left"/>
      </w:pPr>
      <w:r>
        <w:t>2.3.</w:t>
      </w:r>
      <w:r>
        <w:tab/>
        <w:t>Yabancı Dil ve Hareketlilik</w:t>
      </w:r>
    </w:p>
    <w:p w:rsidR="00CD6A4E" w:rsidRDefault="00CD6A4E" w:rsidP="00CD6A4E">
      <w:pPr>
        <w:spacing w:line="276" w:lineRule="auto"/>
        <w:ind w:left="1416" w:firstLine="708"/>
        <w:jc w:val="left"/>
      </w:pPr>
      <w:r>
        <w:t>2.3.1.</w:t>
      </w:r>
      <w:r>
        <w:tab/>
        <w:t>Yabancı Dil Yeterliliği</w:t>
      </w:r>
    </w:p>
    <w:p w:rsidR="00CD6A4E" w:rsidRDefault="00CD6A4E" w:rsidP="00CD6A4E">
      <w:pPr>
        <w:spacing w:line="276" w:lineRule="auto"/>
        <w:ind w:left="1416" w:firstLine="708"/>
        <w:jc w:val="left"/>
      </w:pPr>
      <w:r>
        <w:t>2.3.2.</w:t>
      </w:r>
      <w:r>
        <w:tab/>
        <w:t>Uluslararası hareketlilik</w:t>
      </w:r>
    </w:p>
    <w:p w:rsidR="006D5545" w:rsidRDefault="006D5545" w:rsidP="00CD6A4E">
      <w:pPr>
        <w:spacing w:line="240" w:lineRule="auto"/>
        <w:jc w:val="left"/>
      </w:pPr>
    </w:p>
    <w:p w:rsidR="00CD6A4E" w:rsidRPr="00AE52A1" w:rsidRDefault="00CD6A4E" w:rsidP="00CD6A4E">
      <w:pPr>
        <w:spacing w:line="240" w:lineRule="auto"/>
        <w:ind w:firstLine="708"/>
        <w:jc w:val="left"/>
        <w:rPr>
          <w:b/>
        </w:rPr>
      </w:pPr>
      <w:r w:rsidRPr="00AE52A1">
        <w:rPr>
          <w:b/>
        </w:rPr>
        <w:t>3.</w:t>
      </w:r>
      <w:r w:rsidRPr="00AE52A1">
        <w:rPr>
          <w:b/>
        </w:rPr>
        <w:tab/>
        <w:t>KURUMSAL KAPASİTE</w:t>
      </w:r>
    </w:p>
    <w:p w:rsidR="00CD6A4E" w:rsidRDefault="00CD6A4E" w:rsidP="00CD6A4E">
      <w:pPr>
        <w:spacing w:line="240" w:lineRule="auto"/>
        <w:ind w:firstLine="708"/>
        <w:jc w:val="left"/>
      </w:pPr>
    </w:p>
    <w:p w:rsidR="00CD6A4E" w:rsidRPr="006D5545" w:rsidRDefault="00CD6A4E" w:rsidP="00CD6A4E">
      <w:pPr>
        <w:spacing w:line="276" w:lineRule="auto"/>
        <w:ind w:left="708" w:firstLine="708"/>
        <w:jc w:val="left"/>
        <w:rPr>
          <w:b/>
        </w:rPr>
      </w:pPr>
      <w:r w:rsidRPr="006D5545">
        <w:rPr>
          <w:b/>
        </w:rPr>
        <w:t>3.1.</w:t>
      </w:r>
      <w:r w:rsidRPr="006D5545">
        <w:rPr>
          <w:b/>
        </w:rPr>
        <w:tab/>
        <w:t xml:space="preserve">Beşeri Alt Yapı </w:t>
      </w:r>
    </w:p>
    <w:p w:rsidR="00CD6A4E" w:rsidRDefault="00CD6A4E" w:rsidP="00CD6A4E">
      <w:pPr>
        <w:spacing w:line="276" w:lineRule="auto"/>
        <w:ind w:left="1416" w:firstLine="708"/>
        <w:jc w:val="left"/>
      </w:pPr>
      <w:r>
        <w:t>3.1.1.</w:t>
      </w:r>
      <w:r>
        <w:tab/>
        <w:t>İnsan kaynakları planlaması</w:t>
      </w:r>
    </w:p>
    <w:p w:rsidR="00CD6A4E" w:rsidRDefault="00CD6A4E" w:rsidP="00CD6A4E">
      <w:pPr>
        <w:spacing w:line="276" w:lineRule="auto"/>
        <w:ind w:left="1416" w:firstLine="708"/>
        <w:jc w:val="left"/>
      </w:pPr>
      <w:r>
        <w:t>3.1.2.</w:t>
      </w:r>
      <w:r>
        <w:tab/>
        <w:t>İnsan kaynakları yönetimi</w:t>
      </w:r>
    </w:p>
    <w:p w:rsidR="00CD6A4E" w:rsidRDefault="00CD6A4E" w:rsidP="00CD6A4E">
      <w:pPr>
        <w:spacing w:line="276" w:lineRule="auto"/>
        <w:ind w:left="1416" w:firstLine="708"/>
        <w:jc w:val="left"/>
      </w:pPr>
      <w:r>
        <w:t>3.1.3.</w:t>
      </w:r>
      <w:r>
        <w:tab/>
        <w:t>İnsan kaynaklarının eğitimi ve geliştirilmesi</w:t>
      </w:r>
    </w:p>
    <w:p w:rsidR="00CD6A4E" w:rsidRPr="006D5545" w:rsidRDefault="00CD6A4E" w:rsidP="00CD6A4E">
      <w:pPr>
        <w:spacing w:line="276" w:lineRule="auto"/>
        <w:ind w:left="708" w:firstLine="708"/>
        <w:jc w:val="left"/>
        <w:rPr>
          <w:b/>
        </w:rPr>
      </w:pPr>
      <w:r w:rsidRPr="006D5545">
        <w:rPr>
          <w:b/>
        </w:rPr>
        <w:t>3.2.</w:t>
      </w:r>
      <w:r w:rsidRPr="006D5545">
        <w:rPr>
          <w:b/>
        </w:rPr>
        <w:tab/>
        <w:t>Fiziki ve Mali Alt Yapı</w:t>
      </w:r>
    </w:p>
    <w:p w:rsidR="00CD6A4E" w:rsidRDefault="00CD6A4E" w:rsidP="00CD6A4E">
      <w:pPr>
        <w:spacing w:line="276" w:lineRule="auto"/>
        <w:ind w:left="1416" w:firstLine="708"/>
        <w:jc w:val="left"/>
      </w:pPr>
      <w:r>
        <w:t>3.2.1.</w:t>
      </w:r>
      <w:r>
        <w:tab/>
        <w:t>Finansal kaynakların etkin yönetimi</w:t>
      </w:r>
    </w:p>
    <w:p w:rsidR="00CD6A4E" w:rsidRDefault="00CD6A4E" w:rsidP="00CD6A4E">
      <w:pPr>
        <w:spacing w:line="276" w:lineRule="auto"/>
        <w:ind w:left="1416" w:firstLine="708"/>
        <w:jc w:val="left"/>
      </w:pPr>
      <w:r>
        <w:t>3.2.2.</w:t>
      </w:r>
      <w:r>
        <w:tab/>
        <w:t>Eğitim tesisleri ve alt yapı</w:t>
      </w:r>
    </w:p>
    <w:p w:rsidR="00CD6A4E" w:rsidRDefault="00CD6A4E" w:rsidP="00CD6A4E">
      <w:pPr>
        <w:spacing w:line="276" w:lineRule="auto"/>
        <w:ind w:left="1416" w:firstLine="708"/>
        <w:jc w:val="left"/>
      </w:pPr>
      <w:r>
        <w:t>3.2.3.</w:t>
      </w:r>
      <w:r>
        <w:tab/>
        <w:t xml:space="preserve">Donatım </w:t>
      </w:r>
    </w:p>
    <w:p w:rsidR="00CD6A4E" w:rsidRPr="006D5545" w:rsidRDefault="00CD6A4E" w:rsidP="00CD6A4E">
      <w:pPr>
        <w:spacing w:line="276" w:lineRule="auto"/>
        <w:ind w:left="708" w:firstLine="708"/>
        <w:jc w:val="left"/>
        <w:rPr>
          <w:b/>
        </w:rPr>
      </w:pPr>
      <w:r w:rsidRPr="006D5545">
        <w:rPr>
          <w:b/>
        </w:rPr>
        <w:t>3.3.</w:t>
      </w:r>
      <w:r w:rsidRPr="006D5545">
        <w:rPr>
          <w:b/>
        </w:rPr>
        <w:tab/>
        <w:t>Yönetim ve Organizasyon</w:t>
      </w:r>
    </w:p>
    <w:p w:rsidR="00CD6A4E" w:rsidRDefault="00CD6A4E" w:rsidP="00CD6A4E">
      <w:pPr>
        <w:spacing w:line="276" w:lineRule="auto"/>
        <w:ind w:left="1416" w:firstLine="708"/>
        <w:jc w:val="left"/>
      </w:pPr>
      <w:r>
        <w:t>3.3.1.</w:t>
      </w:r>
      <w:r>
        <w:tab/>
        <w:t>Kurumsal yapının iyileştirilmesi</w:t>
      </w:r>
    </w:p>
    <w:p w:rsidR="00CD6A4E" w:rsidRDefault="00CD6A4E" w:rsidP="00CD6A4E">
      <w:pPr>
        <w:spacing w:line="276" w:lineRule="auto"/>
        <w:ind w:left="1416" w:firstLine="708"/>
        <w:jc w:val="left"/>
      </w:pPr>
      <w:r>
        <w:t>3.3.2.</w:t>
      </w:r>
      <w:r>
        <w:tab/>
        <w:t>Bürokrasinin azaltılması</w:t>
      </w:r>
    </w:p>
    <w:p w:rsidR="00CD6A4E" w:rsidRDefault="00CD6A4E" w:rsidP="00CD6A4E">
      <w:pPr>
        <w:spacing w:line="276" w:lineRule="auto"/>
        <w:ind w:left="1416" w:firstLine="708"/>
        <w:jc w:val="left"/>
      </w:pPr>
      <w:r>
        <w:lastRenderedPageBreak/>
        <w:t>3.3.3.</w:t>
      </w:r>
      <w:r>
        <w:tab/>
        <w:t>İş analizleri ve iş tanımları</w:t>
      </w:r>
    </w:p>
    <w:p w:rsidR="00CD6A4E" w:rsidRDefault="00CD6A4E" w:rsidP="00CD6A4E">
      <w:pPr>
        <w:spacing w:line="276" w:lineRule="auto"/>
        <w:ind w:left="1416" w:firstLine="708"/>
        <w:jc w:val="left"/>
      </w:pPr>
      <w:r>
        <w:t>3.3.4.</w:t>
      </w:r>
      <w:r>
        <w:tab/>
        <w:t>İzleme ve Değerlendirme</w:t>
      </w:r>
    </w:p>
    <w:p w:rsidR="00CD6A4E" w:rsidRDefault="00CD6A4E" w:rsidP="00CD6A4E">
      <w:pPr>
        <w:spacing w:line="276" w:lineRule="auto"/>
        <w:ind w:left="1416" w:firstLine="708"/>
        <w:jc w:val="left"/>
      </w:pPr>
      <w:r>
        <w:t>3.3.5.</w:t>
      </w:r>
      <w:r>
        <w:tab/>
        <w:t>AB ye uyum ve uluslararasılaşma</w:t>
      </w:r>
    </w:p>
    <w:p w:rsidR="00CD6A4E" w:rsidRDefault="00CD6A4E" w:rsidP="00CD6A4E">
      <w:pPr>
        <w:spacing w:line="276" w:lineRule="auto"/>
        <w:ind w:left="1416" w:firstLine="708"/>
        <w:jc w:val="left"/>
      </w:pPr>
      <w:r>
        <w:t>3.3.6.</w:t>
      </w:r>
      <w:r>
        <w:tab/>
        <w:t xml:space="preserve">Sosyal tarafların katılımı ve yönetişim </w:t>
      </w:r>
    </w:p>
    <w:p w:rsidR="00CD6A4E" w:rsidRDefault="00CD6A4E" w:rsidP="00CD6A4E">
      <w:pPr>
        <w:spacing w:line="276" w:lineRule="auto"/>
        <w:ind w:left="2124" w:firstLine="708"/>
        <w:jc w:val="left"/>
      </w:pPr>
      <w:r>
        <w:t>3.3.</w:t>
      </w:r>
      <w:r w:rsidR="00E9094A">
        <w:t>6</w:t>
      </w:r>
      <w:r>
        <w:t xml:space="preserve">.1.Çoğulculuk </w:t>
      </w:r>
    </w:p>
    <w:p w:rsidR="00CD6A4E" w:rsidRDefault="00CD6A4E" w:rsidP="00CD6A4E">
      <w:pPr>
        <w:spacing w:line="276" w:lineRule="auto"/>
        <w:ind w:left="2124" w:firstLine="708"/>
        <w:jc w:val="left"/>
      </w:pPr>
      <w:r>
        <w:t>3.3.</w:t>
      </w:r>
      <w:r w:rsidR="00E9094A">
        <w:t>6</w:t>
      </w:r>
      <w:r>
        <w:t xml:space="preserve">.2.Katılımcılık </w:t>
      </w:r>
    </w:p>
    <w:p w:rsidR="00CD6A4E" w:rsidRDefault="00CD6A4E" w:rsidP="00CD6A4E">
      <w:pPr>
        <w:spacing w:line="276" w:lineRule="auto"/>
        <w:ind w:left="2124" w:firstLine="708"/>
        <w:jc w:val="left"/>
      </w:pPr>
      <w:r>
        <w:t>3.3.</w:t>
      </w:r>
      <w:r w:rsidR="00E9094A">
        <w:t>6</w:t>
      </w:r>
      <w:r>
        <w:t>.3.Şeffaflık ve hesap verebilirlik</w:t>
      </w:r>
    </w:p>
    <w:p w:rsidR="00CD6A4E" w:rsidRDefault="00CD6A4E" w:rsidP="00CD6A4E">
      <w:pPr>
        <w:spacing w:line="276" w:lineRule="auto"/>
        <w:ind w:left="1416" w:firstLine="708"/>
        <w:jc w:val="left"/>
      </w:pPr>
      <w:r>
        <w:t>3.3.7.</w:t>
      </w:r>
      <w:r>
        <w:tab/>
        <w:t>Kurumsal Rehberlik ve Denetim</w:t>
      </w:r>
    </w:p>
    <w:p w:rsidR="00CD6A4E" w:rsidRPr="006D5545" w:rsidRDefault="00CD6A4E" w:rsidP="00CD6A4E">
      <w:pPr>
        <w:spacing w:line="276" w:lineRule="auto"/>
        <w:ind w:left="708" w:firstLine="708"/>
        <w:jc w:val="left"/>
        <w:rPr>
          <w:b/>
        </w:rPr>
      </w:pPr>
      <w:r w:rsidRPr="006D5545">
        <w:rPr>
          <w:b/>
        </w:rPr>
        <w:t>3.4.</w:t>
      </w:r>
      <w:r w:rsidRPr="006D5545">
        <w:rPr>
          <w:b/>
        </w:rPr>
        <w:tab/>
        <w:t>Bilgi Yönetimi ve Kurumsal İletişim</w:t>
      </w:r>
    </w:p>
    <w:p w:rsidR="00CD6A4E" w:rsidRDefault="00CD6A4E" w:rsidP="00CD6A4E">
      <w:pPr>
        <w:spacing w:line="276" w:lineRule="auto"/>
        <w:ind w:left="1416" w:firstLine="708"/>
        <w:jc w:val="left"/>
      </w:pPr>
      <w:r>
        <w:t>3.4.1.</w:t>
      </w:r>
      <w:r>
        <w:tab/>
        <w:t>Hizmetlerinin e-devlet aracılığıyla sunumu</w:t>
      </w:r>
    </w:p>
    <w:p w:rsidR="00CD6A4E" w:rsidRDefault="00CD6A4E" w:rsidP="00CD6A4E">
      <w:pPr>
        <w:spacing w:line="276" w:lineRule="auto"/>
        <w:ind w:left="1416" w:firstLine="708"/>
        <w:jc w:val="left"/>
      </w:pPr>
      <w:r>
        <w:t>3.4.2.</w:t>
      </w:r>
      <w:r>
        <w:tab/>
        <w:t>Elektronik ağ ortamlarının etkinliğinin artırılması</w:t>
      </w:r>
    </w:p>
    <w:p w:rsidR="00CD6A4E" w:rsidRDefault="00CD6A4E" w:rsidP="00CD6A4E">
      <w:pPr>
        <w:spacing w:line="276" w:lineRule="auto"/>
        <w:ind w:left="1416" w:firstLine="708"/>
        <w:jc w:val="left"/>
      </w:pPr>
      <w:r>
        <w:t>3.4.3.</w:t>
      </w:r>
      <w:r>
        <w:tab/>
        <w:t>Elektronik veri toplama ve analiz</w:t>
      </w:r>
    </w:p>
    <w:p w:rsidR="00CD6A4E" w:rsidRDefault="00CD6A4E" w:rsidP="00CD6A4E">
      <w:pPr>
        <w:spacing w:line="276" w:lineRule="auto"/>
        <w:ind w:left="1416" w:firstLine="708"/>
        <w:jc w:val="left"/>
      </w:pPr>
      <w:r>
        <w:t>3.4.4.</w:t>
      </w:r>
      <w:r>
        <w:tab/>
        <w:t>Elektronik veri iletimi ve bilgi paylaşımı</w:t>
      </w:r>
    </w:p>
    <w:p w:rsidR="00CD6A4E" w:rsidRPr="00680FC1" w:rsidRDefault="00CD6A4E" w:rsidP="00CD6A4E">
      <w:pPr>
        <w:sectPr w:rsidR="00CD6A4E" w:rsidRPr="00680FC1" w:rsidSect="00FC23DA">
          <w:footerReference w:type="first" r:id="rId25"/>
          <w:pgSz w:w="11906" w:h="16838" w:code="9"/>
          <w:pgMar w:top="1418" w:right="1418" w:bottom="1701" w:left="1418" w:header="709" w:footer="709" w:gutter="0"/>
          <w:pgBorders w:offsetFrom="page">
            <w:top w:val="twistedLines1" w:sz="20" w:space="24" w:color="auto"/>
            <w:left w:val="twistedLines1" w:sz="20" w:space="24" w:color="auto"/>
            <w:bottom w:val="twistedLines1" w:sz="20" w:space="24" w:color="auto"/>
            <w:right w:val="twistedLines1" w:sz="20" w:space="24" w:color="auto"/>
          </w:pgBorders>
          <w:cols w:space="708"/>
          <w:docGrid w:linePitch="360"/>
        </w:sectPr>
      </w:pPr>
    </w:p>
    <w:p w:rsidR="002C1CE5" w:rsidRPr="00680FC1" w:rsidRDefault="0068645B" w:rsidP="00680FC1">
      <w:pPr>
        <w:pStyle w:val="KonuBal"/>
        <w:rPr>
          <w:rStyle w:val="Gl"/>
          <w:rFonts w:cs="Times New Roman"/>
          <w:b/>
          <w:bCs/>
          <w:spacing w:val="2"/>
          <w:szCs w:val="32"/>
        </w:rPr>
      </w:pPr>
      <w:bookmarkStart w:id="476" w:name="_Toc436059619"/>
      <w:r w:rsidRPr="00680FC1">
        <w:rPr>
          <w:rStyle w:val="Gl"/>
          <w:rFonts w:cs="Times New Roman"/>
          <w:b/>
          <w:bCs/>
          <w:spacing w:val="2"/>
          <w:szCs w:val="32"/>
        </w:rPr>
        <w:lastRenderedPageBreak/>
        <w:t>III. BÖLÜM</w:t>
      </w:r>
      <w:bookmarkEnd w:id="476"/>
    </w:p>
    <w:p w:rsidR="002C1CE5" w:rsidRPr="00953AAA" w:rsidRDefault="00204780" w:rsidP="007A4508">
      <w:pPr>
        <w:pStyle w:val="blm"/>
      </w:pPr>
      <w:r w:rsidRPr="00204780">
        <w:rPr>
          <w:noProof/>
          <w:lang w:eastAsia="tr-TR" w:bidi="ar-SA"/>
        </w:rPr>
        <w:drawing>
          <wp:inline distT="0" distB="0" distL="0" distR="0" wp14:anchorId="68B1D312" wp14:editId="08FB41D8">
            <wp:extent cx="5895975" cy="4340405"/>
            <wp:effectExtent l="0" t="0" r="0" b="0"/>
            <wp:docPr id="19" name="Resim 19" descr="http://iblog.milliyet.com.tr/imgroot/blogv7/Blog333/2011/09/12/02/279490-3-4-4d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blog.milliyet.com.tr/imgroot/blogv7/Blog333/2011/09/12/02/279490-3-4-4d3e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895" cy="4366848"/>
                    </a:xfrm>
                    <a:prstGeom prst="rect">
                      <a:avLst/>
                    </a:prstGeom>
                    <a:ln>
                      <a:noFill/>
                    </a:ln>
                    <a:effectLst>
                      <a:softEdge rad="112500"/>
                    </a:effectLst>
                  </pic:spPr>
                </pic:pic>
              </a:graphicData>
            </a:graphic>
          </wp:inline>
        </w:drawing>
      </w:r>
    </w:p>
    <w:p w:rsidR="002C1CE5" w:rsidRDefault="002C1CE5" w:rsidP="007A4508">
      <w:pPr>
        <w:pStyle w:val="blm"/>
      </w:pPr>
    </w:p>
    <w:p w:rsidR="00204780" w:rsidRPr="00953AAA" w:rsidRDefault="00204780" w:rsidP="007A4508">
      <w:pPr>
        <w:pStyle w:val="blm"/>
      </w:pPr>
    </w:p>
    <w:p w:rsidR="002C1CE5" w:rsidRPr="007B78B6" w:rsidRDefault="002C1CE5" w:rsidP="007B78B6">
      <w:pPr>
        <w:jc w:val="center"/>
        <w:rPr>
          <w:rStyle w:val="Gl"/>
          <w:sz w:val="56"/>
        </w:rPr>
      </w:pPr>
      <w:bookmarkStart w:id="477" w:name="_Toc245892169"/>
      <w:r w:rsidRPr="007B78B6">
        <w:rPr>
          <w:rStyle w:val="Gl"/>
          <w:sz w:val="56"/>
        </w:rPr>
        <w:t>GELECEĞE BAKIŞ</w:t>
      </w:r>
      <w:bookmarkEnd w:id="477"/>
    </w:p>
    <w:p w:rsidR="00A16225" w:rsidRDefault="00A16225" w:rsidP="00A16225">
      <w:r>
        <w:t>,</w:t>
      </w:r>
    </w:p>
    <w:p w:rsidR="00A16225" w:rsidRPr="00A16225" w:rsidRDefault="00A16225" w:rsidP="00A16225"/>
    <w:p w:rsidR="00B968B7" w:rsidRDefault="00B968B7" w:rsidP="00966BF0">
      <w:pPr>
        <w:pStyle w:val="Balk2"/>
      </w:pPr>
      <w:bookmarkStart w:id="478" w:name="_Toc246473421"/>
      <w:bookmarkStart w:id="479" w:name="_Toc249866398"/>
    </w:p>
    <w:p w:rsidR="00B968B7" w:rsidRDefault="00B968B7">
      <w:pPr>
        <w:spacing w:line="240" w:lineRule="auto"/>
        <w:jc w:val="left"/>
        <w:rPr>
          <w:rFonts w:ascii="Garamond Premr Pro" w:hAnsi="Garamond Premr Pro" w:cs="Arial"/>
          <w:b/>
          <w:bCs/>
          <w:iCs/>
          <w:sz w:val="28"/>
          <w:szCs w:val="28"/>
        </w:rPr>
      </w:pPr>
      <w:r>
        <w:br w:type="page"/>
      </w:r>
    </w:p>
    <w:p w:rsidR="008A397E" w:rsidRDefault="008A397E" w:rsidP="004D3CF4">
      <w:pPr>
        <w:pStyle w:val="Balk1"/>
        <w:numPr>
          <w:ilvl w:val="0"/>
          <w:numId w:val="33"/>
        </w:numPr>
      </w:pPr>
      <w:bookmarkStart w:id="480" w:name="_Toc436059620"/>
      <w:r w:rsidRPr="00094251">
        <w:lastRenderedPageBreak/>
        <w:t>MİSYON</w:t>
      </w:r>
      <w:r>
        <w:t>,</w:t>
      </w:r>
      <w:r w:rsidR="00E87F89">
        <w:t xml:space="preserve"> </w:t>
      </w:r>
      <w:r>
        <w:t>VİZYON,</w:t>
      </w:r>
      <w:r w:rsidR="002C1CE5" w:rsidRPr="00094251">
        <w:t xml:space="preserve"> İLKELE</w:t>
      </w:r>
      <w:bookmarkEnd w:id="465"/>
      <w:r w:rsidR="002C1CE5" w:rsidRPr="00094251">
        <w:t>R</w:t>
      </w:r>
      <w:r>
        <w:t>,</w:t>
      </w:r>
      <w:r w:rsidR="00E87F89">
        <w:t xml:space="preserve"> </w:t>
      </w:r>
      <w:r>
        <w:t>DEĞERLER VE VARSAYIMLAR</w:t>
      </w:r>
      <w:bookmarkEnd w:id="480"/>
    </w:p>
    <w:p w:rsidR="008A397E" w:rsidRDefault="000D6C72" w:rsidP="008A397E">
      <w:pPr>
        <w:jc w:val="center"/>
        <w:rPr>
          <w:b/>
        </w:rPr>
      </w:pPr>
      <w:r w:rsidRPr="00CA1AD6">
        <w:rPr>
          <w:noProof/>
          <w:lang w:eastAsia="tr-TR" w:bidi="ar-SA"/>
        </w:rPr>
        <w:drawing>
          <wp:inline distT="0" distB="0" distL="0" distR="0" wp14:anchorId="2A19A8F4" wp14:editId="357355EF">
            <wp:extent cx="4813252" cy="2257425"/>
            <wp:effectExtent l="171450" t="133350" r="368348" b="314325"/>
            <wp:docPr id="15" name="Resim 15" descr="http://www.skyliftelevator.com/images/kurumsal/viz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yliftelevator.com/images/kurumsal/vizy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3247" cy="2266803"/>
                    </a:xfrm>
                    <a:prstGeom prst="rect">
                      <a:avLst/>
                    </a:prstGeom>
                    <a:ln>
                      <a:noFill/>
                    </a:ln>
                    <a:effectLst>
                      <a:outerShdw blurRad="292100" dist="139700" dir="2700000" algn="tl" rotWithShape="0">
                        <a:srgbClr val="333333">
                          <a:alpha val="65000"/>
                        </a:srgbClr>
                      </a:outerShdw>
                    </a:effectLst>
                  </pic:spPr>
                </pic:pic>
              </a:graphicData>
            </a:graphic>
          </wp:inline>
        </w:drawing>
      </w:r>
    </w:p>
    <w:p w:rsidR="008A397E" w:rsidRDefault="008A397E" w:rsidP="00680FC1">
      <w:pPr>
        <w:pStyle w:val="Balk2"/>
      </w:pPr>
      <w:bookmarkStart w:id="481" w:name="_Toc210098455"/>
      <w:bookmarkStart w:id="482" w:name="_Toc210103026"/>
      <w:bookmarkStart w:id="483" w:name="_Toc436059621"/>
      <w:r>
        <w:t>1</w:t>
      </w:r>
      <w:r w:rsidRPr="00094251">
        <w:t>.</w:t>
      </w:r>
      <w:r w:rsidR="00F95D8E">
        <w:t>1</w:t>
      </w:r>
      <w:r w:rsidRPr="00094251">
        <w:t>. Misyon</w:t>
      </w:r>
      <w:bookmarkEnd w:id="481"/>
      <w:bookmarkEnd w:id="482"/>
      <w:bookmarkEnd w:id="483"/>
    </w:p>
    <w:p w:rsidR="006A627A" w:rsidRDefault="00287398" w:rsidP="00EA0E64">
      <w:pPr>
        <w:ind w:firstLine="708"/>
      </w:pPr>
      <w:r w:rsidRPr="00CF6453">
        <w:t>Misyonumuz</w:t>
      </w:r>
      <w:r w:rsidR="00CF6453" w:rsidRPr="00CF6453">
        <w:t xml:space="preserve">  “Milli Eğitim sisteminin genel amaç ve temel ilkeleri doğrultusunda, eğitim-öğretim sürecinin takip edilmesi ve geliştirilmesi; O</w:t>
      </w:r>
      <w:r>
        <w:t xml:space="preserve">kul ve kurumlarımızın mevzuata </w:t>
      </w:r>
      <w:r w:rsidR="00CF6453" w:rsidRPr="00CF6453">
        <w:t>ve hizmet kalite standar</w:t>
      </w:r>
      <w:r>
        <w:t>tlarına göre hizmet üreterek</w:t>
      </w:r>
      <w:r w:rsidR="00CF6453" w:rsidRPr="00CF6453">
        <w:t xml:space="preserve"> çalışan ve hizmet alanların </w:t>
      </w:r>
      <w:r>
        <w:t>memnuniyetlerinin artırılmasını sağla</w:t>
      </w:r>
      <w:r w:rsidR="00CF6453" w:rsidRPr="00CF6453">
        <w:t>mak.”</w:t>
      </w:r>
    </w:p>
    <w:p w:rsidR="006A627A" w:rsidRDefault="000D6C72" w:rsidP="00EA0E64">
      <w:pPr>
        <w:ind w:firstLine="708"/>
      </w:pPr>
      <w:r w:rsidRPr="00134A5C">
        <w:rPr>
          <w:noProof/>
          <w:lang w:eastAsia="tr-TR" w:bidi="ar-SA"/>
        </w:rPr>
        <w:drawing>
          <wp:inline distT="0" distB="0" distL="0" distR="0" wp14:anchorId="24B47BA1" wp14:editId="3AF7A61B">
            <wp:extent cx="4671892" cy="1905000"/>
            <wp:effectExtent l="152400" t="152400" r="338455" b="342900"/>
            <wp:docPr id="16" name="Resim 16" descr="http://www.mabimssan.com/resimler/misyon_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bimssan.com/resimler/misyon_buyu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1892" cy="1905000"/>
                    </a:xfrm>
                    <a:prstGeom prst="rect">
                      <a:avLst/>
                    </a:prstGeom>
                    <a:ln>
                      <a:noFill/>
                    </a:ln>
                    <a:effectLst>
                      <a:outerShdw blurRad="292100" dist="139700" dir="2700000" algn="tl" rotWithShape="0">
                        <a:srgbClr val="333333">
                          <a:alpha val="65000"/>
                        </a:srgbClr>
                      </a:outerShdw>
                    </a:effectLst>
                  </pic:spPr>
                </pic:pic>
              </a:graphicData>
            </a:graphic>
          </wp:inline>
        </w:drawing>
      </w:r>
    </w:p>
    <w:p w:rsidR="008A397E" w:rsidRDefault="008A397E" w:rsidP="00680FC1">
      <w:pPr>
        <w:pStyle w:val="Balk2"/>
      </w:pPr>
      <w:bookmarkStart w:id="484" w:name="_Toc197418723"/>
      <w:bookmarkStart w:id="485" w:name="_Toc197829232"/>
      <w:bookmarkStart w:id="486" w:name="_Toc199216732"/>
      <w:bookmarkStart w:id="487" w:name="_Toc210098456"/>
      <w:bookmarkStart w:id="488" w:name="_Toc210103027"/>
      <w:bookmarkStart w:id="489" w:name="_Toc436059622"/>
      <w:r>
        <w:t>1</w:t>
      </w:r>
      <w:r w:rsidRPr="00094251">
        <w:t>.</w:t>
      </w:r>
      <w:r w:rsidR="00F95D8E">
        <w:t>2</w:t>
      </w:r>
      <w:r w:rsidRPr="00094251">
        <w:t>. Vizyon</w:t>
      </w:r>
      <w:bookmarkEnd w:id="484"/>
      <w:bookmarkEnd w:id="485"/>
      <w:bookmarkEnd w:id="486"/>
      <w:bookmarkEnd w:id="487"/>
      <w:bookmarkEnd w:id="488"/>
      <w:bookmarkEnd w:id="489"/>
    </w:p>
    <w:bookmarkEnd w:id="45"/>
    <w:bookmarkEnd w:id="478"/>
    <w:bookmarkEnd w:id="479"/>
    <w:p w:rsidR="008F6E13" w:rsidRDefault="000D6C72" w:rsidP="00287398">
      <w:pPr>
        <w:pStyle w:val="AralkYok"/>
        <w:ind w:firstLine="708"/>
      </w:pPr>
      <w:r>
        <w:t>“Tüm öğrencilerimizi B</w:t>
      </w:r>
      <w:r w:rsidR="00811F0D">
        <w:t xml:space="preserve">ilgi </w:t>
      </w:r>
      <w:r>
        <w:t>Ç</w:t>
      </w:r>
      <w:r w:rsidRPr="00287398">
        <w:t>ağı’nın</w:t>
      </w:r>
      <w:r w:rsidR="00CF6453" w:rsidRPr="00287398">
        <w:t xml:space="preserve"> gerektirdiği bilgi, bec</w:t>
      </w:r>
      <w:r w:rsidR="00287398">
        <w:t>eri ve değerlerle donatarak b</w:t>
      </w:r>
      <w:r w:rsidR="00CF6453" w:rsidRPr="00287398">
        <w:t>ölgemizde örnek ve seçkin bir kurum olmaktır.”</w:t>
      </w:r>
    </w:p>
    <w:p w:rsidR="00680FC1" w:rsidRDefault="00CF6453" w:rsidP="00F21412">
      <w:pPr>
        <w:rPr>
          <w:b/>
        </w:rPr>
      </w:pPr>
      <w:r w:rsidRPr="00680FC1">
        <w:rPr>
          <w:b/>
        </w:rPr>
        <w:lastRenderedPageBreak/>
        <w:t>İLKELERİMİZ</w:t>
      </w:r>
    </w:p>
    <w:p w:rsidR="00CF6453" w:rsidRPr="00F21412" w:rsidRDefault="000D6C72" w:rsidP="000D6C72">
      <w:pPr>
        <w:ind w:left="360"/>
      </w:pPr>
      <w:bookmarkStart w:id="490" w:name="_Toc413661100"/>
      <w:r>
        <w:t>1.</w:t>
      </w:r>
      <w:r w:rsidR="00CF6453" w:rsidRPr="00F21412">
        <w:t>Genellik ve Eşitlik,</w:t>
      </w:r>
      <w:bookmarkEnd w:id="490"/>
    </w:p>
    <w:p w:rsidR="00CF6453" w:rsidRPr="00F21412" w:rsidRDefault="00894403" w:rsidP="006845A2">
      <w:pPr>
        <w:pStyle w:val="ListeParagraf"/>
        <w:numPr>
          <w:ilvl w:val="0"/>
          <w:numId w:val="33"/>
        </w:numPr>
      </w:pPr>
      <w:r>
        <w:t>Planlılık</w:t>
      </w:r>
    </w:p>
    <w:p w:rsidR="00CF6453" w:rsidRPr="00F21412" w:rsidRDefault="00CF6453" w:rsidP="006845A2">
      <w:pPr>
        <w:pStyle w:val="ListeParagraf"/>
        <w:numPr>
          <w:ilvl w:val="0"/>
          <w:numId w:val="33"/>
        </w:numPr>
      </w:pPr>
      <w:bookmarkStart w:id="491" w:name="_Toc413661102"/>
      <w:r w:rsidRPr="00F21412">
        <w:t>Ferdin ve Toplumun İhtiyaçları,</w:t>
      </w:r>
      <w:bookmarkEnd w:id="491"/>
    </w:p>
    <w:p w:rsidR="00CF6453" w:rsidRPr="00F21412" w:rsidRDefault="00CF6453" w:rsidP="006845A2">
      <w:pPr>
        <w:pStyle w:val="ListeParagraf"/>
        <w:numPr>
          <w:ilvl w:val="0"/>
          <w:numId w:val="33"/>
        </w:numPr>
      </w:pPr>
      <w:bookmarkStart w:id="492" w:name="_Toc413661103"/>
      <w:r w:rsidRPr="00F21412">
        <w:t>Yöneltme,</w:t>
      </w:r>
      <w:bookmarkEnd w:id="492"/>
    </w:p>
    <w:p w:rsidR="00CF6453" w:rsidRPr="00F21412" w:rsidRDefault="00CF6453" w:rsidP="006845A2">
      <w:pPr>
        <w:pStyle w:val="ListeParagraf"/>
        <w:numPr>
          <w:ilvl w:val="0"/>
          <w:numId w:val="33"/>
        </w:numPr>
      </w:pPr>
      <w:bookmarkStart w:id="493" w:name="_Toc413661104"/>
      <w:r w:rsidRPr="00F21412">
        <w:t>Eğitim Hakkı</w:t>
      </w:r>
      <w:bookmarkEnd w:id="493"/>
    </w:p>
    <w:p w:rsidR="00CF6453" w:rsidRPr="00F21412" w:rsidRDefault="00CF6453" w:rsidP="006845A2">
      <w:pPr>
        <w:pStyle w:val="ListeParagraf"/>
        <w:numPr>
          <w:ilvl w:val="0"/>
          <w:numId w:val="33"/>
        </w:numPr>
      </w:pPr>
      <w:bookmarkStart w:id="494" w:name="_Toc413661105"/>
      <w:r w:rsidRPr="00F21412">
        <w:t>Fırsat ve İmkân eşitliği,</w:t>
      </w:r>
      <w:bookmarkEnd w:id="494"/>
    </w:p>
    <w:p w:rsidR="00CF6453" w:rsidRPr="00F21412" w:rsidRDefault="00CF6453" w:rsidP="006845A2">
      <w:pPr>
        <w:pStyle w:val="ListeParagraf"/>
        <w:numPr>
          <w:ilvl w:val="0"/>
          <w:numId w:val="33"/>
        </w:numPr>
      </w:pPr>
      <w:bookmarkStart w:id="495" w:name="_Toc413661106"/>
      <w:r w:rsidRPr="00F21412">
        <w:t>Süreklilik,</w:t>
      </w:r>
      <w:bookmarkEnd w:id="495"/>
    </w:p>
    <w:p w:rsidR="00CF6453" w:rsidRPr="00F21412" w:rsidRDefault="00CF6453" w:rsidP="006845A2">
      <w:pPr>
        <w:pStyle w:val="ListeParagraf"/>
        <w:numPr>
          <w:ilvl w:val="0"/>
          <w:numId w:val="33"/>
        </w:numPr>
      </w:pPr>
      <w:bookmarkStart w:id="496" w:name="_Toc413661107"/>
      <w:r w:rsidRPr="00F21412">
        <w:t>Atatürk İnkılâp ve İlkeleri ve Atatürk Milliyetçiliği</w:t>
      </w:r>
      <w:bookmarkEnd w:id="496"/>
    </w:p>
    <w:p w:rsidR="00CF6453" w:rsidRPr="00F21412" w:rsidRDefault="00CF6453" w:rsidP="006845A2">
      <w:pPr>
        <w:pStyle w:val="ListeParagraf"/>
        <w:numPr>
          <w:ilvl w:val="0"/>
          <w:numId w:val="33"/>
        </w:numPr>
      </w:pPr>
      <w:r w:rsidRPr="00F21412">
        <w:t>Demokrasi Eğitimi,</w:t>
      </w:r>
    </w:p>
    <w:p w:rsidR="00CF6453" w:rsidRPr="00F21412" w:rsidRDefault="00CF6453" w:rsidP="006845A2">
      <w:pPr>
        <w:pStyle w:val="ListeParagraf"/>
        <w:numPr>
          <w:ilvl w:val="0"/>
          <w:numId w:val="33"/>
        </w:numPr>
      </w:pPr>
      <w:r w:rsidRPr="00F21412">
        <w:t>Laiklik,</w:t>
      </w:r>
    </w:p>
    <w:p w:rsidR="00CF6453" w:rsidRPr="00F21412" w:rsidRDefault="00CF6453" w:rsidP="006845A2">
      <w:pPr>
        <w:pStyle w:val="ListeParagraf"/>
        <w:numPr>
          <w:ilvl w:val="0"/>
          <w:numId w:val="33"/>
        </w:numPr>
      </w:pPr>
      <w:r w:rsidRPr="00F21412">
        <w:t>Bilimsellik,</w:t>
      </w:r>
    </w:p>
    <w:p w:rsidR="00CF6453" w:rsidRPr="00F21412" w:rsidRDefault="00CF6453" w:rsidP="006845A2">
      <w:pPr>
        <w:pStyle w:val="ListeParagraf"/>
        <w:numPr>
          <w:ilvl w:val="0"/>
          <w:numId w:val="33"/>
        </w:numPr>
      </w:pPr>
      <w:r w:rsidRPr="00F21412">
        <w:t>Karma Eğitim,</w:t>
      </w:r>
    </w:p>
    <w:p w:rsidR="00CF6453" w:rsidRPr="00F21412" w:rsidRDefault="00CF6453" w:rsidP="006845A2">
      <w:pPr>
        <w:pStyle w:val="ListeParagraf"/>
        <w:numPr>
          <w:ilvl w:val="0"/>
          <w:numId w:val="33"/>
        </w:numPr>
      </w:pPr>
      <w:r w:rsidRPr="00F21412">
        <w:t>Okul ve Ailenin İşbirliği,</w:t>
      </w:r>
    </w:p>
    <w:p w:rsidR="00CF6453" w:rsidRDefault="00CF6453" w:rsidP="006845A2">
      <w:pPr>
        <w:pStyle w:val="ListeParagraf"/>
        <w:numPr>
          <w:ilvl w:val="0"/>
          <w:numId w:val="33"/>
        </w:numPr>
      </w:pPr>
      <w:r w:rsidRPr="00F21412">
        <w:t>Her Yerde Eğitim</w:t>
      </w:r>
    </w:p>
    <w:p w:rsidR="00CF6453" w:rsidRPr="00CF6453" w:rsidRDefault="00CF6453" w:rsidP="00680FC1">
      <w:pPr>
        <w:rPr>
          <w:rStyle w:val="Balk1Char"/>
        </w:rPr>
      </w:pPr>
      <w:bookmarkStart w:id="497" w:name="_Toc413661108"/>
      <w:bookmarkStart w:id="498" w:name="_Toc436059623"/>
      <w:r w:rsidRPr="00CF6453">
        <w:rPr>
          <w:rStyle w:val="Balk1Char"/>
        </w:rPr>
        <w:t>DEĞERLERİMİZ</w:t>
      </w:r>
      <w:bookmarkEnd w:id="497"/>
      <w:bookmarkEnd w:id="498"/>
    </w:p>
    <w:p w:rsidR="00CF6453" w:rsidRPr="001D79A5" w:rsidRDefault="00CF6453" w:rsidP="00680FC1">
      <w:pPr>
        <w:rPr>
          <w:rStyle w:val="Balk1Char"/>
          <w:b w:val="0"/>
          <w:sz w:val="26"/>
          <w:szCs w:val="26"/>
        </w:rPr>
      </w:pPr>
      <w:bookmarkStart w:id="499" w:name="_Toc413661109"/>
      <w:bookmarkStart w:id="500" w:name="_Toc432413967"/>
      <w:bookmarkStart w:id="501" w:name="_Toc436059624"/>
      <w:r w:rsidRPr="001D79A5">
        <w:rPr>
          <w:rStyle w:val="Balk1Char"/>
          <w:b w:val="0"/>
          <w:sz w:val="26"/>
          <w:szCs w:val="26"/>
        </w:rPr>
        <w:t>Görevlerimizi yerine getirirken</w:t>
      </w:r>
      <w:bookmarkEnd w:id="499"/>
      <w:r w:rsidR="00704921" w:rsidRPr="001D79A5">
        <w:rPr>
          <w:rStyle w:val="Balk1Char"/>
          <w:b w:val="0"/>
          <w:sz w:val="26"/>
          <w:szCs w:val="26"/>
        </w:rPr>
        <w:t>;</w:t>
      </w:r>
      <w:bookmarkEnd w:id="500"/>
      <w:bookmarkEnd w:id="501"/>
    </w:p>
    <w:p w:rsidR="00CF6453" w:rsidRPr="001D79A5" w:rsidRDefault="00CF6453" w:rsidP="00894403">
      <w:pPr>
        <w:rPr>
          <w:rStyle w:val="Balk1Char"/>
          <w:b w:val="0"/>
          <w:sz w:val="26"/>
          <w:szCs w:val="26"/>
        </w:rPr>
      </w:pPr>
      <w:bookmarkStart w:id="502" w:name="_Toc413661110"/>
      <w:bookmarkStart w:id="503" w:name="_Toc432413968"/>
      <w:bookmarkStart w:id="504" w:name="_Toc436059625"/>
      <w:r w:rsidRPr="001D79A5">
        <w:rPr>
          <w:rStyle w:val="Balk1Char"/>
          <w:b w:val="0"/>
          <w:sz w:val="26"/>
          <w:szCs w:val="26"/>
        </w:rPr>
        <w:t>1-Objektiﬂik ilkesini uygularız,</w:t>
      </w:r>
      <w:bookmarkEnd w:id="502"/>
      <w:bookmarkEnd w:id="503"/>
      <w:bookmarkEnd w:id="504"/>
    </w:p>
    <w:p w:rsidR="00CF6453" w:rsidRPr="001D79A5" w:rsidRDefault="00CF6453" w:rsidP="00894403">
      <w:pPr>
        <w:rPr>
          <w:rStyle w:val="Balk1Char"/>
          <w:b w:val="0"/>
          <w:sz w:val="26"/>
          <w:szCs w:val="26"/>
        </w:rPr>
      </w:pPr>
      <w:bookmarkStart w:id="505" w:name="_Toc413661111"/>
      <w:bookmarkStart w:id="506" w:name="_Toc432413969"/>
      <w:bookmarkStart w:id="507" w:name="_Toc436059626"/>
      <w:r w:rsidRPr="001D79A5">
        <w:rPr>
          <w:rStyle w:val="Balk1Char"/>
          <w:b w:val="0"/>
          <w:sz w:val="26"/>
          <w:szCs w:val="26"/>
        </w:rPr>
        <w:t>2-Tüm ilişkilerde insana saygı esasını uygular; çalışan ve hizmet alanların beklenti, duygu ve düşüncelerine değer veririz,</w:t>
      </w:r>
      <w:bookmarkEnd w:id="505"/>
      <w:bookmarkEnd w:id="506"/>
      <w:bookmarkEnd w:id="507"/>
    </w:p>
    <w:p w:rsidR="00CF6453" w:rsidRPr="001D79A5" w:rsidRDefault="00CF6453" w:rsidP="00894403">
      <w:pPr>
        <w:rPr>
          <w:rStyle w:val="Balk1Char"/>
          <w:b w:val="0"/>
          <w:sz w:val="26"/>
          <w:szCs w:val="26"/>
        </w:rPr>
      </w:pPr>
      <w:bookmarkStart w:id="508" w:name="_Toc413661112"/>
      <w:bookmarkStart w:id="509" w:name="_Toc432413970"/>
      <w:bookmarkStart w:id="510" w:name="_Toc436059627"/>
      <w:r w:rsidRPr="001D79A5">
        <w:rPr>
          <w:rStyle w:val="Balk1Char"/>
          <w:b w:val="0"/>
          <w:sz w:val="26"/>
          <w:szCs w:val="26"/>
        </w:rPr>
        <w:t>3-Kurumsal ve bireysel gelişmenin “Sürekli Eğitim ve İyileştirme” anlayışının uygulanması sonucu gerçekleşeceğine inanırız ve bu doğrultuda eğitim ve iyileştirme sonuçlarını en etkin şekilde değerlendiririz,</w:t>
      </w:r>
      <w:bookmarkEnd w:id="508"/>
      <w:bookmarkEnd w:id="509"/>
      <w:bookmarkEnd w:id="510"/>
    </w:p>
    <w:p w:rsidR="00CF6453" w:rsidRPr="001D79A5" w:rsidRDefault="00CF6453" w:rsidP="00894403">
      <w:pPr>
        <w:rPr>
          <w:rStyle w:val="Balk1Char"/>
          <w:b w:val="0"/>
          <w:sz w:val="26"/>
          <w:szCs w:val="26"/>
        </w:rPr>
      </w:pPr>
      <w:bookmarkStart w:id="511" w:name="_Toc413661113"/>
      <w:bookmarkStart w:id="512" w:name="_Toc432413971"/>
      <w:bookmarkStart w:id="513" w:name="_Toc436059628"/>
      <w:r w:rsidRPr="001D79A5">
        <w:rPr>
          <w:rStyle w:val="Balk1Char"/>
          <w:b w:val="0"/>
          <w:sz w:val="26"/>
          <w:szCs w:val="26"/>
        </w:rPr>
        <w:t>4-Çalışmalarda etkililik ve verimliliğin ekip çalışmalarıyla sağlanacağı anlayışı kabullenilerek ekip çalışmalarına gereken önemi veririz,</w:t>
      </w:r>
      <w:bookmarkEnd w:id="511"/>
      <w:bookmarkEnd w:id="512"/>
      <w:bookmarkEnd w:id="513"/>
    </w:p>
    <w:p w:rsidR="00CF6453" w:rsidRPr="001D79A5" w:rsidRDefault="00CF6453" w:rsidP="00894403">
      <w:pPr>
        <w:rPr>
          <w:rStyle w:val="Balk1Char"/>
          <w:b w:val="0"/>
          <w:sz w:val="26"/>
          <w:szCs w:val="26"/>
        </w:rPr>
      </w:pPr>
      <w:bookmarkStart w:id="514" w:name="_Toc413661114"/>
      <w:bookmarkStart w:id="515" w:name="_Toc432413972"/>
      <w:bookmarkStart w:id="516" w:name="_Toc436059629"/>
      <w:r w:rsidRPr="001D79A5">
        <w:rPr>
          <w:rStyle w:val="Balk1Char"/>
          <w:b w:val="0"/>
          <w:sz w:val="26"/>
          <w:szCs w:val="26"/>
        </w:rPr>
        <w:t>5-Kurumsal ve bireysel gelişmelerin bilimsel verilerin uygulamaya geçirilmesiyle sağlanacağına inanırız,</w:t>
      </w:r>
      <w:bookmarkEnd w:id="514"/>
      <w:bookmarkEnd w:id="515"/>
      <w:bookmarkEnd w:id="516"/>
    </w:p>
    <w:p w:rsidR="00CF6453" w:rsidRPr="001D79A5" w:rsidRDefault="00CF6453" w:rsidP="00894403">
      <w:pPr>
        <w:rPr>
          <w:rStyle w:val="Balk1Char"/>
          <w:b w:val="0"/>
          <w:sz w:val="26"/>
          <w:szCs w:val="26"/>
        </w:rPr>
      </w:pPr>
      <w:bookmarkStart w:id="517" w:name="_Toc413661115"/>
      <w:bookmarkStart w:id="518" w:name="_Toc432413973"/>
      <w:bookmarkStart w:id="519" w:name="_Toc436059630"/>
      <w:r w:rsidRPr="001D79A5">
        <w:rPr>
          <w:rStyle w:val="Balk1Char"/>
          <w:b w:val="0"/>
          <w:sz w:val="26"/>
          <w:szCs w:val="26"/>
        </w:rPr>
        <w:t>6-Görev dağılımı ve hizmet sunumunda adil oluruz ve çalışanın kuruma katkısını tanıyıp takdir ederiz,</w:t>
      </w:r>
      <w:bookmarkEnd w:id="517"/>
      <w:bookmarkEnd w:id="518"/>
      <w:bookmarkEnd w:id="519"/>
    </w:p>
    <w:p w:rsidR="00CF6453" w:rsidRPr="001D79A5" w:rsidRDefault="00CF6453" w:rsidP="00894403">
      <w:pPr>
        <w:rPr>
          <w:rStyle w:val="Balk1Char"/>
          <w:b w:val="0"/>
          <w:sz w:val="26"/>
          <w:szCs w:val="26"/>
        </w:rPr>
      </w:pPr>
      <w:bookmarkStart w:id="520" w:name="_Toc413661116"/>
      <w:bookmarkStart w:id="521" w:name="_Toc432413974"/>
      <w:bookmarkStart w:id="522" w:name="_Toc436059631"/>
      <w:r w:rsidRPr="001D79A5">
        <w:rPr>
          <w:rStyle w:val="Balk1Char"/>
          <w:b w:val="0"/>
          <w:sz w:val="26"/>
          <w:szCs w:val="26"/>
        </w:rPr>
        <w:lastRenderedPageBreak/>
        <w:t xml:space="preserve">7-Kurum çalışanlarının Altınordu </w:t>
      </w:r>
      <w:r w:rsidR="00704921" w:rsidRPr="001D79A5">
        <w:rPr>
          <w:rStyle w:val="Balk1Char"/>
          <w:b w:val="0"/>
          <w:sz w:val="26"/>
          <w:szCs w:val="26"/>
        </w:rPr>
        <w:t xml:space="preserve">İlçe </w:t>
      </w:r>
      <w:r w:rsidRPr="001D79A5">
        <w:rPr>
          <w:rStyle w:val="Balk1Char"/>
          <w:b w:val="0"/>
          <w:sz w:val="26"/>
          <w:szCs w:val="26"/>
        </w:rPr>
        <w:t>Milli Eğitim Müdürlüğünün değerli bir ferdi olduğunu hissettirerek burada çalışmaktan gurur duymasını sağlarız</w:t>
      </w:r>
      <w:bookmarkEnd w:id="520"/>
      <w:bookmarkEnd w:id="521"/>
      <w:bookmarkEnd w:id="522"/>
    </w:p>
    <w:p w:rsidR="00CF6453" w:rsidRPr="001D79A5" w:rsidRDefault="00D9552B" w:rsidP="00894403">
      <w:pPr>
        <w:rPr>
          <w:rStyle w:val="Balk1Char"/>
          <w:b w:val="0"/>
          <w:sz w:val="26"/>
          <w:szCs w:val="26"/>
        </w:rPr>
      </w:pPr>
      <w:bookmarkStart w:id="523" w:name="_Toc413661117"/>
      <w:bookmarkStart w:id="524" w:name="_Toc432413975"/>
      <w:bookmarkStart w:id="525" w:name="_Toc436059632"/>
      <w:r w:rsidRPr="001D79A5">
        <w:rPr>
          <w:rStyle w:val="Balk1Char"/>
          <w:b w:val="0"/>
          <w:sz w:val="26"/>
          <w:szCs w:val="26"/>
        </w:rPr>
        <w:t>8-Ç</w:t>
      </w:r>
      <w:r w:rsidR="00CF6453" w:rsidRPr="001D79A5">
        <w:rPr>
          <w:rStyle w:val="Balk1Char"/>
          <w:b w:val="0"/>
          <w:sz w:val="26"/>
          <w:szCs w:val="26"/>
        </w:rPr>
        <w:t>alışanlar arasında dayanışma ve işbirliğinin en üst düzeyde gerçekleşmesini</w:t>
      </w:r>
      <w:r w:rsidRPr="001D79A5">
        <w:rPr>
          <w:rStyle w:val="Balk1Char"/>
          <w:b w:val="0"/>
          <w:sz w:val="26"/>
          <w:szCs w:val="26"/>
        </w:rPr>
        <w:t xml:space="preserve"> sağlarız</w:t>
      </w:r>
      <w:bookmarkEnd w:id="523"/>
      <w:bookmarkEnd w:id="524"/>
      <w:bookmarkEnd w:id="525"/>
    </w:p>
    <w:p w:rsidR="008F6E13" w:rsidRPr="001D79A5" w:rsidRDefault="00CF6453" w:rsidP="00894403">
      <w:pPr>
        <w:rPr>
          <w:rStyle w:val="Balk1Char"/>
          <w:b w:val="0"/>
          <w:sz w:val="26"/>
          <w:szCs w:val="26"/>
        </w:rPr>
      </w:pPr>
      <w:bookmarkStart w:id="526" w:name="_Toc413661118"/>
      <w:bookmarkStart w:id="527" w:name="_Toc432413976"/>
      <w:bookmarkStart w:id="528" w:name="_Toc436059633"/>
      <w:r w:rsidRPr="001D79A5">
        <w:rPr>
          <w:rStyle w:val="Balk1Char"/>
          <w:b w:val="0"/>
          <w:sz w:val="26"/>
          <w:szCs w:val="26"/>
        </w:rPr>
        <w:t>9-Eğitime yapılan yatırımı kutsal sayar, her türlü desteği veririz</w:t>
      </w:r>
      <w:bookmarkEnd w:id="526"/>
      <w:bookmarkEnd w:id="527"/>
      <w:bookmarkEnd w:id="528"/>
    </w:p>
    <w:p w:rsidR="00471C73" w:rsidRDefault="00471C73" w:rsidP="004D3CF4">
      <w:pPr>
        <w:pStyle w:val="Balk1"/>
      </w:pPr>
      <w:bookmarkStart w:id="529" w:name="_Toc410315238"/>
      <w:bookmarkStart w:id="530" w:name="_Toc410741138"/>
      <w:bookmarkStart w:id="531" w:name="_Toc411533080"/>
      <w:bookmarkStart w:id="532" w:name="_Toc411533482"/>
    </w:p>
    <w:p w:rsidR="00DF1CEA" w:rsidRDefault="00DF1CEA" w:rsidP="004D3CF4">
      <w:pPr>
        <w:pStyle w:val="Balk1"/>
      </w:pPr>
      <w:bookmarkStart w:id="533" w:name="_Toc436059634"/>
      <w:r w:rsidRPr="00680FC1">
        <w:t>STRATEJİK PLAN GENEL TABLOSU</w:t>
      </w:r>
      <w:bookmarkEnd w:id="529"/>
      <w:bookmarkEnd w:id="530"/>
      <w:bookmarkEnd w:id="531"/>
      <w:bookmarkEnd w:id="532"/>
      <w:bookmarkEnd w:id="533"/>
    </w:p>
    <w:p w:rsidR="006D5545" w:rsidRPr="008462F1" w:rsidRDefault="006D5545" w:rsidP="006D5545">
      <w:pPr>
        <w:rPr>
          <w:b/>
        </w:rPr>
      </w:pPr>
      <w:r w:rsidRPr="008462F1">
        <w:rPr>
          <w:b/>
        </w:rPr>
        <w:t>1. TEMA: EĞİTİM VE ÖĞRETİME ERİŞİM</w:t>
      </w:r>
    </w:p>
    <w:p w:rsidR="00DF1CEA" w:rsidRPr="009E1800" w:rsidRDefault="00DF1CEA" w:rsidP="00DF1CEA">
      <w:pPr>
        <w:rPr>
          <w:b/>
        </w:rPr>
      </w:pPr>
      <w:r w:rsidRPr="009E1800">
        <w:rPr>
          <w:b/>
        </w:rPr>
        <w:t>Stratejik Amaç 1.</w:t>
      </w:r>
    </w:p>
    <w:p w:rsidR="00DF1CEA" w:rsidRPr="00461A2D" w:rsidRDefault="00DF1CEA" w:rsidP="00DF1CEA">
      <w:pPr>
        <w:ind w:firstLine="708"/>
      </w:pPr>
      <w:r>
        <w:t>Bütün</w:t>
      </w:r>
      <w:r w:rsidRPr="00461A2D">
        <w:t xml:space="preserve"> bireylerin eğitim ve öğretime adil şartlar altında erişmesini sağlamak.</w:t>
      </w:r>
    </w:p>
    <w:p w:rsidR="00DF1CEA" w:rsidRPr="009E1800" w:rsidRDefault="00DF1CEA" w:rsidP="00DB1102">
      <w:pPr>
        <w:rPr>
          <w:b/>
        </w:rPr>
      </w:pPr>
      <w:r w:rsidRPr="009E1800">
        <w:rPr>
          <w:b/>
        </w:rPr>
        <w:t>Stratejik Hedef 1.1.</w:t>
      </w:r>
    </w:p>
    <w:p w:rsidR="00DF1CEA" w:rsidRDefault="00DF1CEA" w:rsidP="00DB1102">
      <w:pPr>
        <w:ind w:firstLine="709"/>
      </w:pPr>
      <w:r w:rsidRPr="00461A2D">
        <w:t xml:space="preserve">Plan dönemi sonuna kadar </w:t>
      </w:r>
      <w:r>
        <w:t xml:space="preserve">dezavantajlı gruplar başta olmak üzere, </w:t>
      </w:r>
      <w:r w:rsidRPr="00461A2D">
        <w:t>eğitim ve öğretimin her tür ve kademesinde katılım ve tamamlama oranlarını artırmak.</w:t>
      </w:r>
    </w:p>
    <w:p w:rsidR="006D5545" w:rsidRPr="008462F1" w:rsidRDefault="006D5545" w:rsidP="006D5545">
      <w:pPr>
        <w:rPr>
          <w:b/>
        </w:rPr>
      </w:pPr>
      <w:r w:rsidRPr="008462F1">
        <w:rPr>
          <w:b/>
        </w:rPr>
        <w:t>2. TEMA: EĞİTİM VE ÖĞRETİMDE KALİTE</w:t>
      </w:r>
    </w:p>
    <w:p w:rsidR="00DF1CEA" w:rsidRPr="009E1800" w:rsidRDefault="00DF1CEA" w:rsidP="00DF1CEA">
      <w:pPr>
        <w:rPr>
          <w:b/>
        </w:rPr>
      </w:pPr>
      <w:r w:rsidRPr="009E1800">
        <w:rPr>
          <w:b/>
        </w:rPr>
        <w:t>Stratejik Amaç 2.</w:t>
      </w:r>
    </w:p>
    <w:p w:rsidR="00DF1CEA" w:rsidRPr="00461A2D" w:rsidRDefault="00DF1CEA" w:rsidP="00DF1CEA">
      <w:pPr>
        <w:ind w:firstLine="708"/>
      </w:pPr>
      <w:r>
        <w:t>Bütün</w:t>
      </w:r>
      <w:r w:rsidRPr="00461A2D">
        <w:t xml:space="preserve">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DF1CEA" w:rsidRPr="009E1800" w:rsidRDefault="00DF1CEA" w:rsidP="00DB1102">
      <w:pPr>
        <w:rPr>
          <w:b/>
        </w:rPr>
      </w:pPr>
      <w:r w:rsidRPr="009E1800">
        <w:rPr>
          <w:b/>
        </w:rPr>
        <w:t>Stratejik Hedef 2.1.</w:t>
      </w:r>
    </w:p>
    <w:p w:rsidR="00DF1CEA" w:rsidRPr="00461A2D" w:rsidRDefault="00DF1CEA" w:rsidP="00DB1102">
      <w:pPr>
        <w:ind w:firstLine="708"/>
      </w:pPr>
      <w:r>
        <w:t>Bütün</w:t>
      </w:r>
      <w:r w:rsidRPr="00461A2D">
        <w:t xml:space="preserve"> bireylerin bedensel, ruhsal ve zihinsel gelişimlerine yönelik faaliyetlere katılım oranını ve öğrencilerin akademik başarı düzeylerini artırmak.</w:t>
      </w:r>
    </w:p>
    <w:p w:rsidR="00DF1CEA" w:rsidRPr="009E1800" w:rsidRDefault="00DF1CEA" w:rsidP="00DB1102">
      <w:pPr>
        <w:rPr>
          <w:b/>
        </w:rPr>
      </w:pPr>
      <w:r w:rsidRPr="009E1800">
        <w:rPr>
          <w:b/>
        </w:rPr>
        <w:t>Stratejik Hedef 2.2.</w:t>
      </w:r>
    </w:p>
    <w:p w:rsidR="00DF1CEA" w:rsidRPr="00461A2D" w:rsidRDefault="00DF1CEA" w:rsidP="00DB1102">
      <w:pPr>
        <w:ind w:firstLine="708"/>
      </w:pPr>
      <w:r w:rsidRPr="00461A2D">
        <w:t>Hayat boyu öğrenme yaklaşımı çerçevesinde, işgücü piyasasının talep ettiği beceriler ile uyumlu bireyler yetiştirerek istihdam edilebilirliklerini artırmak.</w:t>
      </w:r>
    </w:p>
    <w:p w:rsidR="00DF1CEA" w:rsidRPr="009E1800" w:rsidRDefault="00DF1CEA" w:rsidP="00DB1102">
      <w:pPr>
        <w:rPr>
          <w:b/>
        </w:rPr>
      </w:pPr>
      <w:r w:rsidRPr="009E1800">
        <w:rPr>
          <w:b/>
        </w:rPr>
        <w:t>Stratejik Hedef 2.3.</w:t>
      </w:r>
    </w:p>
    <w:p w:rsidR="00DF1CEA" w:rsidRPr="00461A2D" w:rsidRDefault="00DF1CEA" w:rsidP="00DB1102">
      <w:pPr>
        <w:ind w:firstLine="708"/>
      </w:pPr>
      <w:r w:rsidRPr="00461A2D">
        <w:t>Eğitimde yenilikçi yaklaşımlar kullanılarak bireylerin yabancı dil yeterliliğini ve uluslararası öğrenci/öğretmen hareketliliğini artırmak</w:t>
      </w:r>
    </w:p>
    <w:p w:rsidR="008E09F4" w:rsidRDefault="008E09F4" w:rsidP="00DF1CEA">
      <w:pPr>
        <w:rPr>
          <w:b/>
        </w:rPr>
      </w:pPr>
    </w:p>
    <w:p w:rsidR="006D5545" w:rsidRPr="008462F1" w:rsidRDefault="006D5545" w:rsidP="006D5545">
      <w:pPr>
        <w:rPr>
          <w:b/>
        </w:rPr>
      </w:pPr>
      <w:r w:rsidRPr="008462F1">
        <w:rPr>
          <w:b/>
        </w:rPr>
        <w:lastRenderedPageBreak/>
        <w:t>3. TEMA: KURUMSAL KAPASİTE</w:t>
      </w:r>
    </w:p>
    <w:p w:rsidR="00DF1CEA" w:rsidRPr="009E1800" w:rsidRDefault="00DF1CEA" w:rsidP="00DF1CEA">
      <w:pPr>
        <w:rPr>
          <w:b/>
        </w:rPr>
      </w:pPr>
      <w:r w:rsidRPr="009E1800">
        <w:rPr>
          <w:b/>
        </w:rPr>
        <w:t>Stratejik Amaç 3.</w:t>
      </w:r>
    </w:p>
    <w:p w:rsidR="00DF1CEA" w:rsidRPr="00461A2D" w:rsidRDefault="00DF1CEA" w:rsidP="00DF1CEA">
      <w:pPr>
        <w:ind w:firstLine="708"/>
      </w:pPr>
      <w:r w:rsidRPr="00461A2D">
        <w:t>Beşeri, fiziki, mali ve teknolojik yapı ile yönetim ve organizasyon yapısını iyileştirerek eğitime erişimi ve eğitimde kaliteyi artıracak etkin ve verimli işleyen bir kurumsal yapıyı tesis etmek.</w:t>
      </w:r>
    </w:p>
    <w:p w:rsidR="00DF1CEA" w:rsidRPr="009E1800" w:rsidRDefault="00DF1CEA" w:rsidP="00DB1102">
      <w:pPr>
        <w:rPr>
          <w:b/>
        </w:rPr>
      </w:pPr>
      <w:r w:rsidRPr="009E1800">
        <w:rPr>
          <w:b/>
        </w:rPr>
        <w:t>Stratejik Hedef 3.1.</w:t>
      </w:r>
    </w:p>
    <w:p w:rsidR="00DF1CEA" w:rsidRPr="00461A2D" w:rsidRDefault="00DF1CEA" w:rsidP="00DB1102">
      <w:pPr>
        <w:ind w:firstLine="708"/>
      </w:pPr>
      <w:r w:rsidRPr="00461A2D">
        <w:t>Bakanlık hizmetlerinin etkin sunumunu sağlamak üzere insan kaynaklarının yapısı</w:t>
      </w:r>
      <w:r>
        <w:t>nı</w:t>
      </w:r>
      <w:r w:rsidRPr="00461A2D">
        <w:t xml:space="preserve"> ve niteliği</w:t>
      </w:r>
      <w:r>
        <w:t xml:space="preserve">ni </w:t>
      </w:r>
      <w:r w:rsidRPr="008D385B">
        <w:t>geliştirmek.</w:t>
      </w:r>
    </w:p>
    <w:p w:rsidR="00DF1CEA" w:rsidRPr="009E1800" w:rsidRDefault="00DF1CEA" w:rsidP="00DB1102">
      <w:pPr>
        <w:rPr>
          <w:b/>
        </w:rPr>
      </w:pPr>
      <w:r w:rsidRPr="009E1800">
        <w:rPr>
          <w:b/>
        </w:rPr>
        <w:t>Stratejik Hedef 3.2.</w:t>
      </w:r>
    </w:p>
    <w:p w:rsidR="00DF1CEA" w:rsidRPr="00461A2D" w:rsidRDefault="00DF1CEA" w:rsidP="00DB1102">
      <w:pPr>
        <w:ind w:firstLine="708"/>
      </w:pPr>
      <w:r w:rsidRPr="00461A2D">
        <w:t>Plan dönemi sonuna kadar, belirlenen</w:t>
      </w:r>
      <w:r>
        <w:t xml:space="preserve"> kurum standartlarına</w:t>
      </w:r>
      <w:r w:rsidRPr="00461A2D">
        <w:t xml:space="preserve"> uygun </w:t>
      </w:r>
      <w:r>
        <w:t>eğitim ortamlarını tesis etmek;</w:t>
      </w:r>
      <w:r w:rsidRPr="00461A2D">
        <w:t xml:space="preserve"> etkin, verimli bir mali yönetim yapısını oluşturmak.</w:t>
      </w:r>
    </w:p>
    <w:p w:rsidR="00DF1CEA" w:rsidRPr="009E1800" w:rsidRDefault="00DF1CEA" w:rsidP="00DB1102">
      <w:pPr>
        <w:rPr>
          <w:b/>
        </w:rPr>
      </w:pPr>
      <w:r w:rsidRPr="009E1800">
        <w:rPr>
          <w:b/>
        </w:rPr>
        <w:t>Stratejik Hedef 3.3.</w:t>
      </w:r>
    </w:p>
    <w:p w:rsidR="00DF1CEA" w:rsidRDefault="00DF1CEA" w:rsidP="00DB1102">
      <w:pPr>
        <w:ind w:firstLine="708"/>
      </w:pPr>
      <w:r w:rsidRPr="00461A2D">
        <w:t>Etkin bir izleme</w:t>
      </w:r>
      <w:r>
        <w:t xml:space="preserve"> ve </w:t>
      </w:r>
      <w:r w:rsidRPr="00461A2D">
        <w:t>değerlendirme sistemiyle desteklenen, bürokrasinin azaltıldığı, çoğulcu, katılımcı, şeffaf ve hesap verebilir bir yönetim ve organizasyon yapısını plan dönemi sonuna kadar oluşturmak.</w:t>
      </w:r>
    </w:p>
    <w:p w:rsidR="00DF1CEA" w:rsidRPr="009E1800" w:rsidRDefault="00DF1CEA" w:rsidP="00DB1102">
      <w:pPr>
        <w:rPr>
          <w:b/>
        </w:rPr>
      </w:pPr>
      <w:r w:rsidRPr="009E1800">
        <w:rPr>
          <w:b/>
        </w:rPr>
        <w:t>Stratejik Hedef 3.4.</w:t>
      </w:r>
    </w:p>
    <w:p w:rsidR="00DF1CEA" w:rsidRPr="003940C5" w:rsidRDefault="00DF1CEA" w:rsidP="00DB1102">
      <w:pPr>
        <w:ind w:firstLine="708"/>
        <w:sectPr w:rsidR="00DF1CEA" w:rsidRPr="003940C5" w:rsidSect="00FC23DA">
          <w:pgSz w:w="11906" w:h="16838" w:code="9"/>
          <w:pgMar w:top="1418" w:right="1418" w:bottom="1701" w:left="1418" w:header="709" w:footer="709" w:gutter="0"/>
          <w:pgBorders w:offsetFrom="page">
            <w:top w:val="twistedLines1" w:sz="20" w:space="24" w:color="auto"/>
            <w:left w:val="twistedLines1" w:sz="20" w:space="24" w:color="auto"/>
            <w:bottom w:val="twistedLines1" w:sz="20" w:space="24" w:color="auto"/>
            <w:right w:val="twistedLines1" w:sz="20" w:space="24" w:color="auto"/>
          </w:pgBorders>
          <w:cols w:space="708"/>
          <w:titlePg/>
          <w:docGrid w:linePitch="360"/>
        </w:sectPr>
      </w:pPr>
      <w:r w:rsidRPr="00D02A0F">
        <w:t>Plan dönemi sonuna kadar etkin bir bilgi yönetimi sistemi oluşturmak ve bakanlık hizmetlerinin sunumunda enformasyon teknolojilerinin etkinliğini artırmak.</w:t>
      </w:r>
    </w:p>
    <w:p w:rsidR="00DF1CEA" w:rsidRPr="00680FC1" w:rsidRDefault="00DF1CEA" w:rsidP="004D3CF4">
      <w:pPr>
        <w:pStyle w:val="Balk1"/>
        <w:rPr>
          <w:rStyle w:val="Balk1Char"/>
          <w:b/>
        </w:rPr>
      </w:pPr>
      <w:bookmarkStart w:id="534" w:name="_Toc411533483"/>
      <w:bookmarkStart w:id="535" w:name="_Toc436059635"/>
      <w:r w:rsidRPr="00680FC1">
        <w:rPr>
          <w:rStyle w:val="Balk1Char"/>
          <w:b/>
        </w:rPr>
        <w:lastRenderedPageBreak/>
        <w:t>I.TEMA - EĞİTİM VE ÖĞRETİME ERİŞİM</w:t>
      </w:r>
      <w:bookmarkEnd w:id="534"/>
      <w:bookmarkEnd w:id="535"/>
    </w:p>
    <w:p w:rsidR="00DF1CEA" w:rsidRPr="003940C5" w:rsidRDefault="00DF1CEA" w:rsidP="00DB1102">
      <w:pPr>
        <w:rPr>
          <w:b/>
        </w:rPr>
      </w:pPr>
      <w:r w:rsidRPr="003940C5">
        <w:rPr>
          <w:b/>
        </w:rPr>
        <w:t>Stratejik Amaç 1.</w:t>
      </w:r>
    </w:p>
    <w:p w:rsidR="00DF1CEA" w:rsidRPr="003940C5" w:rsidRDefault="00DF1CEA" w:rsidP="00DB1102">
      <w:pPr>
        <w:ind w:firstLine="708"/>
      </w:pPr>
      <w:r w:rsidRPr="003940C5">
        <w:t>Bütün bireylerin eğitim ve öğretime adil şartlar altında erişmesini sağlamak.</w:t>
      </w:r>
    </w:p>
    <w:p w:rsidR="00DF1CEA" w:rsidRPr="003940C5" w:rsidRDefault="00DF1CEA" w:rsidP="00DB1102">
      <w:pPr>
        <w:rPr>
          <w:b/>
        </w:rPr>
      </w:pPr>
      <w:r w:rsidRPr="003940C5">
        <w:rPr>
          <w:b/>
        </w:rPr>
        <w:t>Stratejik Hedef 1.1.</w:t>
      </w:r>
    </w:p>
    <w:p w:rsidR="00DF1CEA" w:rsidRDefault="00DF1CEA" w:rsidP="00DF1CEA">
      <w:pPr>
        <w:ind w:firstLine="708"/>
      </w:pPr>
      <w:r w:rsidRPr="003940C5">
        <w:t>Plan dönemi sonuna kadar dezavantajlı gruplar başta olmak üzere, eğitim ve öğretimin her tür ve kademesinde katılım ve tamamlama oranlarını artırmak.</w:t>
      </w:r>
    </w:p>
    <w:p w:rsidR="003757A5" w:rsidRPr="008462F1" w:rsidRDefault="003757A5" w:rsidP="003757A5">
      <w:pPr>
        <w:rPr>
          <w:b/>
        </w:rPr>
      </w:pPr>
      <w:r w:rsidRPr="008462F1">
        <w:rPr>
          <w:b/>
        </w:rPr>
        <w:t>Hedefin Mevcut Durumu</w:t>
      </w:r>
    </w:p>
    <w:p w:rsidR="003757A5" w:rsidRDefault="003757A5" w:rsidP="003757A5">
      <w:pPr>
        <w:ind w:firstLine="708"/>
      </w:pPr>
      <w:r w:rsidRPr="00461A2D">
        <w:t xml:space="preserve">Bireylerin eğitim ve öğretime katılması ve tamamlaması sosyal ve ekonomik kalkınmanın sürdürülebilmesinde önemli bir etken olarak görülmektedir. Bu nedenle eğitim ve öğretime katılımın artırılması ve eğitim hizmetinin </w:t>
      </w:r>
      <w:r>
        <w:t>bütün</w:t>
      </w:r>
      <w:r w:rsidRPr="00461A2D">
        <w:t xml:space="preserve"> bireylere adil şartlarda sunulması hedeflenmektedir.</w:t>
      </w:r>
    </w:p>
    <w:p w:rsidR="003757A5" w:rsidRPr="0049223C" w:rsidRDefault="003757A5" w:rsidP="003757A5">
      <w:pPr>
        <w:shd w:val="clear" w:color="auto" w:fill="FFFFFF" w:themeFill="background1"/>
      </w:pPr>
      <w:r w:rsidRPr="0049223C">
        <w:tab/>
        <w:t>Eğitim ve öğretime katılıma ilişkin göstergelere bakıld</w:t>
      </w:r>
      <w:r>
        <w:t>ığında okul öncesi eğitimde 2010-2011</w:t>
      </w:r>
      <w:r w:rsidRPr="0049223C">
        <w:t xml:space="preserve"> öğretim yılında 4-5 yaş net okullaşma oranı </w:t>
      </w:r>
      <w:r>
        <w:t>56</w:t>
      </w:r>
      <w:r w:rsidRPr="0049223C">
        <w:t xml:space="preserve">% iken 2013-2014 öğretim yılında bu oran </w:t>
      </w:r>
      <w:r>
        <w:t>54</w:t>
      </w:r>
      <w:r w:rsidRPr="0049223C">
        <w:t>% ‘</w:t>
      </w:r>
      <w:r>
        <w:t>tür</w:t>
      </w:r>
      <w:r w:rsidRPr="0049223C">
        <w:t xml:space="preserve">. Okul öncesi 5 yaş net okullaşma oranı </w:t>
      </w:r>
      <w:r>
        <w:t>2010-2011</w:t>
      </w:r>
      <w:r w:rsidRPr="0049223C">
        <w:t xml:space="preserve"> öğretim yılında %</w:t>
      </w:r>
      <w:r>
        <w:t>89</w:t>
      </w:r>
      <w:r w:rsidRPr="0049223C">
        <w:t xml:space="preserve"> iken bu oran 2013-2014 öğretim yılında %</w:t>
      </w:r>
      <w:r>
        <w:t>64</w:t>
      </w:r>
      <w:r w:rsidRPr="0049223C">
        <w:t xml:space="preserve"> olmuştur. Bu oranların düşüşünde 2012-2013 öğretim yılından itibaren ilkokula başlama yaşında yapılan düzenlemenin etkisi göz ardı edilmemelidir. </w:t>
      </w:r>
    </w:p>
    <w:p w:rsidR="003757A5" w:rsidRPr="0049223C" w:rsidRDefault="003757A5" w:rsidP="003757A5">
      <w:pPr>
        <w:shd w:val="clear" w:color="auto" w:fill="FFFFFF" w:themeFill="background1"/>
      </w:pPr>
      <w:r w:rsidRPr="0049223C">
        <w:tab/>
        <w:t xml:space="preserve">İlköğretimde </w:t>
      </w:r>
      <w:r>
        <w:t>2010-2011</w:t>
      </w:r>
      <w:r w:rsidRPr="0049223C">
        <w:t xml:space="preserve">öğretim yılında </w:t>
      </w:r>
      <w:r>
        <w:t>103</w:t>
      </w:r>
      <w:r w:rsidRPr="0049223C">
        <w:t xml:space="preserve">% olan net okullaşma oranı 2013-2014 öğretim yılında ise net okullaşma oranı ilkokulda </w:t>
      </w:r>
      <w:r>
        <w:t>113</w:t>
      </w:r>
      <w:r w:rsidRPr="0049223C">
        <w:t xml:space="preserve">%, ortaokulda ise </w:t>
      </w:r>
      <w:r>
        <w:t>108</w:t>
      </w:r>
      <w:r w:rsidRPr="0049223C">
        <w:t xml:space="preserve">% dir. </w:t>
      </w:r>
    </w:p>
    <w:p w:rsidR="003757A5" w:rsidRDefault="003757A5" w:rsidP="003757A5">
      <w:pPr>
        <w:shd w:val="clear" w:color="auto" w:fill="FFFFFF" w:themeFill="background1"/>
      </w:pPr>
      <w:r w:rsidRPr="0049223C">
        <w:tab/>
      </w:r>
      <w:r>
        <w:t>Ortaöğretimde 2010-2011</w:t>
      </w:r>
      <w:r w:rsidRPr="0049223C">
        <w:t xml:space="preserve"> öğretim yılında %</w:t>
      </w:r>
      <w:r>
        <w:t>101</w:t>
      </w:r>
      <w:r w:rsidRPr="0049223C">
        <w:t xml:space="preserve"> olan net okullaşma oranı 2013-2014 öğretim yılında </w:t>
      </w:r>
      <w:r>
        <w:t>96% ‘dı</w:t>
      </w:r>
      <w:r w:rsidRPr="0049223C">
        <w:t>r. 2012-2013 öğretim yılından itibaren 12 yıl</w:t>
      </w:r>
      <w:r>
        <w:t>lık zorunlu eğitime geçilmiş olması nedeni ile kız öğrencilerin okullaşması ile ilgili ilçemizde problem yaşanmamaktadır.</w:t>
      </w:r>
    </w:p>
    <w:p w:rsidR="003757A5" w:rsidRDefault="003757A5" w:rsidP="003757A5">
      <w:pPr>
        <w:shd w:val="clear" w:color="auto" w:fill="FFFFFF" w:themeFill="background1"/>
      </w:pPr>
      <w:r w:rsidRPr="0049223C">
        <w:tab/>
        <w:t xml:space="preserve">Hayat boyu öğrenmeye katılım oranı </w:t>
      </w:r>
      <w:r>
        <w:t>2011</w:t>
      </w:r>
      <w:r w:rsidRPr="0049223C">
        <w:t xml:space="preserve"> yılında %</w:t>
      </w:r>
      <w:r>
        <w:t>5 iken 2012</w:t>
      </w:r>
      <w:r w:rsidRPr="0049223C">
        <w:t xml:space="preserve"> yılında %</w:t>
      </w:r>
      <w:r>
        <w:t>8</w:t>
      </w:r>
      <w:r w:rsidRPr="0049223C">
        <w:t xml:space="preserve">’e yükselmiştir. </w:t>
      </w:r>
    </w:p>
    <w:p w:rsidR="003757A5" w:rsidRPr="0049223C" w:rsidRDefault="003757A5" w:rsidP="003757A5">
      <w:pPr>
        <w:shd w:val="clear" w:color="auto" w:fill="FFFFFF" w:themeFill="background1"/>
      </w:pPr>
      <w:r w:rsidRPr="0049223C">
        <w:tab/>
        <w:t>İlköğretimde 2013-2014 öğretim yılında 10 gün ve üzeri devamsızlık yapan öğrenci oranı %</w:t>
      </w:r>
      <w:r>
        <w:t>5</w:t>
      </w:r>
      <w:r w:rsidRPr="0049223C">
        <w:t xml:space="preserve">’dir. </w:t>
      </w:r>
    </w:p>
    <w:p w:rsidR="003757A5" w:rsidRPr="0049223C" w:rsidRDefault="003757A5" w:rsidP="003757A5">
      <w:pPr>
        <w:shd w:val="clear" w:color="auto" w:fill="FFFFFF" w:themeFill="background1"/>
      </w:pPr>
      <w:r w:rsidRPr="0049223C">
        <w:tab/>
        <w:t>Ortaöğretimde 2013-2014 öğretim yılının birinci döneminde 10 gün ve üzeri devamsızlık yapan öğre</w:t>
      </w:r>
      <w:r>
        <w:t>nci oranı ilçemizde %5’t</w:t>
      </w:r>
      <w:r w:rsidRPr="0049223C">
        <w:t xml:space="preserve">ir. </w:t>
      </w:r>
    </w:p>
    <w:p w:rsidR="003757A5" w:rsidRPr="003940C5" w:rsidRDefault="003757A5" w:rsidP="003757A5">
      <w:pPr>
        <w:ind w:firstLine="708"/>
      </w:pPr>
      <w:r>
        <w:rPr>
          <w:b/>
        </w:rPr>
        <w:lastRenderedPageBreak/>
        <w:tab/>
      </w:r>
      <w:r w:rsidRPr="00461A2D">
        <w:t xml:space="preserve">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w:t>
      </w:r>
      <w:r>
        <w:t xml:space="preserve">eğitimdeki </w:t>
      </w:r>
      <w:r w:rsidRPr="00461A2D">
        <w:t>payının artması hedeflenmektedir</w:t>
      </w:r>
    </w:p>
    <w:tbl>
      <w:tblPr>
        <w:tblStyle w:val="Stil2"/>
        <w:tblW w:w="5000" w:type="pct"/>
        <w:tblLook w:val="04A0" w:firstRow="1" w:lastRow="0" w:firstColumn="1" w:lastColumn="0" w:noHBand="0" w:noVBand="1"/>
      </w:tblPr>
      <w:tblGrid>
        <w:gridCol w:w="1677"/>
        <w:gridCol w:w="177"/>
        <w:gridCol w:w="410"/>
        <w:gridCol w:w="1338"/>
        <w:gridCol w:w="1293"/>
        <w:gridCol w:w="1293"/>
        <w:gridCol w:w="1177"/>
        <w:gridCol w:w="371"/>
        <w:gridCol w:w="1304"/>
      </w:tblGrid>
      <w:tr w:rsidR="00DF1CEA" w:rsidRPr="009464A3" w:rsidTr="00917E0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993" w:type="pct"/>
            <w:gridSpan w:val="4"/>
            <w:vMerge w:val="restart"/>
            <w:tcBorders>
              <w:right w:val="single" w:sz="4" w:space="0" w:color="auto"/>
            </w:tcBorders>
            <w:shd w:val="clear" w:color="auto" w:fill="31849B" w:themeFill="accent5" w:themeFillShade="BF"/>
            <w:hideMark/>
          </w:tcPr>
          <w:p w:rsidR="00DF1CEA" w:rsidRPr="009464A3" w:rsidRDefault="00DF1CEA" w:rsidP="00CF5FB2">
            <w:pPr>
              <w:pStyle w:val="Tabloyazs"/>
              <w:rPr>
                <w:sz w:val="16"/>
                <w:szCs w:val="16"/>
              </w:rPr>
            </w:pPr>
            <w:r w:rsidRPr="009464A3">
              <w:rPr>
                <w:sz w:val="16"/>
                <w:szCs w:val="16"/>
              </w:rPr>
              <w:t>Performans Göstergeleri</w:t>
            </w:r>
          </w:p>
        </w:tc>
        <w:tc>
          <w:tcPr>
            <w:tcW w:w="2080"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DF1CEA" w:rsidRPr="009464A3" w:rsidRDefault="00DF1CEA" w:rsidP="00CF5FB2">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sidRPr="009464A3">
              <w:rPr>
                <w:sz w:val="16"/>
                <w:szCs w:val="16"/>
              </w:rPr>
              <w:t>Önceki Yıllar</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9464A3" w:rsidRDefault="00DF1CEA" w:rsidP="00CF5FB2">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722" w:type="pc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DF1CEA" w:rsidRPr="009464A3" w:rsidRDefault="00DF1CEA" w:rsidP="00CF5FB2">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sidRPr="009464A3">
              <w:rPr>
                <w:sz w:val="16"/>
                <w:szCs w:val="16"/>
              </w:rPr>
              <w:t>Hedefler</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993" w:type="pct"/>
            <w:gridSpan w:val="4"/>
            <w:vMerge/>
            <w:tcBorders>
              <w:right w:val="single" w:sz="4" w:space="0" w:color="auto"/>
            </w:tcBorders>
            <w:shd w:val="clear" w:color="auto" w:fill="31849B" w:themeFill="accent5" w:themeFillShade="BF"/>
            <w:hideMark/>
          </w:tcPr>
          <w:p w:rsidR="00917E03" w:rsidRPr="009464A3" w:rsidRDefault="00917E03" w:rsidP="00CF5FB2">
            <w:pPr>
              <w:pStyle w:val="Tabloyazs"/>
              <w:rPr>
                <w:sz w:val="16"/>
                <w:szCs w:val="16"/>
              </w:rPr>
            </w:pPr>
          </w:p>
        </w:tc>
        <w:tc>
          <w:tcPr>
            <w:tcW w:w="715"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917E03" w:rsidRPr="009464A3" w:rsidRDefault="00917E03" w:rsidP="001D79A5">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2012</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917E03" w:rsidRPr="009464A3" w:rsidRDefault="00917E03" w:rsidP="001D79A5">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2013</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917E03" w:rsidRPr="009464A3" w:rsidRDefault="00917E03" w:rsidP="001D79A5">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2014</w:t>
            </w:r>
          </w:p>
        </w:tc>
        <w:tc>
          <w:tcPr>
            <w:tcW w:w="205"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917E03" w:rsidRPr="009464A3" w:rsidRDefault="00917E03" w:rsidP="001D79A5">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722"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17E03" w:rsidRPr="009464A3" w:rsidRDefault="00917E03" w:rsidP="001D79A5">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2019</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28" w:type="pct"/>
            <w:shd w:val="clear" w:color="auto" w:fill="31849B" w:themeFill="accent5" w:themeFillShade="BF"/>
          </w:tcPr>
          <w:p w:rsidR="00917E03" w:rsidRPr="004F60A7" w:rsidRDefault="00917E03" w:rsidP="00CF5FB2">
            <w:pPr>
              <w:pStyle w:val="Tabloyazs"/>
              <w:rPr>
                <w:b/>
                <w:bCs w:val="0"/>
                <w:sz w:val="16"/>
                <w:szCs w:val="16"/>
              </w:rPr>
            </w:pPr>
            <w:r w:rsidRPr="004F60A7">
              <w:rPr>
                <w:b/>
                <w:bCs w:val="0"/>
                <w:sz w:val="16"/>
                <w:szCs w:val="16"/>
              </w:rPr>
              <w:t>S. Amaç 1</w:t>
            </w:r>
          </w:p>
        </w:tc>
        <w:tc>
          <w:tcPr>
            <w:tcW w:w="1065" w:type="pct"/>
            <w:gridSpan w:val="3"/>
            <w:shd w:val="clear" w:color="auto" w:fill="31849B" w:themeFill="accent5" w:themeFillShade="BF"/>
          </w:tcPr>
          <w:p w:rsidR="00917E03" w:rsidRPr="004F60A7" w:rsidRDefault="00917E03" w:rsidP="00CF5FB2">
            <w:pPr>
              <w:pStyle w:val="Tabloyazs"/>
              <w:cnfStyle w:val="000000010000" w:firstRow="0" w:lastRow="0" w:firstColumn="0" w:lastColumn="0" w:oddVBand="0" w:evenVBand="0" w:oddHBand="0" w:evenHBand="1" w:firstRowFirstColumn="0" w:firstRowLastColumn="0" w:lastRowFirstColumn="0" w:lastRowLastColumn="0"/>
              <w:rPr>
                <w:b/>
                <w:sz w:val="16"/>
                <w:szCs w:val="16"/>
              </w:rPr>
            </w:pPr>
            <w:r w:rsidRPr="004F60A7">
              <w:rPr>
                <w:b/>
                <w:sz w:val="16"/>
                <w:szCs w:val="16"/>
              </w:rPr>
              <w:t>S. Hedef  1</w:t>
            </w:r>
          </w:p>
        </w:tc>
        <w:tc>
          <w:tcPr>
            <w:tcW w:w="715" w:type="pct"/>
            <w:vMerge/>
            <w:tcBorders>
              <w:top w:val="single" w:sz="4" w:space="0" w:color="auto"/>
            </w:tcBorders>
          </w:tcPr>
          <w:p w:rsidR="00917E03" w:rsidRPr="009464A3" w:rsidRDefault="00917E03" w:rsidP="00CF5FB2">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715" w:type="pct"/>
            <w:vMerge/>
            <w:tcBorders>
              <w:top w:val="single" w:sz="4" w:space="0" w:color="auto"/>
            </w:tcBorders>
          </w:tcPr>
          <w:p w:rsidR="00917E03" w:rsidRPr="009464A3" w:rsidRDefault="00917E03" w:rsidP="00CF5FB2">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651" w:type="pct"/>
            <w:vMerge/>
            <w:tcBorders>
              <w:top w:val="single" w:sz="4" w:space="0" w:color="auto"/>
            </w:tcBorders>
          </w:tcPr>
          <w:p w:rsidR="00917E03" w:rsidRPr="009464A3" w:rsidRDefault="00917E03" w:rsidP="00CF5FB2">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205" w:type="pct"/>
            <w:vMerge/>
            <w:tcBorders>
              <w:top w:val="single" w:sz="4" w:space="0" w:color="auto"/>
            </w:tcBorders>
          </w:tcPr>
          <w:p w:rsidR="00917E03" w:rsidRPr="009464A3" w:rsidRDefault="00917E03" w:rsidP="00CF5FB2">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c>
          <w:tcPr>
            <w:tcW w:w="722" w:type="pct"/>
            <w:vMerge/>
            <w:tcBorders>
              <w:top w:val="single" w:sz="4" w:space="0" w:color="auto"/>
            </w:tcBorders>
          </w:tcPr>
          <w:p w:rsidR="00917E03" w:rsidRPr="009464A3" w:rsidRDefault="00917E03" w:rsidP="00CF5FB2">
            <w:pPr>
              <w:pStyle w:val="Tabloyazs"/>
              <w:cnfStyle w:val="000000010000" w:firstRow="0" w:lastRow="0" w:firstColumn="0" w:lastColumn="0" w:oddVBand="0" w:evenVBand="0" w:oddHBand="0" w:evenHBand="1" w:firstRowFirstColumn="0" w:firstRowLastColumn="0" w:lastRowFirstColumn="0" w:lastRowLastColumn="0"/>
              <w:rPr>
                <w:sz w:val="16"/>
                <w:szCs w:val="16"/>
              </w:rPr>
            </w:pP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Zorunlu eğitime başlamadan önce en az bir yıl okul öncesi eğitim almış öğrenci oranı (%)</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77</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60</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57</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89</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253" w:type="pct"/>
            <w:gridSpan w:val="3"/>
            <w:vMerge w:val="restart"/>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Okul öncesi eğitimde okullaşma (%)</w:t>
            </w:r>
          </w:p>
        </w:tc>
        <w:tc>
          <w:tcPr>
            <w:tcW w:w="740" w:type="pct"/>
            <w:hideMark/>
          </w:tcPr>
          <w:p w:rsidR="00917E03" w:rsidRDefault="00917E03" w:rsidP="00863465">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 xml:space="preserve">Net </w:t>
            </w:r>
          </w:p>
          <w:p w:rsidR="00917E03" w:rsidRPr="009464A3" w:rsidRDefault="00917E03" w:rsidP="00863465">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(4-5 yaş)</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56</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56</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54</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64</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3" w:type="pct"/>
            <w:gridSpan w:val="3"/>
            <w:vMerge/>
            <w:hideMark/>
          </w:tcPr>
          <w:p w:rsidR="00917E03" w:rsidRPr="009464A3" w:rsidRDefault="00917E03" w:rsidP="00863465">
            <w:pPr>
              <w:pStyle w:val="Tabloyazs"/>
              <w:rPr>
                <w:rFonts w:asciiTheme="minorHAnsi" w:hAnsiTheme="minorHAnsi"/>
                <w:sz w:val="16"/>
                <w:szCs w:val="16"/>
              </w:rPr>
            </w:pPr>
          </w:p>
        </w:tc>
        <w:tc>
          <w:tcPr>
            <w:tcW w:w="740" w:type="pct"/>
            <w:hideMark/>
          </w:tcPr>
          <w:p w:rsidR="00917E03" w:rsidRDefault="00917E03" w:rsidP="00863465">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 xml:space="preserve">Net </w:t>
            </w:r>
          </w:p>
          <w:p w:rsidR="00917E03" w:rsidRPr="009464A3" w:rsidRDefault="00917E03" w:rsidP="00863465">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(5 yaş)</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89</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64</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64</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75</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İlkokulda Net Okullaşma Oranı (%)</w:t>
            </w:r>
          </w:p>
        </w:tc>
        <w:tc>
          <w:tcPr>
            <w:tcW w:w="715" w:type="pct"/>
            <w:vMerge w:val="restar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103</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106</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113</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100</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Ortaokulda Net Okullaşma Oranı (%)</w:t>
            </w:r>
          </w:p>
        </w:tc>
        <w:tc>
          <w:tcPr>
            <w:tcW w:w="71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106</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108</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100</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Ortaöğretimde Net Okullaşma Oranı (%)</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101</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101</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96</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100</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Okul öncesinde özel öğretimin payı (%)</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11</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10</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20</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İlkokulda özel öğretimin payı (%)</w:t>
            </w:r>
          </w:p>
        </w:tc>
        <w:tc>
          <w:tcPr>
            <w:tcW w:w="715" w:type="pct"/>
            <w:vMerge w:val="restar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3,5</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Ortaokulda özel öğretimin payı (%)</w:t>
            </w:r>
          </w:p>
        </w:tc>
        <w:tc>
          <w:tcPr>
            <w:tcW w:w="71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3</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Ortaöğretimde özel öğretimin payı (%)</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9</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Özel öğretimin payı (toplam) (%)</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9</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Hayat boyu öğrenmeye katılım oranı (%)</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8</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9</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13</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Okuma Yazma Bilmeyen Kişi Sayısı (6 Yaş Üzeri)</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8473</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8032</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8032</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5500</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Okuma Yazma Durumu Bilinmeyen Kişi Sayısı (6 Yaş Üzeri)</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3652</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3612</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3600</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3100</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Default="00917E03" w:rsidP="00863465">
            <w:pPr>
              <w:pStyle w:val="Tabloyazs"/>
              <w:rPr>
                <w:rFonts w:asciiTheme="minorHAnsi" w:hAnsiTheme="minorHAnsi"/>
                <w:sz w:val="16"/>
                <w:szCs w:val="16"/>
              </w:rPr>
            </w:pPr>
            <w:r w:rsidRPr="009464A3">
              <w:rPr>
                <w:rFonts w:asciiTheme="minorHAnsi" w:hAnsiTheme="minorHAnsi"/>
                <w:sz w:val="16"/>
                <w:szCs w:val="16"/>
              </w:rPr>
              <w:t xml:space="preserve">Okuma Yazma Bilen Kişi Sayısı </w:t>
            </w:r>
          </w:p>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(6 Yaş Üzeri)</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157412</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159065</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159065</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7B05F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714.000</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gridSpan w:val="2"/>
            <w:vMerge w:val="restart"/>
            <w:vAlign w:val="center"/>
            <w:hideMark/>
          </w:tcPr>
          <w:p w:rsidR="00917E03" w:rsidRPr="009464A3" w:rsidRDefault="00917E03" w:rsidP="00894403">
            <w:pPr>
              <w:pStyle w:val="Tabloyazs"/>
              <w:jc w:val="center"/>
              <w:rPr>
                <w:rFonts w:asciiTheme="minorHAnsi" w:hAnsiTheme="minorHAnsi"/>
                <w:sz w:val="16"/>
                <w:szCs w:val="16"/>
              </w:rPr>
            </w:pPr>
            <w:r w:rsidRPr="009464A3">
              <w:rPr>
                <w:rFonts w:asciiTheme="minorHAnsi" w:hAnsiTheme="minorHAnsi"/>
                <w:sz w:val="16"/>
                <w:szCs w:val="16"/>
              </w:rPr>
              <w:t>Okuma Yazma Kurslarına</w:t>
            </w:r>
          </w:p>
        </w:tc>
        <w:tc>
          <w:tcPr>
            <w:tcW w:w="967" w:type="pct"/>
            <w:gridSpan w:val="2"/>
            <w:hideMark/>
          </w:tcPr>
          <w:p w:rsidR="00917E03" w:rsidRPr="009464A3" w:rsidRDefault="00917E03" w:rsidP="00863465">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Katılan Kişi Sayısı</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135</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135</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139</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150</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gridSpan w:val="2"/>
            <w:vMerge/>
            <w:hideMark/>
          </w:tcPr>
          <w:p w:rsidR="00917E03" w:rsidRPr="009464A3" w:rsidRDefault="00917E03" w:rsidP="00863465">
            <w:pPr>
              <w:pStyle w:val="Tabloyazs"/>
              <w:rPr>
                <w:rFonts w:asciiTheme="minorHAnsi" w:hAnsiTheme="minorHAnsi"/>
                <w:sz w:val="16"/>
                <w:szCs w:val="16"/>
              </w:rPr>
            </w:pPr>
          </w:p>
        </w:tc>
        <w:tc>
          <w:tcPr>
            <w:tcW w:w="967" w:type="pct"/>
            <w:gridSpan w:val="2"/>
            <w:hideMark/>
          </w:tcPr>
          <w:p w:rsidR="00917E03" w:rsidRPr="009464A3" w:rsidRDefault="00917E03" w:rsidP="00863465">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Sertifika Alan Kişi Sayısı</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1357</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135</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128</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140</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gridSpan w:val="2"/>
            <w:vMerge/>
          </w:tcPr>
          <w:p w:rsidR="00917E03" w:rsidRPr="009464A3" w:rsidRDefault="00917E03" w:rsidP="00863465">
            <w:pPr>
              <w:pStyle w:val="Tabloyazs"/>
              <w:rPr>
                <w:rFonts w:asciiTheme="minorHAnsi" w:hAnsiTheme="minorHAnsi"/>
                <w:sz w:val="16"/>
                <w:szCs w:val="16"/>
              </w:rPr>
            </w:pPr>
          </w:p>
        </w:tc>
        <w:tc>
          <w:tcPr>
            <w:tcW w:w="967" w:type="pct"/>
            <w:gridSpan w:val="2"/>
          </w:tcPr>
          <w:p w:rsidR="00917E03" w:rsidRPr="009464A3" w:rsidRDefault="00917E03" w:rsidP="00863465">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Sertifika Alanlarının Oranı (%)</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99</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99</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92</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100</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026" w:type="pct"/>
            <w:gridSpan w:val="2"/>
            <w:vMerge w:val="restart"/>
            <w:vAlign w:val="center"/>
            <w:hideMark/>
          </w:tcPr>
          <w:p w:rsidR="00917E03" w:rsidRPr="009464A3" w:rsidRDefault="00917E03" w:rsidP="00894403">
            <w:pPr>
              <w:pStyle w:val="Tabloyazs"/>
              <w:jc w:val="center"/>
              <w:rPr>
                <w:rFonts w:asciiTheme="minorHAnsi" w:hAnsiTheme="minorHAnsi"/>
                <w:bCs w:val="0"/>
                <w:sz w:val="16"/>
                <w:szCs w:val="16"/>
              </w:rPr>
            </w:pPr>
            <w:r w:rsidRPr="009464A3">
              <w:rPr>
                <w:rFonts w:asciiTheme="minorHAnsi" w:hAnsiTheme="minorHAnsi"/>
                <w:sz w:val="16"/>
                <w:szCs w:val="16"/>
              </w:rPr>
              <w:t>HEM</w:t>
            </w:r>
            <w:r>
              <w:rPr>
                <w:rFonts w:asciiTheme="minorHAnsi" w:hAnsiTheme="minorHAnsi"/>
                <w:sz w:val="16"/>
                <w:szCs w:val="16"/>
              </w:rPr>
              <w:t xml:space="preserve">’ </w:t>
            </w:r>
            <w:r w:rsidRPr="009464A3">
              <w:rPr>
                <w:rFonts w:asciiTheme="minorHAnsi" w:hAnsiTheme="minorHAnsi"/>
                <w:sz w:val="16"/>
                <w:szCs w:val="16"/>
              </w:rPr>
              <w:t>lerde düzenlenen</w:t>
            </w:r>
          </w:p>
          <w:p w:rsidR="00917E03" w:rsidRPr="009464A3" w:rsidRDefault="00917E03" w:rsidP="00894403">
            <w:pPr>
              <w:pStyle w:val="Tabloyazs"/>
              <w:jc w:val="center"/>
              <w:rPr>
                <w:rFonts w:asciiTheme="minorHAnsi" w:hAnsiTheme="minorHAnsi"/>
                <w:sz w:val="16"/>
                <w:szCs w:val="16"/>
              </w:rPr>
            </w:pPr>
            <w:r w:rsidRPr="009464A3">
              <w:rPr>
                <w:rFonts w:asciiTheme="minorHAnsi" w:hAnsiTheme="minorHAnsi" w:cs="Arial"/>
                <w:sz w:val="16"/>
                <w:szCs w:val="16"/>
              </w:rPr>
              <w:t>Mesleki ve Teknik Kurslara</w:t>
            </w:r>
          </w:p>
        </w:tc>
        <w:tc>
          <w:tcPr>
            <w:tcW w:w="967" w:type="pct"/>
            <w:gridSpan w:val="2"/>
            <w:hideMark/>
          </w:tcPr>
          <w:p w:rsidR="00917E03" w:rsidRPr="009464A3" w:rsidRDefault="00917E03" w:rsidP="00863465">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Katılan Kişi Sayısı</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2253</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5225</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13.869</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16.000</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26" w:type="pct"/>
            <w:gridSpan w:val="2"/>
            <w:vMerge/>
            <w:hideMark/>
          </w:tcPr>
          <w:p w:rsidR="00917E03" w:rsidRPr="009464A3" w:rsidRDefault="00917E03" w:rsidP="00863465">
            <w:pPr>
              <w:pStyle w:val="Tabloyazs"/>
              <w:rPr>
                <w:rFonts w:asciiTheme="minorHAnsi" w:hAnsiTheme="minorHAnsi" w:cs="Arial"/>
                <w:sz w:val="16"/>
                <w:szCs w:val="16"/>
              </w:rPr>
            </w:pPr>
          </w:p>
        </w:tc>
        <w:tc>
          <w:tcPr>
            <w:tcW w:w="967" w:type="pct"/>
            <w:gridSpan w:val="2"/>
            <w:hideMark/>
          </w:tcPr>
          <w:p w:rsidR="00917E03" w:rsidRPr="009464A3" w:rsidRDefault="00917E03" w:rsidP="00863465">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Sertifika Alan Kişi Sayısı</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2238</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5128</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13072</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15.800</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026" w:type="pct"/>
            <w:gridSpan w:val="2"/>
            <w:vMerge/>
          </w:tcPr>
          <w:p w:rsidR="00917E03" w:rsidRPr="009464A3" w:rsidRDefault="00917E03" w:rsidP="00863465">
            <w:pPr>
              <w:pStyle w:val="Tabloyazs"/>
              <w:rPr>
                <w:rFonts w:asciiTheme="minorHAnsi" w:hAnsiTheme="minorHAnsi" w:cs="Arial"/>
                <w:sz w:val="16"/>
                <w:szCs w:val="16"/>
              </w:rPr>
            </w:pPr>
          </w:p>
        </w:tc>
        <w:tc>
          <w:tcPr>
            <w:tcW w:w="967" w:type="pct"/>
            <w:gridSpan w:val="2"/>
          </w:tcPr>
          <w:p w:rsidR="00917E03" w:rsidRPr="009464A3" w:rsidRDefault="00917E03" w:rsidP="00863465">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Sertifika Alanlarının Oranı (%)</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99</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99</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94</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100</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026" w:type="pct"/>
            <w:gridSpan w:val="2"/>
            <w:vMerge w:val="restart"/>
            <w:vAlign w:val="center"/>
            <w:hideMark/>
          </w:tcPr>
          <w:p w:rsidR="00917E03" w:rsidRPr="009464A3" w:rsidRDefault="00917E03" w:rsidP="00894403">
            <w:pPr>
              <w:pStyle w:val="Tabloyazs"/>
              <w:jc w:val="center"/>
              <w:rPr>
                <w:rFonts w:asciiTheme="minorHAnsi" w:hAnsiTheme="minorHAnsi"/>
                <w:bCs w:val="0"/>
                <w:sz w:val="16"/>
                <w:szCs w:val="16"/>
              </w:rPr>
            </w:pPr>
            <w:r w:rsidRPr="009464A3">
              <w:rPr>
                <w:rFonts w:asciiTheme="minorHAnsi" w:hAnsiTheme="minorHAnsi"/>
                <w:sz w:val="16"/>
                <w:szCs w:val="16"/>
              </w:rPr>
              <w:t>HEM</w:t>
            </w:r>
            <w:r>
              <w:rPr>
                <w:rFonts w:asciiTheme="minorHAnsi" w:hAnsiTheme="minorHAnsi"/>
                <w:sz w:val="16"/>
                <w:szCs w:val="16"/>
              </w:rPr>
              <w:t>’l</w:t>
            </w:r>
            <w:r w:rsidRPr="009464A3">
              <w:rPr>
                <w:rFonts w:asciiTheme="minorHAnsi" w:hAnsiTheme="minorHAnsi"/>
                <w:sz w:val="16"/>
                <w:szCs w:val="16"/>
              </w:rPr>
              <w:t>erde düzenlenen</w:t>
            </w:r>
          </w:p>
          <w:p w:rsidR="00917E03" w:rsidRPr="009464A3" w:rsidRDefault="00917E03" w:rsidP="00894403">
            <w:pPr>
              <w:pStyle w:val="Tabloyazs"/>
              <w:jc w:val="center"/>
              <w:rPr>
                <w:rFonts w:asciiTheme="minorHAnsi" w:hAnsiTheme="minorHAnsi"/>
                <w:sz w:val="16"/>
                <w:szCs w:val="16"/>
              </w:rPr>
            </w:pPr>
            <w:r w:rsidRPr="009464A3">
              <w:rPr>
                <w:rFonts w:asciiTheme="minorHAnsi" w:hAnsiTheme="minorHAnsi" w:cs="Arial"/>
                <w:sz w:val="16"/>
                <w:szCs w:val="16"/>
              </w:rPr>
              <w:t>Genel Kurslara</w:t>
            </w:r>
          </w:p>
        </w:tc>
        <w:tc>
          <w:tcPr>
            <w:tcW w:w="967" w:type="pct"/>
            <w:gridSpan w:val="2"/>
            <w:hideMark/>
          </w:tcPr>
          <w:p w:rsidR="00917E03" w:rsidRPr="009464A3" w:rsidRDefault="00917E03" w:rsidP="00894403">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KatılanKişi Sayısı</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2657</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5329</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7399</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8.500</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gridSpan w:val="2"/>
            <w:vMerge/>
            <w:hideMark/>
          </w:tcPr>
          <w:p w:rsidR="00917E03" w:rsidRPr="009464A3" w:rsidRDefault="00917E03" w:rsidP="00863465">
            <w:pPr>
              <w:pStyle w:val="Tabloyazs"/>
              <w:rPr>
                <w:rFonts w:asciiTheme="minorHAnsi" w:hAnsiTheme="minorHAnsi" w:cs="Arial"/>
                <w:sz w:val="16"/>
                <w:szCs w:val="16"/>
              </w:rPr>
            </w:pPr>
          </w:p>
        </w:tc>
        <w:tc>
          <w:tcPr>
            <w:tcW w:w="967" w:type="pct"/>
            <w:gridSpan w:val="2"/>
            <w:hideMark/>
          </w:tcPr>
          <w:p w:rsidR="00917E03" w:rsidRPr="009464A3" w:rsidRDefault="00917E03" w:rsidP="00863465">
            <w:pPr>
              <w:pStyle w:val="Tabloyazs"/>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Sertifika Alan Kişi Sayısı</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2583</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5264</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3699</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8.300</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26" w:type="pct"/>
            <w:gridSpan w:val="2"/>
            <w:vMerge/>
          </w:tcPr>
          <w:p w:rsidR="00917E03" w:rsidRPr="009464A3" w:rsidRDefault="00917E03" w:rsidP="00863465">
            <w:pPr>
              <w:pStyle w:val="Tabloyazs"/>
              <w:rPr>
                <w:rFonts w:asciiTheme="minorHAnsi" w:hAnsiTheme="minorHAnsi" w:cs="Arial"/>
                <w:sz w:val="16"/>
                <w:szCs w:val="16"/>
              </w:rPr>
            </w:pPr>
          </w:p>
        </w:tc>
        <w:tc>
          <w:tcPr>
            <w:tcW w:w="967" w:type="pct"/>
            <w:gridSpan w:val="2"/>
          </w:tcPr>
          <w:p w:rsidR="00917E03" w:rsidRPr="009464A3" w:rsidRDefault="00917E03" w:rsidP="00863465">
            <w:pPr>
              <w:pStyle w:val="Tabloyazs"/>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9464A3">
              <w:rPr>
                <w:rFonts w:asciiTheme="minorHAnsi" w:hAnsiTheme="minorHAnsi"/>
                <w:sz w:val="16"/>
                <w:szCs w:val="16"/>
              </w:rPr>
              <w:t>Sertifika Alanlarının Oranı (%)</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99</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99</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49</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98%</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Temel Eğitim Genel Müdürlüğüne Bağlı İlkokullarda devamsızlık oranı (10 gün ve üzeri) (%)</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3</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lastRenderedPageBreak/>
              <w:t>Temel Eğitim Genel Müdürlüğüne Bağlı Ortaokullarda devamsızlık oranı (10 gün ve üzeri) (%)</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3</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Din Öğretimi Genel Müdürlüğüne Bağlı Ortaokullarda devamsızlık oranı (10 gün ve üzeri) (%)</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3</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Ortaöğretim Genel Müdürlüğüne Bağlı Okullarda devamsızlık oranı (10 gün ve üzeri) (%)</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3</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Mesleki ve Teknik Eğitim Genel Müdürlüğüne Bağlı Okullarda devamsızlık oranı (10 gün ve üzeri) (%)</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4</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Din Öğretimi Genel Müdürlüğüne Bağlı Liselerde devamsızlık oranı (10 gün ve üzeri) (%)</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23</w:t>
            </w:r>
          </w:p>
        </w:tc>
        <w:tc>
          <w:tcPr>
            <w:tcW w:w="715"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30</w:t>
            </w:r>
          </w:p>
        </w:tc>
        <w:tc>
          <w:tcPr>
            <w:tcW w:w="651" w:type="pct"/>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Pr>
                <w:rFonts w:asciiTheme="minorHAnsi" w:hAnsiTheme="minorHAnsi"/>
                <w:sz w:val="16"/>
                <w:szCs w:val="16"/>
              </w:rPr>
              <w:t>5</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3</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Örgün Ortaöğretimde okul terki oranı</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715"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651" w:type="pct"/>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4</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Default="00917E03" w:rsidP="0089440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3</w:t>
            </w:r>
          </w:p>
        </w:tc>
      </w:tr>
      <w:tr w:rsidR="00917E03" w:rsidRPr="009464A3" w:rsidTr="00917E03">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993" w:type="pct"/>
            <w:gridSpan w:val="4"/>
          </w:tcPr>
          <w:p w:rsidR="00917E03" w:rsidRPr="009464A3" w:rsidRDefault="00917E03" w:rsidP="00863465">
            <w:pPr>
              <w:pStyle w:val="Tabloyazs"/>
              <w:rPr>
                <w:rFonts w:asciiTheme="minorHAnsi" w:hAnsiTheme="minorHAnsi"/>
                <w:sz w:val="16"/>
                <w:szCs w:val="16"/>
              </w:rPr>
            </w:pPr>
            <w:r w:rsidRPr="009464A3">
              <w:rPr>
                <w:rFonts w:asciiTheme="minorHAnsi" w:hAnsiTheme="minorHAnsi"/>
                <w:sz w:val="16"/>
                <w:szCs w:val="16"/>
              </w:rPr>
              <w:t>Ortaöğretim Çağ Nüfusunda olup da Açık öğretime</w:t>
            </w:r>
            <w:r>
              <w:rPr>
                <w:rFonts w:asciiTheme="minorHAnsi" w:hAnsiTheme="minorHAnsi"/>
                <w:sz w:val="16"/>
                <w:szCs w:val="16"/>
              </w:rPr>
              <w:t xml:space="preserve"> devam eden ö</w:t>
            </w:r>
            <w:r w:rsidRPr="009464A3">
              <w:rPr>
                <w:rFonts w:asciiTheme="minorHAnsi" w:hAnsiTheme="minorHAnsi"/>
                <w:sz w:val="16"/>
                <w:szCs w:val="16"/>
              </w:rPr>
              <w:t>ğrenci Sayısı</w:t>
            </w:r>
          </w:p>
        </w:tc>
        <w:tc>
          <w:tcPr>
            <w:tcW w:w="715" w:type="pct"/>
            <w:vAlign w:val="center"/>
          </w:tcPr>
          <w:p w:rsidR="00917E03" w:rsidRPr="00F94FA4"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p>
        </w:tc>
        <w:tc>
          <w:tcPr>
            <w:tcW w:w="715" w:type="pct"/>
            <w:vAlign w:val="center"/>
          </w:tcPr>
          <w:p w:rsidR="00917E03" w:rsidRPr="00F94FA4"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sz w:val="16"/>
                <w:szCs w:val="16"/>
                <w:highlight w:val="yellow"/>
              </w:rPr>
            </w:pPr>
          </w:p>
        </w:tc>
        <w:tc>
          <w:tcPr>
            <w:tcW w:w="651" w:type="pct"/>
            <w:vAlign w:val="center"/>
          </w:tcPr>
          <w:p w:rsidR="00917E03" w:rsidRPr="00863465"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color w:val="auto"/>
                <w:sz w:val="16"/>
                <w:szCs w:val="16"/>
              </w:rPr>
            </w:pPr>
            <w:r w:rsidRPr="00863465">
              <w:rPr>
                <w:color w:val="auto"/>
                <w:sz w:val="16"/>
                <w:szCs w:val="16"/>
              </w:rPr>
              <w:t>850</w:t>
            </w:r>
          </w:p>
        </w:tc>
        <w:tc>
          <w:tcPr>
            <w:tcW w:w="205" w:type="pct"/>
            <w:vMerge/>
            <w:vAlign w:val="center"/>
          </w:tcPr>
          <w:p w:rsidR="00917E03" w:rsidRPr="009464A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p>
        </w:tc>
        <w:tc>
          <w:tcPr>
            <w:tcW w:w="722" w:type="pct"/>
            <w:vAlign w:val="center"/>
          </w:tcPr>
          <w:p w:rsidR="00917E03" w:rsidRPr="00287243" w:rsidRDefault="00917E03" w:rsidP="00894403">
            <w:pPr>
              <w:pStyle w:val="Tabloyaz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szCs w:val="16"/>
              </w:rPr>
            </w:pPr>
            <w:r w:rsidRPr="00287243">
              <w:rPr>
                <w:rFonts w:asciiTheme="minorHAnsi" w:hAnsiTheme="minorHAnsi"/>
                <w:sz w:val="16"/>
                <w:szCs w:val="16"/>
              </w:rPr>
              <w:t>940</w:t>
            </w:r>
          </w:p>
        </w:tc>
      </w:tr>
      <w:tr w:rsidR="00917E03" w:rsidRPr="009464A3" w:rsidTr="00917E0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93" w:type="pct"/>
            <w:gridSpan w:val="4"/>
            <w:hideMark/>
          </w:tcPr>
          <w:p w:rsidR="00917E03" w:rsidRPr="009464A3" w:rsidRDefault="00917E03" w:rsidP="00863465">
            <w:pPr>
              <w:pStyle w:val="Tabloyazs"/>
              <w:rPr>
                <w:rFonts w:asciiTheme="minorHAnsi" w:hAnsiTheme="minorHAnsi"/>
                <w:sz w:val="16"/>
                <w:szCs w:val="16"/>
              </w:rPr>
            </w:pPr>
            <w:r>
              <w:rPr>
                <w:rFonts w:asciiTheme="minorHAnsi" w:hAnsiTheme="minorHAnsi"/>
                <w:sz w:val="16"/>
                <w:szCs w:val="16"/>
              </w:rPr>
              <w:t>Örgün Öğretimden Açık öğretime Kayıt olan ö</w:t>
            </w:r>
            <w:r w:rsidRPr="009464A3">
              <w:rPr>
                <w:rFonts w:asciiTheme="minorHAnsi" w:hAnsiTheme="minorHAnsi"/>
                <w:sz w:val="16"/>
                <w:szCs w:val="16"/>
              </w:rPr>
              <w:t>ğrenci Sayısı</w:t>
            </w:r>
          </w:p>
        </w:tc>
        <w:tc>
          <w:tcPr>
            <w:tcW w:w="715" w:type="pct"/>
            <w:vAlign w:val="center"/>
          </w:tcPr>
          <w:p w:rsidR="00917E03" w:rsidRPr="00F94FA4"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highlight w:val="yellow"/>
              </w:rPr>
            </w:pPr>
          </w:p>
        </w:tc>
        <w:tc>
          <w:tcPr>
            <w:tcW w:w="715" w:type="pct"/>
            <w:vAlign w:val="center"/>
          </w:tcPr>
          <w:p w:rsidR="00917E03" w:rsidRPr="00F94FA4"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highlight w:val="yellow"/>
              </w:rPr>
            </w:pPr>
          </w:p>
        </w:tc>
        <w:tc>
          <w:tcPr>
            <w:tcW w:w="651" w:type="pct"/>
            <w:vAlign w:val="center"/>
          </w:tcPr>
          <w:p w:rsidR="00917E03" w:rsidRPr="00863465"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16"/>
                <w:szCs w:val="16"/>
              </w:rPr>
            </w:pPr>
            <w:r w:rsidRPr="00863465">
              <w:rPr>
                <w:rFonts w:asciiTheme="minorHAnsi" w:hAnsiTheme="minorHAnsi"/>
                <w:color w:val="auto"/>
                <w:sz w:val="16"/>
                <w:szCs w:val="16"/>
              </w:rPr>
              <w:t>920</w:t>
            </w:r>
          </w:p>
        </w:tc>
        <w:tc>
          <w:tcPr>
            <w:tcW w:w="205" w:type="pct"/>
            <w:vMerge/>
            <w:vAlign w:val="center"/>
          </w:tcPr>
          <w:p w:rsidR="00917E03" w:rsidRPr="009464A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722" w:type="pct"/>
            <w:vAlign w:val="center"/>
          </w:tcPr>
          <w:p w:rsidR="00917E03" w:rsidRPr="00287243" w:rsidRDefault="00917E03" w:rsidP="00894403">
            <w:pPr>
              <w:pStyle w:val="Tabloyaz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287243">
              <w:rPr>
                <w:rFonts w:asciiTheme="minorHAnsi" w:hAnsiTheme="minorHAnsi"/>
                <w:sz w:val="16"/>
                <w:szCs w:val="16"/>
              </w:rPr>
              <w:t>920</w:t>
            </w:r>
          </w:p>
        </w:tc>
      </w:tr>
    </w:tbl>
    <w:p w:rsidR="00DF1CEA" w:rsidRPr="007B43A3" w:rsidRDefault="00DF1CEA" w:rsidP="00D2089A">
      <w:pPr>
        <w:pStyle w:val="ResimYazs"/>
        <w:rPr>
          <w:b w:val="0"/>
        </w:rPr>
      </w:pPr>
      <w:bookmarkStart w:id="536" w:name="_Toc411533082"/>
      <w:bookmarkStart w:id="537" w:name="_Toc411533484"/>
      <w:bookmarkStart w:id="538" w:name="_Toc411534254"/>
      <w:bookmarkStart w:id="539" w:name="_Toc413661121"/>
      <w:bookmarkStart w:id="540" w:name="_Toc432413979"/>
      <w:bookmarkStart w:id="541" w:name="_Toc436059636"/>
      <w:bookmarkStart w:id="542" w:name="_Toc436121467"/>
      <w:r w:rsidRPr="0049223C">
        <w:t xml:space="preserve">Tablo </w:t>
      </w:r>
      <w:r w:rsidR="00D9099B" w:rsidRPr="0049223C">
        <w:fldChar w:fldCharType="begin"/>
      </w:r>
      <w:r w:rsidRPr="0049223C">
        <w:instrText xml:space="preserve"> SEQ Tablo \* ARABIC </w:instrText>
      </w:r>
      <w:r w:rsidR="00D9099B" w:rsidRPr="0049223C">
        <w:fldChar w:fldCharType="separate"/>
      </w:r>
      <w:r w:rsidR="00B4185D">
        <w:rPr>
          <w:noProof/>
        </w:rPr>
        <w:t>24</w:t>
      </w:r>
      <w:r w:rsidR="00D9099B" w:rsidRPr="0049223C">
        <w:fldChar w:fldCharType="end"/>
      </w:r>
      <w:r w:rsidRPr="0049223C">
        <w:t xml:space="preserve"> –</w:t>
      </w:r>
      <w:r w:rsidRPr="007B43A3">
        <w:rPr>
          <w:b w:val="0"/>
        </w:rPr>
        <w:t>Stratejik Amaç 1 - Hedef 1 Performans Göstergeleri</w:t>
      </w:r>
      <w:bookmarkEnd w:id="536"/>
      <w:bookmarkEnd w:id="537"/>
      <w:bookmarkEnd w:id="538"/>
      <w:bookmarkEnd w:id="539"/>
      <w:bookmarkEnd w:id="540"/>
      <w:bookmarkEnd w:id="541"/>
      <w:bookmarkEnd w:id="542"/>
    </w:p>
    <w:p w:rsidR="00DF1CEA" w:rsidRPr="007B43A3" w:rsidRDefault="00DF1CEA" w:rsidP="00DF1CEA"/>
    <w:p w:rsidR="00DF1CEA" w:rsidRDefault="00DF1CEA" w:rsidP="000C0C62">
      <w:r w:rsidRPr="00461A2D">
        <w:t>.</w:t>
      </w:r>
    </w:p>
    <w:p w:rsidR="000C0C62" w:rsidRPr="003757A5" w:rsidRDefault="003757A5" w:rsidP="000C0C62">
      <w:pPr>
        <w:rPr>
          <w:b/>
        </w:rPr>
      </w:pPr>
      <w:r>
        <w:rPr>
          <w:b/>
        </w:rPr>
        <w:t xml:space="preserve">      </w:t>
      </w:r>
      <w:r w:rsidRPr="003757A5">
        <w:rPr>
          <w:b/>
        </w:rPr>
        <w:t>Stratejiler</w:t>
      </w:r>
    </w:p>
    <w:tbl>
      <w:tblPr>
        <w:tblStyle w:val="Stil2"/>
        <w:tblW w:w="5087" w:type="pct"/>
        <w:tblInd w:w="-157" w:type="dxa"/>
        <w:tblLayout w:type="fixed"/>
        <w:tblLook w:val="04A0" w:firstRow="1" w:lastRow="0" w:firstColumn="1" w:lastColumn="0" w:noHBand="0" w:noVBand="1"/>
      </w:tblPr>
      <w:tblGrid>
        <w:gridCol w:w="567"/>
        <w:gridCol w:w="4538"/>
        <w:gridCol w:w="991"/>
        <w:gridCol w:w="1258"/>
        <w:gridCol w:w="1843"/>
      </w:tblGrid>
      <w:tr w:rsidR="00085CAE" w:rsidRPr="00B442CE" w:rsidTr="00085CAE">
        <w:trPr>
          <w:cnfStyle w:val="100000000000" w:firstRow="1" w:lastRow="0" w:firstColumn="0" w:lastColumn="0" w:oddVBand="0" w:evenVBand="0" w:oddHBand="0"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308" w:type="pct"/>
            <w:shd w:val="clear" w:color="auto" w:fill="31849B" w:themeFill="accent5" w:themeFillShade="BF"/>
            <w:textDirection w:val="btLr"/>
            <w:hideMark/>
          </w:tcPr>
          <w:p w:rsidR="00DF1CEA" w:rsidRPr="00B442CE" w:rsidRDefault="00DF1CEA" w:rsidP="001D79A5">
            <w:pPr>
              <w:pStyle w:val="Tabloyazs"/>
              <w:jc w:val="center"/>
              <w:rPr>
                <w:lang w:eastAsia="tr-TR" w:bidi="ar-SA"/>
              </w:rPr>
            </w:pPr>
            <w:r w:rsidRPr="00B442CE">
              <w:rPr>
                <w:lang w:eastAsia="tr-TR" w:bidi="ar-SA"/>
              </w:rPr>
              <w:t>Sıra</w:t>
            </w:r>
          </w:p>
        </w:tc>
        <w:tc>
          <w:tcPr>
            <w:tcW w:w="2467" w:type="pct"/>
            <w:shd w:val="clear" w:color="auto" w:fill="31849B" w:themeFill="accent5" w:themeFillShade="BF"/>
            <w:hideMark/>
          </w:tcPr>
          <w:p w:rsidR="00DF1CEA" w:rsidRPr="00B442CE" w:rsidRDefault="003757A5" w:rsidP="001D79A5">
            <w:pPr>
              <w:pStyle w:val="Tabloyazs"/>
              <w:jc w:val="center"/>
              <w:cnfStyle w:val="100000000000" w:firstRow="1" w:lastRow="0" w:firstColumn="0" w:lastColumn="0" w:oddVBand="0" w:evenVBand="0" w:oddHBand="0" w:evenHBand="0" w:firstRowFirstColumn="0" w:firstRowLastColumn="0" w:lastRowFirstColumn="0" w:lastRowLastColumn="0"/>
              <w:rPr>
                <w:lang w:eastAsia="tr-TR" w:bidi="ar-SA"/>
              </w:rPr>
            </w:pPr>
            <w:r>
              <w:rPr>
                <w:lang w:eastAsia="tr-TR" w:bidi="ar-SA"/>
              </w:rPr>
              <w:t>Strateji</w:t>
            </w:r>
          </w:p>
        </w:tc>
        <w:tc>
          <w:tcPr>
            <w:tcW w:w="539" w:type="pct"/>
            <w:shd w:val="clear" w:color="auto" w:fill="31849B" w:themeFill="accent5" w:themeFillShade="BF"/>
            <w:hideMark/>
          </w:tcPr>
          <w:p w:rsidR="00DF1CEA" w:rsidRPr="00E87F89"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lang w:eastAsia="tr-TR" w:bidi="ar-SA"/>
              </w:rPr>
            </w:pPr>
            <w:r w:rsidRPr="00E87F89">
              <w:rPr>
                <w:sz w:val="20"/>
                <w:lang w:eastAsia="tr-TR" w:bidi="ar-SA"/>
              </w:rPr>
              <w:t>Başlama Tarihi</w:t>
            </w:r>
          </w:p>
        </w:tc>
        <w:tc>
          <w:tcPr>
            <w:tcW w:w="684" w:type="pct"/>
            <w:shd w:val="clear" w:color="auto" w:fill="31849B" w:themeFill="accent5" w:themeFillShade="BF"/>
            <w:hideMark/>
          </w:tcPr>
          <w:p w:rsidR="00DF1CEA" w:rsidRPr="00E87F89"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lang w:eastAsia="tr-TR" w:bidi="ar-SA"/>
              </w:rPr>
            </w:pPr>
            <w:r w:rsidRPr="00E87F89">
              <w:rPr>
                <w:sz w:val="20"/>
                <w:lang w:eastAsia="tr-TR" w:bidi="ar-SA"/>
              </w:rPr>
              <w:t>Bitiş Tarihi</w:t>
            </w:r>
          </w:p>
        </w:tc>
        <w:tc>
          <w:tcPr>
            <w:tcW w:w="1002" w:type="pct"/>
            <w:shd w:val="clear" w:color="auto" w:fill="31849B" w:themeFill="accent5" w:themeFillShade="BF"/>
            <w:hideMark/>
          </w:tcPr>
          <w:p w:rsidR="00DF1CEA" w:rsidRPr="00B442CE"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lang w:eastAsia="tr-TR" w:bidi="ar-SA"/>
              </w:rPr>
            </w:pPr>
            <w:r w:rsidRPr="00B442CE">
              <w:rPr>
                <w:lang w:eastAsia="tr-TR" w:bidi="ar-SA"/>
              </w:rPr>
              <w:t>Sorumlu Birim</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DF1CEA" w:rsidP="00CF5FB2">
            <w:pPr>
              <w:pStyle w:val="Tabloyazs"/>
              <w:jc w:val="center"/>
              <w:rPr>
                <w:rFonts w:ascii="Calibri" w:hAnsi="Calibri"/>
                <w:lang w:eastAsia="tr-TR" w:bidi="ar-SA"/>
              </w:rPr>
            </w:pPr>
            <w:r w:rsidRPr="00B442CE">
              <w:rPr>
                <w:rFonts w:ascii="Calibri" w:hAnsi="Calibri"/>
                <w:lang w:eastAsia="tr-TR" w:bidi="ar-SA"/>
              </w:rPr>
              <w:t>1</w:t>
            </w:r>
          </w:p>
        </w:tc>
        <w:tc>
          <w:tcPr>
            <w:tcW w:w="2467" w:type="pct"/>
            <w:vAlign w:val="center"/>
            <w:hideMark/>
          </w:tcPr>
          <w:p w:rsidR="00DF1CEA" w:rsidRPr="00B442CE" w:rsidRDefault="00DF1CEA" w:rsidP="00CF5FB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Özel okul desteği konusunda tereddütleri ortadan kaldırmak ve iş birliğini artırmak için sektör temsilcileri ile düzenli bilgilendirme toplantıları yapılacaktır.</w:t>
            </w:r>
          </w:p>
        </w:tc>
        <w:tc>
          <w:tcPr>
            <w:tcW w:w="539"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CA5492" w:rsidRDefault="00DF1CEA" w:rsidP="00CA549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A5492">
              <w:rPr>
                <w:lang w:eastAsia="tr-TR" w:bidi="ar-SA"/>
              </w:rPr>
              <w:t xml:space="preserve">Özel Öğretim </w:t>
            </w:r>
          </w:p>
          <w:p w:rsidR="00DF1CEA" w:rsidRPr="00B442CE" w:rsidRDefault="00DF1CEA" w:rsidP="00CA549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A5492">
              <w:rPr>
                <w:lang w:eastAsia="tr-TR" w:bidi="ar-SA"/>
              </w:rPr>
              <w:t>Kurumları Şube Müdürlüğü</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DF1CEA" w:rsidP="00CF5FB2">
            <w:pPr>
              <w:pStyle w:val="Tabloyazs"/>
              <w:jc w:val="center"/>
              <w:rPr>
                <w:rFonts w:ascii="Calibri" w:hAnsi="Calibri"/>
                <w:lang w:eastAsia="tr-TR" w:bidi="ar-SA"/>
              </w:rPr>
            </w:pPr>
            <w:r w:rsidRPr="00B442CE">
              <w:rPr>
                <w:rFonts w:ascii="Calibri" w:hAnsi="Calibri"/>
                <w:lang w:eastAsia="tr-TR" w:bidi="ar-SA"/>
              </w:rPr>
              <w:t>2</w:t>
            </w:r>
          </w:p>
        </w:tc>
        <w:tc>
          <w:tcPr>
            <w:tcW w:w="2467" w:type="pct"/>
            <w:vAlign w:val="center"/>
            <w:hideMark/>
          </w:tcPr>
          <w:p w:rsidR="00DF1CEA" w:rsidRPr="00B442CE"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Yetişkinlerin eğitime erişim imkânlarından faydalanması için farkındalık oluşturma çalışmaları yapılacaktır.</w:t>
            </w:r>
          </w:p>
        </w:tc>
        <w:tc>
          <w:tcPr>
            <w:tcW w:w="539" w:type="pct"/>
            <w:vAlign w:val="center"/>
            <w:hideMark/>
          </w:tcPr>
          <w:p w:rsidR="00DF1CEA" w:rsidRPr="00B442CE"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CA5492"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 xml:space="preserve">Hayat Boyu </w:t>
            </w:r>
          </w:p>
          <w:p w:rsidR="00CA5492"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 xml:space="preserve">Öğrenme Şube </w:t>
            </w:r>
          </w:p>
          <w:p w:rsidR="00DF1CEA" w:rsidRPr="00B442CE"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Müdürlüğü</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DF1CEA" w:rsidP="00CF5FB2">
            <w:pPr>
              <w:pStyle w:val="Tabloyazs"/>
              <w:jc w:val="center"/>
              <w:rPr>
                <w:rFonts w:ascii="Calibri" w:hAnsi="Calibri"/>
                <w:lang w:eastAsia="tr-TR" w:bidi="ar-SA"/>
              </w:rPr>
            </w:pPr>
            <w:r w:rsidRPr="00B442CE">
              <w:rPr>
                <w:rFonts w:ascii="Calibri" w:hAnsi="Calibri"/>
                <w:lang w:eastAsia="tr-TR" w:bidi="ar-SA"/>
              </w:rPr>
              <w:t>3</w:t>
            </w:r>
          </w:p>
        </w:tc>
        <w:tc>
          <w:tcPr>
            <w:tcW w:w="2467" w:type="pct"/>
            <w:vAlign w:val="center"/>
            <w:hideMark/>
          </w:tcPr>
          <w:p w:rsidR="00DF1CEA" w:rsidRPr="00B442CE" w:rsidRDefault="00DF1CEA" w:rsidP="00CF5FB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Okullaşma oranları</w:t>
            </w:r>
            <w:r w:rsidRPr="00B442CE">
              <w:rPr>
                <w:lang w:eastAsia="tr-TR" w:bidi="ar-SA"/>
              </w:rPr>
              <w:t xml:space="preserve"> düşük olan bölgelere ve ailelere yönel</w:t>
            </w:r>
            <w:r>
              <w:rPr>
                <w:lang w:eastAsia="tr-TR" w:bidi="ar-SA"/>
              </w:rPr>
              <w:t>ik bilgilendirme faaliyetleri</w:t>
            </w:r>
            <w:r w:rsidRPr="00B442CE">
              <w:rPr>
                <w:lang w:eastAsia="tr-TR" w:bidi="ar-SA"/>
              </w:rPr>
              <w:t xml:space="preserve"> gerçek</w:t>
            </w:r>
            <w:r>
              <w:rPr>
                <w:lang w:eastAsia="tr-TR" w:bidi="ar-SA"/>
              </w:rPr>
              <w:t>leştirilecektir.</w:t>
            </w:r>
          </w:p>
        </w:tc>
        <w:tc>
          <w:tcPr>
            <w:tcW w:w="539"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DF1CEA" w:rsidRPr="00B442CE" w:rsidRDefault="00DF1CEA" w:rsidP="00CA549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Eğitim ve Öğretim Şube Müdürlükleri</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DF1CEA" w:rsidP="00CF5FB2">
            <w:pPr>
              <w:pStyle w:val="Tabloyazs"/>
              <w:jc w:val="center"/>
              <w:rPr>
                <w:rFonts w:ascii="Calibri" w:hAnsi="Calibri"/>
                <w:lang w:eastAsia="tr-TR" w:bidi="ar-SA"/>
              </w:rPr>
            </w:pPr>
            <w:r w:rsidRPr="00B442CE">
              <w:rPr>
                <w:rFonts w:ascii="Calibri" w:hAnsi="Calibri"/>
                <w:lang w:eastAsia="tr-TR" w:bidi="ar-SA"/>
              </w:rPr>
              <w:t>4</w:t>
            </w:r>
          </w:p>
        </w:tc>
        <w:tc>
          <w:tcPr>
            <w:tcW w:w="2467" w:type="pct"/>
            <w:vAlign w:val="center"/>
            <w:hideMark/>
          </w:tcPr>
          <w:p w:rsidR="00DF1CEA" w:rsidRPr="00B442CE"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Bakanlığımıza bağlı olmayan erken çocukluk eğitimi hizmeti veren diğer kurumlardaki çocukları da e-okul sistemine aktarılacaktır.</w:t>
            </w:r>
          </w:p>
        </w:tc>
        <w:tc>
          <w:tcPr>
            <w:tcW w:w="539" w:type="pct"/>
            <w:vAlign w:val="center"/>
            <w:hideMark/>
          </w:tcPr>
          <w:p w:rsidR="00DF1CEA" w:rsidRPr="00B442CE"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DF1CEA" w:rsidRPr="00B442CE"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Temel Eğitim Şube Müdürlüğü</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DF1CEA" w:rsidP="00CF5FB2">
            <w:pPr>
              <w:pStyle w:val="Tabloyazs"/>
              <w:jc w:val="center"/>
              <w:rPr>
                <w:rFonts w:ascii="Calibri" w:hAnsi="Calibri"/>
                <w:lang w:eastAsia="tr-TR" w:bidi="ar-SA"/>
              </w:rPr>
            </w:pPr>
            <w:r w:rsidRPr="00B442CE">
              <w:rPr>
                <w:rFonts w:ascii="Calibri" w:hAnsi="Calibri"/>
                <w:lang w:eastAsia="tr-TR" w:bidi="ar-SA"/>
              </w:rPr>
              <w:t>5</w:t>
            </w:r>
          </w:p>
        </w:tc>
        <w:tc>
          <w:tcPr>
            <w:tcW w:w="2467" w:type="pct"/>
            <w:vAlign w:val="center"/>
            <w:hideMark/>
          </w:tcPr>
          <w:p w:rsidR="00DF1CEA" w:rsidRPr="00B442CE" w:rsidRDefault="00DF1CEA" w:rsidP="00CF5FB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Okullaşma oranlarının artırılması konusunda yönetici ve öğretmenlere yönelik bilgilendirici toplantılar</w:t>
            </w:r>
            <w:r>
              <w:rPr>
                <w:lang w:eastAsia="tr-TR" w:bidi="ar-SA"/>
              </w:rPr>
              <w:t xml:space="preserve"> yapılacaktır.</w:t>
            </w:r>
          </w:p>
        </w:tc>
        <w:tc>
          <w:tcPr>
            <w:tcW w:w="539"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DF1CEA" w:rsidRPr="00B442CE" w:rsidRDefault="00DF1CEA" w:rsidP="00CA549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Eğitim ve Öğretim Şube Müdürlükleri</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DF1CEA" w:rsidP="00CF5FB2">
            <w:pPr>
              <w:pStyle w:val="Tabloyazs"/>
              <w:jc w:val="center"/>
              <w:rPr>
                <w:rFonts w:ascii="Calibri" w:hAnsi="Calibri"/>
                <w:lang w:eastAsia="tr-TR" w:bidi="ar-SA"/>
              </w:rPr>
            </w:pPr>
            <w:r w:rsidRPr="00B442CE">
              <w:rPr>
                <w:rFonts w:ascii="Calibri" w:hAnsi="Calibri"/>
                <w:lang w:eastAsia="tr-TR" w:bidi="ar-SA"/>
              </w:rPr>
              <w:t>6</w:t>
            </w:r>
          </w:p>
        </w:tc>
        <w:tc>
          <w:tcPr>
            <w:tcW w:w="2467" w:type="pct"/>
            <w:vAlign w:val="center"/>
            <w:hideMark/>
          </w:tcPr>
          <w:p w:rsidR="00DF1CEA" w:rsidRPr="00B442CE"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Öğrenci devamsızlıkl</w:t>
            </w:r>
            <w:r>
              <w:rPr>
                <w:lang w:eastAsia="tr-TR" w:bidi="ar-SA"/>
              </w:rPr>
              <w:t>arı izleme araçları geliştirilecektir.</w:t>
            </w:r>
          </w:p>
        </w:tc>
        <w:tc>
          <w:tcPr>
            <w:tcW w:w="539" w:type="pct"/>
            <w:vAlign w:val="center"/>
            <w:hideMark/>
          </w:tcPr>
          <w:p w:rsidR="00DF1CEA" w:rsidRPr="00B442CE"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DF1CEA" w:rsidRPr="00B442CE"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Eğitim ve Öğretim Şube Müdürlükleri</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DF1CEA" w:rsidP="00CF5FB2">
            <w:pPr>
              <w:pStyle w:val="Tabloyazs"/>
              <w:jc w:val="center"/>
              <w:rPr>
                <w:rFonts w:ascii="Calibri" w:hAnsi="Calibri"/>
                <w:lang w:eastAsia="tr-TR" w:bidi="ar-SA"/>
              </w:rPr>
            </w:pPr>
            <w:r w:rsidRPr="00B442CE">
              <w:rPr>
                <w:rFonts w:ascii="Calibri" w:hAnsi="Calibri"/>
                <w:lang w:eastAsia="tr-TR" w:bidi="ar-SA"/>
              </w:rPr>
              <w:t>7</w:t>
            </w:r>
          </w:p>
        </w:tc>
        <w:tc>
          <w:tcPr>
            <w:tcW w:w="2467" w:type="pct"/>
            <w:vAlign w:val="center"/>
            <w:hideMark/>
          </w:tcPr>
          <w:p w:rsidR="00DF1CEA" w:rsidRPr="00B442CE" w:rsidRDefault="00DF1CEA" w:rsidP="00CF5FB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Devam ve erişim konusunda il</w:t>
            </w:r>
            <w:r w:rsidR="00905462">
              <w:rPr>
                <w:lang w:eastAsia="tr-TR" w:bidi="ar-SA"/>
              </w:rPr>
              <w:t>çe</w:t>
            </w:r>
            <w:r w:rsidRPr="00B442CE">
              <w:rPr>
                <w:lang w:eastAsia="tr-TR" w:bidi="ar-SA"/>
              </w:rPr>
              <w:t xml:space="preserve"> durum raporları hazırlanarak analiz edilecektir.</w:t>
            </w:r>
          </w:p>
        </w:tc>
        <w:tc>
          <w:tcPr>
            <w:tcW w:w="539"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DF1CEA" w:rsidRPr="00B442CE" w:rsidRDefault="00DF1CEA" w:rsidP="00CA549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Eğitim ve Öğretim Şube Müdürlükleri</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905462" w:rsidP="00CF5FB2">
            <w:pPr>
              <w:pStyle w:val="Tabloyazs"/>
              <w:jc w:val="center"/>
              <w:rPr>
                <w:rFonts w:ascii="Calibri" w:hAnsi="Calibri"/>
                <w:lang w:eastAsia="tr-TR" w:bidi="ar-SA"/>
              </w:rPr>
            </w:pPr>
            <w:r>
              <w:rPr>
                <w:rFonts w:ascii="Calibri" w:hAnsi="Calibri"/>
                <w:lang w:eastAsia="tr-TR" w:bidi="ar-SA"/>
              </w:rPr>
              <w:lastRenderedPageBreak/>
              <w:t>8</w:t>
            </w:r>
          </w:p>
        </w:tc>
        <w:tc>
          <w:tcPr>
            <w:tcW w:w="2467" w:type="pct"/>
            <w:vAlign w:val="center"/>
            <w:hideMark/>
          </w:tcPr>
          <w:p w:rsidR="00DF1CEA" w:rsidRPr="00B442CE"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Okulların faaliyetleri ve çalışmaları toplumla paylaşılarak İmam hatip okullarına yönelik farkındalık arttırılacaktır.</w:t>
            </w:r>
          </w:p>
        </w:tc>
        <w:tc>
          <w:tcPr>
            <w:tcW w:w="539" w:type="pct"/>
            <w:vAlign w:val="center"/>
            <w:hideMark/>
          </w:tcPr>
          <w:p w:rsidR="00DF1CEA" w:rsidRPr="00B442CE"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CA5492"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Din Öğretimi</w:t>
            </w:r>
          </w:p>
          <w:p w:rsidR="00DF1CEA" w:rsidRPr="00B442CE"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Şube Müdürlüğü</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905462" w:rsidP="00CF5FB2">
            <w:pPr>
              <w:pStyle w:val="Tabloyazs"/>
              <w:jc w:val="center"/>
              <w:rPr>
                <w:rFonts w:ascii="Calibri" w:hAnsi="Calibri"/>
                <w:lang w:eastAsia="tr-TR" w:bidi="ar-SA"/>
              </w:rPr>
            </w:pPr>
            <w:r>
              <w:rPr>
                <w:rFonts w:ascii="Calibri" w:hAnsi="Calibri"/>
                <w:lang w:eastAsia="tr-TR" w:bidi="ar-SA"/>
              </w:rPr>
              <w:t>9</w:t>
            </w:r>
          </w:p>
        </w:tc>
        <w:tc>
          <w:tcPr>
            <w:tcW w:w="2467" w:type="pct"/>
            <w:vAlign w:val="center"/>
            <w:hideMark/>
          </w:tcPr>
          <w:p w:rsidR="00DF1CEA" w:rsidRPr="00B442CE" w:rsidRDefault="00DF1CEA" w:rsidP="00CF5FB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Burs ve pansiyon imkânlarının öğrenciler tarafından bilinirliği sağlanacaktır.</w:t>
            </w:r>
          </w:p>
        </w:tc>
        <w:tc>
          <w:tcPr>
            <w:tcW w:w="539"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Eylül</w:t>
            </w:r>
          </w:p>
        </w:tc>
        <w:tc>
          <w:tcPr>
            <w:tcW w:w="684" w:type="pct"/>
            <w:vAlign w:val="center"/>
            <w:hideMark/>
          </w:tcPr>
          <w:p w:rsidR="00DF1CEA" w:rsidRPr="00B442CE"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Ağustos</w:t>
            </w:r>
          </w:p>
        </w:tc>
        <w:tc>
          <w:tcPr>
            <w:tcW w:w="1002" w:type="pct"/>
            <w:vAlign w:val="center"/>
            <w:hideMark/>
          </w:tcPr>
          <w:p w:rsidR="00DF1CEA" w:rsidRPr="00B442CE" w:rsidRDefault="00DF1CEA" w:rsidP="00CA549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85CAE">
              <w:rPr>
                <w:sz w:val="20"/>
                <w:lang w:eastAsia="tr-TR" w:bidi="ar-SA"/>
              </w:rPr>
              <w:t>Eğitim Öğretim Şube Müdürlükleri</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905462" w:rsidP="00C02B41">
            <w:pPr>
              <w:pStyle w:val="Tabloyazs"/>
              <w:jc w:val="center"/>
              <w:rPr>
                <w:rFonts w:ascii="Calibri" w:hAnsi="Calibri"/>
                <w:lang w:eastAsia="tr-TR" w:bidi="ar-SA"/>
              </w:rPr>
            </w:pPr>
            <w:r>
              <w:rPr>
                <w:rFonts w:ascii="Calibri" w:hAnsi="Calibri"/>
                <w:lang w:eastAsia="tr-TR" w:bidi="ar-SA"/>
              </w:rPr>
              <w:t>10</w:t>
            </w:r>
          </w:p>
        </w:tc>
        <w:tc>
          <w:tcPr>
            <w:tcW w:w="2467" w:type="pct"/>
            <w:vAlign w:val="center"/>
            <w:hideMark/>
          </w:tcPr>
          <w:p w:rsidR="00DF1CEA" w:rsidRPr="00B442CE"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Halk Eğitim Müdürlükleri Taraf</w:t>
            </w:r>
            <w:r>
              <w:rPr>
                <w:lang w:eastAsia="tr-TR" w:bidi="ar-SA"/>
              </w:rPr>
              <w:t>ından Alan Taraması yapılacaktır.</w:t>
            </w:r>
          </w:p>
        </w:tc>
        <w:tc>
          <w:tcPr>
            <w:tcW w:w="539" w:type="pct"/>
            <w:vAlign w:val="center"/>
            <w:hideMark/>
          </w:tcPr>
          <w:p w:rsidR="00DF1CEA" w:rsidRPr="00C02B41"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C02B41">
              <w:rPr>
                <w:lang w:eastAsia="tr-TR" w:bidi="ar-SA"/>
              </w:rPr>
              <w:t>Eylül</w:t>
            </w:r>
          </w:p>
        </w:tc>
        <w:tc>
          <w:tcPr>
            <w:tcW w:w="684" w:type="pct"/>
            <w:vAlign w:val="center"/>
            <w:hideMark/>
          </w:tcPr>
          <w:p w:rsidR="00DF1CEA" w:rsidRPr="00C02B41"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C02B41">
              <w:rPr>
                <w:lang w:eastAsia="tr-TR" w:bidi="ar-SA"/>
              </w:rPr>
              <w:t>Ağustos</w:t>
            </w:r>
          </w:p>
        </w:tc>
        <w:tc>
          <w:tcPr>
            <w:tcW w:w="1002" w:type="pct"/>
            <w:vAlign w:val="center"/>
            <w:hideMark/>
          </w:tcPr>
          <w:p w:rsidR="00CA5492"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 xml:space="preserve">Hayat Boyu </w:t>
            </w:r>
          </w:p>
          <w:p w:rsidR="00DF1CEA" w:rsidRPr="00B442CE"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Öğrenme Şube Müdürlüğü</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905462" w:rsidP="00C02B41">
            <w:pPr>
              <w:pStyle w:val="Tabloyazs"/>
              <w:jc w:val="center"/>
              <w:rPr>
                <w:rFonts w:ascii="Calibri" w:hAnsi="Calibri"/>
                <w:lang w:eastAsia="tr-TR" w:bidi="ar-SA"/>
              </w:rPr>
            </w:pPr>
            <w:r>
              <w:rPr>
                <w:rFonts w:ascii="Calibri" w:hAnsi="Calibri"/>
                <w:lang w:eastAsia="tr-TR" w:bidi="ar-SA"/>
              </w:rPr>
              <w:t>11</w:t>
            </w:r>
          </w:p>
        </w:tc>
        <w:tc>
          <w:tcPr>
            <w:tcW w:w="2467" w:type="pct"/>
            <w:vAlign w:val="center"/>
            <w:hideMark/>
          </w:tcPr>
          <w:p w:rsidR="00DF1CEA" w:rsidRPr="00B442CE" w:rsidRDefault="00DF1CEA" w:rsidP="00CF5FB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Ortaöğretimde devamsızlık, sınıf tekrarı ve okul terkini azaltmak amacıyla "Ortaöğretime Uyum Projesi" yaygınlaştırılarak uygulanacaktır.</w:t>
            </w:r>
          </w:p>
        </w:tc>
        <w:tc>
          <w:tcPr>
            <w:tcW w:w="539" w:type="pct"/>
            <w:vAlign w:val="center"/>
            <w:hideMark/>
          </w:tcPr>
          <w:p w:rsidR="00DF1CEA" w:rsidRPr="00C02B41"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C02B41">
              <w:rPr>
                <w:lang w:eastAsia="tr-TR" w:bidi="ar-SA"/>
              </w:rPr>
              <w:t>Eylül</w:t>
            </w:r>
          </w:p>
        </w:tc>
        <w:tc>
          <w:tcPr>
            <w:tcW w:w="684" w:type="pct"/>
            <w:vAlign w:val="center"/>
            <w:hideMark/>
          </w:tcPr>
          <w:p w:rsidR="00DF1CEA" w:rsidRPr="00C02B41"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C02B41">
              <w:rPr>
                <w:lang w:eastAsia="tr-TR" w:bidi="ar-SA"/>
              </w:rPr>
              <w:t>Ağustos</w:t>
            </w:r>
          </w:p>
        </w:tc>
        <w:tc>
          <w:tcPr>
            <w:tcW w:w="1002" w:type="pct"/>
            <w:vAlign w:val="center"/>
            <w:hideMark/>
          </w:tcPr>
          <w:p w:rsidR="00DF1CEA" w:rsidRPr="00C02B41" w:rsidRDefault="00DF1CEA" w:rsidP="00CA549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02B41">
              <w:rPr>
                <w:lang w:eastAsia="tr-TR" w:bidi="ar-SA"/>
              </w:rPr>
              <w:t>Ortaöğretim Şube Müdürlüğü</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905462" w:rsidP="00C02B41">
            <w:pPr>
              <w:pStyle w:val="Tabloyazs"/>
              <w:jc w:val="center"/>
              <w:rPr>
                <w:rFonts w:ascii="Calibri" w:hAnsi="Calibri"/>
                <w:lang w:eastAsia="tr-TR" w:bidi="ar-SA"/>
              </w:rPr>
            </w:pPr>
            <w:r>
              <w:rPr>
                <w:rFonts w:ascii="Calibri" w:hAnsi="Calibri"/>
                <w:lang w:eastAsia="tr-TR" w:bidi="ar-SA"/>
              </w:rPr>
              <w:t>12</w:t>
            </w:r>
          </w:p>
        </w:tc>
        <w:tc>
          <w:tcPr>
            <w:tcW w:w="2467" w:type="pct"/>
            <w:vAlign w:val="center"/>
            <w:hideMark/>
          </w:tcPr>
          <w:p w:rsidR="00DF1CEA" w:rsidRPr="00B442CE"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Anadolu İmam Hatip ve Mesleki ve Teknik Eğitim Liselerinde okula yeni kayıt yapan öğrencilere bir program dâhilinde okula uyum çalışması yapılacaktır.</w:t>
            </w:r>
          </w:p>
        </w:tc>
        <w:tc>
          <w:tcPr>
            <w:tcW w:w="539" w:type="pct"/>
            <w:vAlign w:val="center"/>
            <w:hideMark/>
          </w:tcPr>
          <w:p w:rsidR="00DF1CEA" w:rsidRPr="00C02B41"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C02B41">
              <w:rPr>
                <w:lang w:eastAsia="tr-TR" w:bidi="ar-SA"/>
              </w:rPr>
              <w:t>Eylül</w:t>
            </w:r>
          </w:p>
        </w:tc>
        <w:tc>
          <w:tcPr>
            <w:tcW w:w="684" w:type="pct"/>
            <w:vAlign w:val="center"/>
            <w:hideMark/>
          </w:tcPr>
          <w:p w:rsidR="00DF1CEA" w:rsidRPr="00C02B41"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C02B41">
              <w:rPr>
                <w:lang w:eastAsia="tr-TR" w:bidi="ar-SA"/>
              </w:rPr>
              <w:t>Ocak</w:t>
            </w:r>
          </w:p>
        </w:tc>
        <w:tc>
          <w:tcPr>
            <w:tcW w:w="1002" w:type="pct"/>
            <w:vAlign w:val="center"/>
            <w:hideMark/>
          </w:tcPr>
          <w:p w:rsidR="00CA5492" w:rsidRDefault="00CA5492"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Mesleki ve Teknik Eğitim ve</w:t>
            </w:r>
          </w:p>
          <w:p w:rsidR="00CA5492"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CA5492">
              <w:rPr>
                <w:lang w:eastAsia="tr-TR" w:bidi="ar-SA"/>
              </w:rPr>
              <w:t xml:space="preserve">Din Öğretimi Şube </w:t>
            </w:r>
          </w:p>
          <w:p w:rsidR="00DF1CEA" w:rsidRPr="00C02B41"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sz w:val="20"/>
                <w:szCs w:val="20"/>
                <w:lang w:eastAsia="tr-TR" w:bidi="ar-SA"/>
              </w:rPr>
            </w:pPr>
            <w:r w:rsidRPr="00CA5492">
              <w:rPr>
                <w:lang w:eastAsia="tr-TR" w:bidi="ar-SA"/>
              </w:rPr>
              <w:t>Müdürlükleri</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905462" w:rsidP="00C02B41">
            <w:pPr>
              <w:pStyle w:val="Tabloyazs"/>
              <w:jc w:val="center"/>
              <w:rPr>
                <w:rFonts w:ascii="Calibri" w:hAnsi="Calibri"/>
                <w:lang w:eastAsia="tr-TR" w:bidi="ar-SA"/>
              </w:rPr>
            </w:pPr>
            <w:r>
              <w:rPr>
                <w:rFonts w:ascii="Calibri" w:hAnsi="Calibri"/>
                <w:lang w:eastAsia="tr-TR" w:bidi="ar-SA"/>
              </w:rPr>
              <w:t>13</w:t>
            </w:r>
          </w:p>
        </w:tc>
        <w:tc>
          <w:tcPr>
            <w:tcW w:w="2467" w:type="pct"/>
            <w:vAlign w:val="center"/>
            <w:hideMark/>
          </w:tcPr>
          <w:p w:rsidR="00DF1CEA" w:rsidRPr="00B442CE" w:rsidRDefault="00DF1CEA" w:rsidP="00CF5FB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B442CE">
              <w:rPr>
                <w:lang w:eastAsia="tr-TR" w:bidi="ar-SA"/>
              </w:rPr>
              <w:t>Örgün ortaöğretimde devamsızlık, sınıf tekrarı ve okul terki konusunda okulların mevcut durum analizleri belirlenecektir.</w:t>
            </w:r>
          </w:p>
        </w:tc>
        <w:tc>
          <w:tcPr>
            <w:tcW w:w="539" w:type="pct"/>
            <w:vAlign w:val="center"/>
            <w:hideMark/>
          </w:tcPr>
          <w:p w:rsidR="00DF1CEA" w:rsidRPr="00C02B41"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C02B41">
              <w:rPr>
                <w:lang w:eastAsia="tr-TR" w:bidi="ar-SA"/>
              </w:rPr>
              <w:t>Eylül</w:t>
            </w:r>
          </w:p>
        </w:tc>
        <w:tc>
          <w:tcPr>
            <w:tcW w:w="684" w:type="pct"/>
            <w:vAlign w:val="center"/>
            <w:hideMark/>
          </w:tcPr>
          <w:p w:rsidR="00DF1CEA" w:rsidRPr="00C02B41"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C02B41">
              <w:rPr>
                <w:lang w:eastAsia="tr-TR" w:bidi="ar-SA"/>
              </w:rPr>
              <w:t>Ağustos</w:t>
            </w:r>
          </w:p>
        </w:tc>
        <w:tc>
          <w:tcPr>
            <w:tcW w:w="1002" w:type="pct"/>
            <w:vAlign w:val="center"/>
            <w:hideMark/>
          </w:tcPr>
          <w:p w:rsidR="00593D72" w:rsidRDefault="00CA5492" w:rsidP="00CA549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A5492">
              <w:rPr>
                <w:lang w:eastAsia="tr-TR" w:bidi="ar-SA"/>
              </w:rPr>
              <w:t xml:space="preserve">Ortaöğretim, Din Öğretimi ve </w:t>
            </w:r>
          </w:p>
          <w:p w:rsidR="00593D72" w:rsidRDefault="00DF1CEA" w:rsidP="00593D7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A5492">
              <w:rPr>
                <w:lang w:eastAsia="tr-TR" w:bidi="ar-SA"/>
              </w:rPr>
              <w:t xml:space="preserve">Mesleki ve Teknik Eğitim Şube </w:t>
            </w:r>
          </w:p>
          <w:p w:rsidR="00DF1CEA" w:rsidRPr="00C02B41" w:rsidRDefault="00DF1CEA" w:rsidP="00593D72">
            <w:pPr>
              <w:pStyle w:val="Tabloyazs"/>
              <w:jc w:val="left"/>
              <w:cnfStyle w:val="000000100000" w:firstRow="0" w:lastRow="0" w:firstColumn="0" w:lastColumn="0" w:oddVBand="0" w:evenVBand="0" w:oddHBand="1" w:evenHBand="0" w:firstRowFirstColumn="0" w:firstRowLastColumn="0" w:lastRowFirstColumn="0" w:lastRowLastColumn="0"/>
              <w:rPr>
                <w:sz w:val="20"/>
                <w:szCs w:val="20"/>
                <w:lang w:eastAsia="tr-TR" w:bidi="ar-SA"/>
              </w:rPr>
            </w:pPr>
            <w:r w:rsidRPr="00CA5492">
              <w:rPr>
                <w:lang w:eastAsia="tr-TR" w:bidi="ar-SA"/>
              </w:rPr>
              <w:t>Müdürlükleri</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B442CE" w:rsidRDefault="00905462" w:rsidP="00C02B41">
            <w:pPr>
              <w:pStyle w:val="Tabloyazs"/>
              <w:jc w:val="center"/>
              <w:rPr>
                <w:rFonts w:ascii="Calibri" w:hAnsi="Calibri"/>
                <w:lang w:eastAsia="tr-TR" w:bidi="ar-SA"/>
              </w:rPr>
            </w:pPr>
            <w:r>
              <w:rPr>
                <w:rFonts w:ascii="Calibri" w:hAnsi="Calibri"/>
                <w:lang w:eastAsia="tr-TR" w:bidi="ar-SA"/>
              </w:rPr>
              <w:t>14</w:t>
            </w:r>
          </w:p>
        </w:tc>
        <w:tc>
          <w:tcPr>
            <w:tcW w:w="2467" w:type="pct"/>
            <w:vAlign w:val="center"/>
            <w:hideMark/>
          </w:tcPr>
          <w:p w:rsidR="00DF1CEA" w:rsidRPr="00B442CE"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B442CE">
              <w:rPr>
                <w:lang w:eastAsia="tr-TR" w:bidi="ar-SA"/>
              </w:rPr>
              <w:t>Örgün ortaöğretim okullarında devamsızlık, sınıf tekrarı ve okul terki sebepleri ile ilgili araştırma yapılacaktır. Araştırma sonuçları değerlendirilerek gerekli tedbirler alınacaktır.</w:t>
            </w:r>
          </w:p>
        </w:tc>
        <w:tc>
          <w:tcPr>
            <w:tcW w:w="539" w:type="pct"/>
            <w:vAlign w:val="center"/>
            <w:hideMark/>
          </w:tcPr>
          <w:p w:rsidR="00DF1CEA" w:rsidRPr="00476A0F"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476A0F">
              <w:rPr>
                <w:lang w:eastAsia="tr-TR" w:bidi="ar-SA"/>
              </w:rPr>
              <w:t>Eylül</w:t>
            </w:r>
          </w:p>
        </w:tc>
        <w:tc>
          <w:tcPr>
            <w:tcW w:w="684" w:type="pct"/>
            <w:vAlign w:val="center"/>
            <w:hideMark/>
          </w:tcPr>
          <w:p w:rsidR="00DF1CEA" w:rsidRPr="00476A0F"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476A0F">
              <w:rPr>
                <w:lang w:eastAsia="tr-TR" w:bidi="ar-SA"/>
              </w:rPr>
              <w:t>Ağustos</w:t>
            </w:r>
          </w:p>
        </w:tc>
        <w:tc>
          <w:tcPr>
            <w:tcW w:w="1002" w:type="pct"/>
            <w:vAlign w:val="center"/>
            <w:hideMark/>
          </w:tcPr>
          <w:p w:rsidR="00DF1CEA" w:rsidRPr="00704921"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sz w:val="20"/>
                <w:szCs w:val="20"/>
                <w:lang w:eastAsia="tr-TR" w:bidi="ar-SA"/>
              </w:rPr>
            </w:pPr>
            <w:r w:rsidRPr="00CA5492">
              <w:rPr>
                <w:lang w:eastAsia="tr-TR" w:bidi="ar-SA"/>
              </w:rPr>
              <w:t>Ortaöğretim, Din Öğretimi, Mesleki ve Teknik Eğitim Şube Müdürlükleri</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CA5492" w:rsidRDefault="00905462" w:rsidP="00C02B41">
            <w:pPr>
              <w:pStyle w:val="Tabloyazs"/>
              <w:jc w:val="center"/>
              <w:rPr>
                <w:lang w:eastAsia="tr-TR" w:bidi="ar-SA"/>
              </w:rPr>
            </w:pPr>
            <w:r w:rsidRPr="00CA5492">
              <w:rPr>
                <w:lang w:eastAsia="tr-TR" w:bidi="ar-SA"/>
              </w:rPr>
              <w:t>15</w:t>
            </w:r>
          </w:p>
        </w:tc>
        <w:tc>
          <w:tcPr>
            <w:tcW w:w="2467" w:type="pct"/>
            <w:vAlign w:val="center"/>
            <w:hideMark/>
          </w:tcPr>
          <w:p w:rsidR="00DF1CEA" w:rsidRPr="00CA5492" w:rsidRDefault="00DF1CEA" w:rsidP="00CF5FB2">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A5492">
              <w:rPr>
                <w:lang w:eastAsia="tr-TR" w:bidi="ar-SA"/>
              </w:rPr>
              <w:t>Okula devam sorunu olan öğrencilere ve ailelere kişisel ve sosyal rehberlik çalışmaları yapılacaktır.</w:t>
            </w:r>
          </w:p>
        </w:tc>
        <w:tc>
          <w:tcPr>
            <w:tcW w:w="539" w:type="pct"/>
            <w:vAlign w:val="center"/>
            <w:hideMark/>
          </w:tcPr>
          <w:p w:rsidR="00DF1CEA" w:rsidRPr="00CA5492"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CA5492">
              <w:rPr>
                <w:lang w:eastAsia="tr-TR" w:bidi="ar-SA"/>
              </w:rPr>
              <w:t>Eylül</w:t>
            </w:r>
          </w:p>
        </w:tc>
        <w:tc>
          <w:tcPr>
            <w:tcW w:w="684" w:type="pct"/>
            <w:vAlign w:val="center"/>
            <w:hideMark/>
          </w:tcPr>
          <w:p w:rsidR="00DF1CEA" w:rsidRPr="00CA5492"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CA5492">
              <w:rPr>
                <w:lang w:eastAsia="tr-TR" w:bidi="ar-SA"/>
              </w:rPr>
              <w:t>Haziran</w:t>
            </w:r>
          </w:p>
        </w:tc>
        <w:tc>
          <w:tcPr>
            <w:tcW w:w="1002" w:type="pct"/>
            <w:vAlign w:val="center"/>
            <w:hideMark/>
          </w:tcPr>
          <w:p w:rsidR="00DF1CEA" w:rsidRPr="00CA5492" w:rsidRDefault="00DF1CEA" w:rsidP="00CA5492">
            <w:pPr>
              <w:pStyle w:val="Tabloyazs"/>
              <w:jc w:val="left"/>
              <w:cnfStyle w:val="000000100000" w:firstRow="0" w:lastRow="0" w:firstColumn="0" w:lastColumn="0" w:oddVBand="0" w:evenVBand="0" w:oddHBand="1" w:evenHBand="0" w:firstRowFirstColumn="0" w:firstRowLastColumn="0" w:lastRowFirstColumn="0" w:lastRowLastColumn="0"/>
              <w:rPr>
                <w:sz w:val="20"/>
                <w:szCs w:val="20"/>
                <w:lang w:eastAsia="tr-TR" w:bidi="ar-SA"/>
              </w:rPr>
            </w:pPr>
            <w:r w:rsidRPr="00CA5492">
              <w:rPr>
                <w:lang w:eastAsia="tr-TR" w:bidi="ar-SA"/>
              </w:rPr>
              <w:t>Eğitim ve Öğretim Şube Müdürlükleri</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593D72" w:rsidRDefault="00DF1CEA" w:rsidP="00905462">
            <w:pPr>
              <w:pStyle w:val="Tabloyazs"/>
              <w:jc w:val="center"/>
              <w:rPr>
                <w:lang w:eastAsia="tr-TR" w:bidi="ar-SA"/>
              </w:rPr>
            </w:pPr>
            <w:r w:rsidRPr="00593D72">
              <w:rPr>
                <w:lang w:eastAsia="tr-TR" w:bidi="ar-SA"/>
              </w:rPr>
              <w:t>1</w:t>
            </w:r>
            <w:r w:rsidR="00905462" w:rsidRPr="00593D72">
              <w:rPr>
                <w:lang w:eastAsia="tr-TR" w:bidi="ar-SA"/>
              </w:rPr>
              <w:t>6</w:t>
            </w:r>
          </w:p>
        </w:tc>
        <w:tc>
          <w:tcPr>
            <w:tcW w:w="2467" w:type="pct"/>
            <w:vAlign w:val="center"/>
            <w:hideMark/>
          </w:tcPr>
          <w:p w:rsidR="00DF1CEA" w:rsidRPr="00593D72"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593D72">
              <w:rPr>
                <w:lang w:eastAsia="tr-TR" w:bidi="ar-SA"/>
              </w:rPr>
              <w:t>Okullarda öğrencilerin bireysel yeteneklerini geliştirmeye yönelik aktivite, etkinlik ve öğrenme alanları kazandırmak için yerel ve ulusal proje hibe kaynaklarından yararlanılacaktır.</w:t>
            </w:r>
          </w:p>
        </w:tc>
        <w:tc>
          <w:tcPr>
            <w:tcW w:w="539" w:type="pct"/>
            <w:vAlign w:val="center"/>
            <w:hideMark/>
          </w:tcPr>
          <w:p w:rsidR="00DF1CEA" w:rsidRPr="00593D72"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593D72">
              <w:rPr>
                <w:lang w:eastAsia="tr-TR" w:bidi="ar-SA"/>
              </w:rPr>
              <w:t>Eylül</w:t>
            </w:r>
          </w:p>
        </w:tc>
        <w:tc>
          <w:tcPr>
            <w:tcW w:w="684" w:type="pct"/>
            <w:vAlign w:val="center"/>
            <w:hideMark/>
          </w:tcPr>
          <w:p w:rsidR="00DF1CEA" w:rsidRPr="00593D72"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593D72">
              <w:rPr>
                <w:lang w:eastAsia="tr-TR" w:bidi="ar-SA"/>
              </w:rPr>
              <w:t>Haziran</w:t>
            </w:r>
          </w:p>
        </w:tc>
        <w:tc>
          <w:tcPr>
            <w:tcW w:w="1002" w:type="pct"/>
            <w:vAlign w:val="center"/>
            <w:hideMark/>
          </w:tcPr>
          <w:p w:rsidR="00DF1CEA" w:rsidRPr="00593D72"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szCs w:val="20"/>
                <w:lang w:eastAsia="tr-TR" w:bidi="ar-SA"/>
              </w:rPr>
            </w:pPr>
            <w:r w:rsidRPr="00593D72">
              <w:rPr>
                <w:lang w:eastAsia="tr-TR" w:bidi="ar-SA"/>
              </w:rPr>
              <w:t>Eğitim ve Öğretim Şube Müdürlükleri</w:t>
            </w:r>
          </w:p>
        </w:tc>
      </w:tr>
      <w:tr w:rsidR="00DF1CEA" w:rsidRPr="00B442CE" w:rsidTr="00085CA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08" w:type="pct"/>
            <w:vAlign w:val="center"/>
            <w:hideMark/>
          </w:tcPr>
          <w:p w:rsidR="00DF1CEA" w:rsidRPr="00593D72" w:rsidRDefault="00C02B41" w:rsidP="00905462">
            <w:pPr>
              <w:pStyle w:val="Tabloyazs"/>
              <w:jc w:val="center"/>
              <w:rPr>
                <w:lang w:eastAsia="tr-TR" w:bidi="ar-SA"/>
              </w:rPr>
            </w:pPr>
            <w:r w:rsidRPr="00593D72">
              <w:rPr>
                <w:lang w:eastAsia="tr-TR" w:bidi="ar-SA"/>
              </w:rPr>
              <w:t>1</w:t>
            </w:r>
            <w:r w:rsidR="00905462" w:rsidRPr="00593D72">
              <w:rPr>
                <w:lang w:eastAsia="tr-TR" w:bidi="ar-SA"/>
              </w:rPr>
              <w:t>7</w:t>
            </w:r>
          </w:p>
        </w:tc>
        <w:tc>
          <w:tcPr>
            <w:tcW w:w="2467" w:type="pct"/>
            <w:vAlign w:val="center"/>
            <w:hideMark/>
          </w:tcPr>
          <w:p w:rsidR="00DF1CEA" w:rsidRPr="00593D72" w:rsidRDefault="00DF1CEA" w:rsidP="00C02B41">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593D72">
              <w:rPr>
                <w:lang w:eastAsia="tr-TR" w:bidi="ar-SA"/>
              </w:rPr>
              <w:t>Öğrencilerin bireysel yetenekleri doğrultusunda okullarda mesleki ve sportif kurslar düzenlenecektir.</w:t>
            </w:r>
            <w:r w:rsidR="00905462" w:rsidRPr="00593D72">
              <w:rPr>
                <w:lang w:eastAsia="tr-TR" w:bidi="ar-SA"/>
              </w:rPr>
              <w:t xml:space="preserve"> (OHOP)</w:t>
            </w:r>
          </w:p>
        </w:tc>
        <w:tc>
          <w:tcPr>
            <w:tcW w:w="539" w:type="pct"/>
            <w:vAlign w:val="center"/>
            <w:hideMark/>
          </w:tcPr>
          <w:p w:rsidR="00DF1CEA" w:rsidRPr="00593D72"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593D72">
              <w:rPr>
                <w:lang w:eastAsia="tr-TR" w:bidi="ar-SA"/>
              </w:rPr>
              <w:t>Eylül</w:t>
            </w:r>
          </w:p>
        </w:tc>
        <w:tc>
          <w:tcPr>
            <w:tcW w:w="684" w:type="pct"/>
            <w:vAlign w:val="center"/>
            <w:hideMark/>
          </w:tcPr>
          <w:p w:rsidR="00DF1CEA" w:rsidRPr="00593D72" w:rsidRDefault="00DF1CEA" w:rsidP="00CA5492">
            <w:pPr>
              <w:pStyle w:val="Tabloyazs"/>
              <w:jc w:val="center"/>
              <w:cnfStyle w:val="000000100000" w:firstRow="0" w:lastRow="0" w:firstColumn="0" w:lastColumn="0" w:oddVBand="0" w:evenVBand="0" w:oddHBand="1" w:evenHBand="0" w:firstRowFirstColumn="0" w:firstRowLastColumn="0" w:lastRowFirstColumn="0" w:lastRowLastColumn="0"/>
              <w:rPr>
                <w:lang w:eastAsia="tr-TR" w:bidi="ar-SA"/>
              </w:rPr>
            </w:pPr>
            <w:r w:rsidRPr="00593D72">
              <w:rPr>
                <w:lang w:eastAsia="tr-TR" w:bidi="ar-SA"/>
              </w:rPr>
              <w:t>Haziran</w:t>
            </w:r>
          </w:p>
        </w:tc>
        <w:tc>
          <w:tcPr>
            <w:tcW w:w="1002" w:type="pct"/>
            <w:vAlign w:val="center"/>
            <w:hideMark/>
          </w:tcPr>
          <w:p w:rsidR="00593D72" w:rsidRDefault="00C02B41" w:rsidP="00CA5492">
            <w:pPr>
              <w:pStyle w:val="Tabloyazs"/>
              <w:jc w:val="left"/>
              <w:cnfStyle w:val="000000100000" w:firstRow="0" w:lastRow="0" w:firstColumn="0" w:lastColumn="0" w:oddVBand="0" w:evenVBand="0" w:oddHBand="1" w:evenHBand="0" w:firstRowFirstColumn="0" w:firstRowLastColumn="0" w:lastRowFirstColumn="0" w:lastRowLastColumn="0"/>
              <w:rPr>
                <w:szCs w:val="20"/>
                <w:lang w:eastAsia="tr-TR" w:bidi="ar-SA"/>
              </w:rPr>
            </w:pPr>
            <w:r w:rsidRPr="00593D72">
              <w:rPr>
                <w:szCs w:val="20"/>
                <w:lang w:eastAsia="tr-TR" w:bidi="ar-SA"/>
              </w:rPr>
              <w:t xml:space="preserve">Hayat Boyu </w:t>
            </w:r>
          </w:p>
          <w:p w:rsidR="00DF1CEA" w:rsidRPr="00593D72" w:rsidRDefault="00C02B41" w:rsidP="00CA5492">
            <w:pPr>
              <w:pStyle w:val="Tabloyazs"/>
              <w:jc w:val="left"/>
              <w:cnfStyle w:val="000000100000" w:firstRow="0" w:lastRow="0" w:firstColumn="0" w:lastColumn="0" w:oddVBand="0" w:evenVBand="0" w:oddHBand="1" w:evenHBand="0" w:firstRowFirstColumn="0" w:firstRowLastColumn="0" w:lastRowFirstColumn="0" w:lastRowLastColumn="0"/>
              <w:rPr>
                <w:szCs w:val="20"/>
                <w:lang w:eastAsia="tr-TR" w:bidi="ar-SA"/>
              </w:rPr>
            </w:pPr>
            <w:r w:rsidRPr="00593D72">
              <w:rPr>
                <w:szCs w:val="20"/>
                <w:lang w:eastAsia="tr-TR" w:bidi="ar-SA"/>
              </w:rPr>
              <w:t>Öğrenme</w:t>
            </w:r>
            <w:r w:rsidR="00DF1CEA" w:rsidRPr="00593D72">
              <w:rPr>
                <w:szCs w:val="20"/>
                <w:lang w:eastAsia="tr-TR" w:bidi="ar-SA"/>
              </w:rPr>
              <w:t xml:space="preserve"> Şube Müdürlükleri</w:t>
            </w:r>
          </w:p>
        </w:tc>
      </w:tr>
      <w:tr w:rsidR="00DF1CEA" w:rsidRPr="00B442CE" w:rsidTr="00085CAE">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08" w:type="pct"/>
            <w:vAlign w:val="center"/>
          </w:tcPr>
          <w:p w:rsidR="00DF1CEA" w:rsidRPr="00593D72" w:rsidRDefault="00905462" w:rsidP="00C02B41">
            <w:pPr>
              <w:pStyle w:val="Tabloyazs"/>
              <w:jc w:val="center"/>
              <w:rPr>
                <w:lang w:eastAsia="tr-TR" w:bidi="ar-SA"/>
              </w:rPr>
            </w:pPr>
            <w:r w:rsidRPr="00593D72">
              <w:rPr>
                <w:lang w:eastAsia="tr-TR" w:bidi="ar-SA"/>
              </w:rPr>
              <w:t>18</w:t>
            </w:r>
          </w:p>
        </w:tc>
        <w:tc>
          <w:tcPr>
            <w:tcW w:w="2467" w:type="pct"/>
            <w:vAlign w:val="center"/>
          </w:tcPr>
          <w:p w:rsidR="00DF1CEA" w:rsidRPr="00593D72" w:rsidRDefault="00DF1CEA" w:rsidP="00CF5FB2">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593D72">
              <w:rPr>
                <w:lang w:eastAsia="tr-TR" w:bidi="ar-SA"/>
              </w:rPr>
              <w:t>Diğer Kurumlarla İş birliği içerisinde Hayat boyu öğrenme kursları açılacaktır.</w:t>
            </w:r>
          </w:p>
        </w:tc>
        <w:tc>
          <w:tcPr>
            <w:tcW w:w="539" w:type="pct"/>
            <w:vAlign w:val="center"/>
          </w:tcPr>
          <w:p w:rsidR="00DF1CEA" w:rsidRPr="00593D72"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593D72">
              <w:rPr>
                <w:lang w:eastAsia="tr-TR" w:bidi="ar-SA"/>
              </w:rPr>
              <w:t>Ocak</w:t>
            </w:r>
          </w:p>
        </w:tc>
        <w:tc>
          <w:tcPr>
            <w:tcW w:w="684" w:type="pct"/>
            <w:vAlign w:val="center"/>
          </w:tcPr>
          <w:p w:rsidR="00DF1CEA" w:rsidRPr="00593D72" w:rsidRDefault="00DF1CEA" w:rsidP="00CA5492">
            <w:pPr>
              <w:pStyle w:val="Tabloyazs"/>
              <w:jc w:val="center"/>
              <w:cnfStyle w:val="000000010000" w:firstRow="0" w:lastRow="0" w:firstColumn="0" w:lastColumn="0" w:oddVBand="0" w:evenVBand="0" w:oddHBand="0" w:evenHBand="1" w:firstRowFirstColumn="0" w:firstRowLastColumn="0" w:lastRowFirstColumn="0" w:lastRowLastColumn="0"/>
              <w:rPr>
                <w:lang w:eastAsia="tr-TR" w:bidi="ar-SA"/>
              </w:rPr>
            </w:pPr>
            <w:r w:rsidRPr="00593D72">
              <w:rPr>
                <w:lang w:eastAsia="tr-TR" w:bidi="ar-SA"/>
              </w:rPr>
              <w:t>Aralık</w:t>
            </w:r>
          </w:p>
        </w:tc>
        <w:tc>
          <w:tcPr>
            <w:tcW w:w="1002" w:type="pct"/>
            <w:vAlign w:val="center"/>
          </w:tcPr>
          <w:p w:rsidR="00593D72"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szCs w:val="20"/>
                <w:lang w:eastAsia="tr-TR" w:bidi="ar-SA"/>
              </w:rPr>
            </w:pPr>
            <w:r w:rsidRPr="00593D72">
              <w:rPr>
                <w:szCs w:val="20"/>
                <w:lang w:eastAsia="tr-TR" w:bidi="ar-SA"/>
              </w:rPr>
              <w:t xml:space="preserve">Hayat Boyu </w:t>
            </w:r>
          </w:p>
          <w:p w:rsidR="00DF1CEA" w:rsidRPr="00593D72" w:rsidRDefault="00DF1CEA" w:rsidP="00CA5492">
            <w:pPr>
              <w:pStyle w:val="Tabloyazs"/>
              <w:jc w:val="left"/>
              <w:cnfStyle w:val="000000010000" w:firstRow="0" w:lastRow="0" w:firstColumn="0" w:lastColumn="0" w:oddVBand="0" w:evenVBand="0" w:oddHBand="0" w:evenHBand="1" w:firstRowFirstColumn="0" w:firstRowLastColumn="0" w:lastRowFirstColumn="0" w:lastRowLastColumn="0"/>
              <w:rPr>
                <w:szCs w:val="20"/>
                <w:lang w:eastAsia="tr-TR" w:bidi="ar-SA"/>
              </w:rPr>
            </w:pPr>
            <w:r w:rsidRPr="00593D72">
              <w:rPr>
                <w:szCs w:val="20"/>
                <w:lang w:eastAsia="tr-TR" w:bidi="ar-SA"/>
              </w:rPr>
              <w:t>Öğrenme Şube Müdürlüğü</w:t>
            </w:r>
          </w:p>
        </w:tc>
      </w:tr>
    </w:tbl>
    <w:p w:rsidR="00DF1CEA" w:rsidRPr="00767933" w:rsidRDefault="00DF1CEA" w:rsidP="00D2089A">
      <w:pPr>
        <w:pStyle w:val="ResimYazs"/>
      </w:pPr>
      <w:bookmarkStart w:id="543" w:name="_Toc411534255"/>
      <w:bookmarkStart w:id="544" w:name="_Toc432413980"/>
      <w:bookmarkStart w:id="545" w:name="_Toc436059637"/>
      <w:bookmarkStart w:id="546" w:name="_Toc436121468"/>
      <w:r w:rsidRPr="00767933">
        <w:t xml:space="preserve">Tablo </w:t>
      </w:r>
      <w:r w:rsidR="00D9099B" w:rsidRPr="00767933">
        <w:fldChar w:fldCharType="begin"/>
      </w:r>
      <w:r w:rsidRPr="00767933">
        <w:instrText xml:space="preserve"> SEQ Tablo \* ARABIC </w:instrText>
      </w:r>
      <w:r w:rsidR="00D9099B" w:rsidRPr="00767933">
        <w:fldChar w:fldCharType="separate"/>
      </w:r>
      <w:r w:rsidR="00B4185D">
        <w:rPr>
          <w:noProof/>
        </w:rPr>
        <w:t>25</w:t>
      </w:r>
      <w:r w:rsidR="00D9099B" w:rsidRPr="00767933">
        <w:fldChar w:fldCharType="end"/>
      </w:r>
      <w:r w:rsidRPr="00767933">
        <w:t xml:space="preserve"> –</w:t>
      </w:r>
      <w:r w:rsidRPr="00B4185D">
        <w:rPr>
          <w:b w:val="0"/>
        </w:rPr>
        <w:t>Stratejik Amaç 1 - Hedef 1 Tedbirler</w:t>
      </w:r>
      <w:bookmarkEnd w:id="543"/>
      <w:bookmarkEnd w:id="544"/>
      <w:bookmarkEnd w:id="545"/>
      <w:bookmarkEnd w:id="546"/>
    </w:p>
    <w:p w:rsidR="00DF1CEA" w:rsidRDefault="00DF1CEA" w:rsidP="00DF1CEA">
      <w:pPr>
        <w:rPr>
          <w:b/>
        </w:rPr>
      </w:pPr>
      <w:r w:rsidRPr="0049223C">
        <w:rPr>
          <w:b/>
        </w:rPr>
        <w:tab/>
      </w:r>
    </w:p>
    <w:p w:rsidR="000C0C62" w:rsidRPr="0049223C" w:rsidRDefault="000C0C62" w:rsidP="00DF1CEA"/>
    <w:p w:rsidR="00DF1CEA" w:rsidRPr="00E57A56" w:rsidRDefault="00DF1CEA" w:rsidP="004D3CF4">
      <w:pPr>
        <w:pStyle w:val="Balk1"/>
      </w:pPr>
      <w:bookmarkStart w:id="547" w:name="_Toc411533485"/>
      <w:bookmarkStart w:id="548" w:name="_Toc436059638"/>
      <w:r w:rsidRPr="00E57A56">
        <w:t xml:space="preserve">2.TEMA </w:t>
      </w:r>
      <w:r>
        <w:t>–EĞİTİM ÖĞRETİMDE KALİTE</w:t>
      </w:r>
      <w:bookmarkEnd w:id="547"/>
      <w:bookmarkEnd w:id="548"/>
    </w:p>
    <w:p w:rsidR="00DF1CEA" w:rsidRPr="00C022D6" w:rsidRDefault="00DF1CEA" w:rsidP="00DF1CEA">
      <w:pPr>
        <w:ind w:firstLine="708"/>
        <w:rPr>
          <w:b/>
        </w:rPr>
      </w:pPr>
      <w:r w:rsidRPr="00C022D6">
        <w:rPr>
          <w:b/>
        </w:rPr>
        <w:t>Stratejik Amaç 2 :</w:t>
      </w:r>
    </w:p>
    <w:p w:rsidR="00DF1CEA" w:rsidRDefault="00DF1CEA" w:rsidP="00DF1CEA">
      <w:pPr>
        <w:ind w:firstLine="708"/>
        <w:rPr>
          <w:shd w:val="clear" w:color="auto" w:fill="FFFFFF"/>
        </w:rPr>
      </w:pPr>
      <w:r w:rsidRPr="00C022D6">
        <w:rPr>
          <w:shd w:val="clear" w:color="auto" w:fill="FFFFFF"/>
        </w:rPr>
        <w:t xml:space="preserve">Bütün bireylere ulusal ve uluslararası ölçütlerde bilgi, beceri, tutum ve davranışın kazandırılması ile girişimci, yenilikçi, yaratıcı, dil becerileri yüksek, iletişime ve </w:t>
      </w:r>
      <w:r w:rsidRPr="00C022D6">
        <w:rPr>
          <w:shd w:val="clear" w:color="auto" w:fill="FFFFFF"/>
        </w:rPr>
        <w:lastRenderedPageBreak/>
        <w:t>öğrenmeye açık, özgüven ve sorumluluk sahibi sağlıklı ve mutlu bireylerin yetişmesine imkân sağlamak.</w:t>
      </w:r>
    </w:p>
    <w:p w:rsidR="00DF1CEA" w:rsidRPr="0049223C" w:rsidRDefault="00DF1CEA" w:rsidP="00DF1CEA">
      <w:pPr>
        <w:ind w:firstLine="708"/>
      </w:pPr>
    </w:p>
    <w:p w:rsidR="00DF1CEA" w:rsidRDefault="00DF1CEA" w:rsidP="00DF1CEA">
      <w:pPr>
        <w:ind w:firstLine="426"/>
      </w:pPr>
      <w:r w:rsidRPr="00C022D6">
        <w:rPr>
          <w:b/>
        </w:rPr>
        <w:t>Stratejik Hedef 2.1.</w:t>
      </w:r>
    </w:p>
    <w:p w:rsidR="00DF1CEA" w:rsidRDefault="00DF1CEA" w:rsidP="00DF1CEA">
      <w:pPr>
        <w:ind w:firstLine="426"/>
        <w:rPr>
          <w:sz w:val="24"/>
        </w:rPr>
      </w:pPr>
      <w:r>
        <w:rPr>
          <w:sz w:val="24"/>
        </w:rPr>
        <w:t>Bütün</w:t>
      </w:r>
      <w:r w:rsidRPr="00461A2D">
        <w:rPr>
          <w:sz w:val="24"/>
        </w:rPr>
        <w:t xml:space="preserve"> bireylerin bedensel, ruhsal ve zihinsel gelişimlerine yönelik faaliyetlere katılım oranını ve öğrencilerin akademik başarı düzeylerini artırmak.</w:t>
      </w:r>
    </w:p>
    <w:p w:rsidR="003757A5" w:rsidRPr="00E509F0" w:rsidRDefault="003757A5" w:rsidP="003757A5">
      <w:pPr>
        <w:rPr>
          <w:b/>
        </w:rPr>
      </w:pPr>
      <w:r>
        <w:rPr>
          <w:b/>
        </w:rPr>
        <w:t xml:space="preserve">      </w:t>
      </w:r>
      <w:r w:rsidRPr="00E509F0">
        <w:rPr>
          <w:b/>
        </w:rPr>
        <w:t>Hedefin Mevcut Durumu</w:t>
      </w:r>
    </w:p>
    <w:p w:rsidR="003757A5" w:rsidRDefault="003757A5" w:rsidP="003757A5">
      <w:pPr>
        <w:ind w:firstLine="708"/>
      </w:pPr>
      <w:r w:rsidRPr="001855F6">
        <w:t xml:space="preserve">Ülkemizde özellikle son 10 yılda okullaşma oranları hedeflenen düzeylere yaklaşmıştır. Bu nedenle eğitim ve öğretime erişimin adil şartlar altında sağlanmasının yanı sıra eğitim ve öğretimin kalitesinin artırılması da öncelikli alanlardan birisi haline gelmiştir. </w:t>
      </w:r>
    </w:p>
    <w:p w:rsidR="003757A5" w:rsidRPr="001855F6" w:rsidRDefault="003757A5" w:rsidP="003757A5">
      <w:pPr>
        <w:ind w:firstLine="708"/>
      </w:pPr>
      <w:r w:rsidRPr="001855F6">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3757A5" w:rsidRDefault="003757A5" w:rsidP="003757A5">
      <w:pPr>
        <w:ind w:firstLine="708"/>
      </w:pPr>
      <w:r w:rsidRPr="001855F6">
        <w:t>Bu kapsamda kaliteli bir eğitim için Bütün bireylerin bedensel, ruhsal ve zihinsel gelişimlerine yönelik faaliyetlere katılım oranlarının ve öğrencilerin akademik başarı düzeylerinin artırılması hedeflenmektedir</w:t>
      </w:r>
      <w:r>
        <w:t>.</w:t>
      </w:r>
    </w:p>
    <w:p w:rsidR="003757A5" w:rsidRDefault="003757A5" w:rsidP="003757A5">
      <w:pPr>
        <w:rPr>
          <w:b/>
          <w:sz w:val="24"/>
        </w:rPr>
      </w:pPr>
    </w:p>
    <w:p w:rsidR="003757A5" w:rsidRDefault="003757A5" w:rsidP="003757A5">
      <w:pPr>
        <w:rPr>
          <w:sz w:val="24"/>
        </w:rPr>
      </w:pPr>
      <w:r>
        <w:rPr>
          <w:b/>
          <w:sz w:val="24"/>
        </w:rPr>
        <w:tab/>
      </w:r>
      <w:r w:rsidRPr="000C0C62">
        <w:rPr>
          <w:sz w:val="24"/>
        </w:rPr>
        <w:t>İlçemiz</w:t>
      </w:r>
      <w:r>
        <w:rPr>
          <w:sz w:val="24"/>
        </w:rPr>
        <w:t xml:space="preserve"> </w:t>
      </w:r>
      <w:r w:rsidRPr="00664FB2">
        <w:rPr>
          <w:sz w:val="24"/>
        </w:rPr>
        <w:t>T</w:t>
      </w:r>
      <w:r>
        <w:rPr>
          <w:sz w:val="24"/>
        </w:rPr>
        <w:t>EOG sınavlarındaki başarı düzeyi</w:t>
      </w:r>
      <w:r w:rsidRPr="00664FB2">
        <w:rPr>
          <w:sz w:val="24"/>
        </w:rPr>
        <w:t xml:space="preserve"> Türkçe, Matematik ve Fen </w:t>
      </w:r>
      <w:r>
        <w:rPr>
          <w:sz w:val="24"/>
        </w:rPr>
        <w:t>ve Teknoloji</w:t>
      </w:r>
      <w:r w:rsidRPr="00664FB2">
        <w:rPr>
          <w:sz w:val="24"/>
        </w:rPr>
        <w:t xml:space="preserve"> ders</w:t>
      </w:r>
      <w:r>
        <w:rPr>
          <w:sz w:val="24"/>
        </w:rPr>
        <w:t>lerinde Türkiye o</w:t>
      </w:r>
      <w:r w:rsidRPr="00664FB2">
        <w:rPr>
          <w:sz w:val="24"/>
        </w:rPr>
        <w:t>rtalamasının üzerindeyken İngilizce dersinde Türkiye Ortalamasının altındadır</w:t>
      </w:r>
      <w:r>
        <w:rPr>
          <w:sz w:val="24"/>
        </w:rPr>
        <w:t>.</w:t>
      </w:r>
    </w:p>
    <w:p w:rsidR="003757A5" w:rsidRDefault="003757A5" w:rsidP="003757A5">
      <w:pPr>
        <w:ind w:firstLine="708"/>
        <w:rPr>
          <w:sz w:val="24"/>
        </w:rPr>
      </w:pPr>
      <w:r>
        <w:rPr>
          <w:sz w:val="24"/>
        </w:rPr>
        <w:t>YGS ve LYS’de ise son yıllardaki başarı durumumuz şu şekildedir: YGS’de Türkiye genelinde 58. LYS’de ise MF puan türünde 55. TM puan türünde 59. TS puan türünde 38. sıradayız.</w:t>
      </w:r>
    </w:p>
    <w:p w:rsidR="003757A5" w:rsidRDefault="003757A5" w:rsidP="003757A5">
      <w:pPr>
        <w:ind w:firstLine="708"/>
        <w:rPr>
          <w:spacing w:val="0"/>
          <w:kern w:val="0"/>
          <w:sz w:val="24"/>
          <w:lang w:eastAsia="tr-TR" w:bidi="ar-SA"/>
        </w:rPr>
      </w:pPr>
      <w:r w:rsidRPr="004825FA">
        <w:rPr>
          <w:spacing w:val="0"/>
          <w:kern w:val="0"/>
          <w:sz w:val="24"/>
          <w:lang w:eastAsia="tr-TR" w:bidi="ar-SA"/>
        </w:rPr>
        <w:t xml:space="preserve">Ulusal ve Uluslararası Sportif Yarışmalarda Ödül Alan Öğrenci Sayısı son yıllarda </w:t>
      </w:r>
      <w:r>
        <w:rPr>
          <w:spacing w:val="0"/>
          <w:kern w:val="0"/>
          <w:sz w:val="24"/>
          <w:lang w:eastAsia="tr-TR" w:bidi="ar-SA"/>
        </w:rPr>
        <w:t>60</w:t>
      </w:r>
      <w:r w:rsidRPr="004825FA">
        <w:rPr>
          <w:spacing w:val="0"/>
          <w:kern w:val="0"/>
          <w:sz w:val="24"/>
          <w:lang w:eastAsia="tr-TR" w:bidi="ar-SA"/>
        </w:rPr>
        <w:t xml:space="preserve"> kişi, Ulusal ve Uluslararası sanatsal,  kültürel faaliyetlerde Ödül Alan Öğrenci Sayısı </w:t>
      </w:r>
      <w:r>
        <w:rPr>
          <w:spacing w:val="0"/>
          <w:kern w:val="0"/>
          <w:sz w:val="24"/>
          <w:lang w:eastAsia="tr-TR" w:bidi="ar-SA"/>
        </w:rPr>
        <w:t>1’dir</w:t>
      </w:r>
    </w:p>
    <w:p w:rsidR="003757A5" w:rsidRDefault="003757A5" w:rsidP="003757A5">
      <w:pPr>
        <w:ind w:firstLine="708"/>
        <w:rPr>
          <w:spacing w:val="0"/>
          <w:kern w:val="0"/>
          <w:sz w:val="24"/>
          <w:lang w:eastAsia="tr-TR" w:bidi="ar-SA"/>
        </w:rPr>
      </w:pPr>
      <w:r>
        <w:rPr>
          <w:spacing w:val="0"/>
          <w:kern w:val="0"/>
          <w:sz w:val="24"/>
          <w:lang w:eastAsia="tr-TR" w:bidi="ar-SA"/>
        </w:rPr>
        <w:t>Bilimsel faaliyetlere katılan öğrenci sayıları ise yıllara göre farklılıklar göstermektedir.</w:t>
      </w:r>
    </w:p>
    <w:p w:rsidR="003757A5" w:rsidRPr="0049223C" w:rsidRDefault="003757A5" w:rsidP="003757A5">
      <w:pPr>
        <w:ind w:firstLine="708"/>
      </w:pPr>
      <w:r>
        <w:rPr>
          <w:spacing w:val="0"/>
          <w:kern w:val="0"/>
          <w:sz w:val="24"/>
          <w:lang w:eastAsia="tr-TR" w:bidi="ar-SA"/>
        </w:rPr>
        <w:t>İlçemizde disiplin olaylarına karışan öğrenci oranı %2 civarındadır. Bu oranı plan dönemi sonuna kadar %1’e kadar düşmüştür.</w:t>
      </w:r>
    </w:p>
    <w:p w:rsidR="003757A5" w:rsidRDefault="003757A5" w:rsidP="003757A5">
      <w:pPr>
        <w:ind w:firstLine="426"/>
        <w:rPr>
          <w:sz w:val="24"/>
        </w:rPr>
      </w:pPr>
      <w:r>
        <w:lastRenderedPageBreak/>
        <w:t xml:space="preserve">Bu hedefle </w:t>
      </w:r>
      <w:r w:rsidRPr="00461A2D">
        <w:t>Potansiyelinin farkında, ruhen ve bedenen sağlıklı, iletişim becerileri yüksek ve akademik yönden başarılı bireyler</w:t>
      </w:r>
      <w:r>
        <w:t xml:space="preserve"> yetiştirmeyi hedefliyoruz</w:t>
      </w:r>
      <w:r w:rsidRPr="00461A2D">
        <w:t>.</w:t>
      </w:r>
    </w:p>
    <w:tbl>
      <w:tblPr>
        <w:tblStyle w:val="Stil2"/>
        <w:tblW w:w="4989" w:type="pct"/>
        <w:tblInd w:w="10" w:type="dxa"/>
        <w:tblLook w:val="04A0" w:firstRow="1" w:lastRow="0" w:firstColumn="1" w:lastColumn="0" w:noHBand="0" w:noVBand="1"/>
      </w:tblPr>
      <w:tblGrid>
        <w:gridCol w:w="1296"/>
        <w:gridCol w:w="1045"/>
        <w:gridCol w:w="1203"/>
        <w:gridCol w:w="788"/>
        <w:gridCol w:w="1102"/>
        <w:gridCol w:w="738"/>
        <w:gridCol w:w="848"/>
        <w:gridCol w:w="373"/>
        <w:gridCol w:w="815"/>
        <w:gridCol w:w="812"/>
      </w:tblGrid>
      <w:tr w:rsidR="00FF471F" w:rsidRPr="00695AF0" w:rsidTr="006929EF">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FF471F" w:rsidRPr="00695AF0" w:rsidRDefault="00FF471F" w:rsidP="00DD7E43">
            <w:pPr>
              <w:spacing w:line="240" w:lineRule="auto"/>
              <w:jc w:val="left"/>
              <w:rPr>
                <w:rFonts w:ascii="Calibri" w:hAnsi="Calibri"/>
                <w:color w:val="000000"/>
                <w:spacing w:val="0"/>
                <w:kern w:val="0"/>
                <w:sz w:val="14"/>
                <w:szCs w:val="14"/>
                <w:lang w:eastAsia="tr-TR" w:bidi="ar-SA"/>
              </w:rPr>
            </w:pPr>
            <w:r w:rsidRPr="00695AF0">
              <w:rPr>
                <w:rFonts w:ascii="Calibri" w:hAnsi="Calibri"/>
                <w:color w:val="000000"/>
                <w:spacing w:val="0"/>
                <w:kern w:val="0"/>
                <w:sz w:val="14"/>
                <w:szCs w:val="14"/>
                <w:lang w:eastAsia="tr-TR" w:bidi="ar-SA"/>
              </w:rPr>
              <w:t>Performans Göstergesi</w:t>
            </w:r>
          </w:p>
        </w:tc>
        <w:tc>
          <w:tcPr>
            <w:tcW w:w="1927" w:type="pct"/>
            <w:gridSpan w:val="4"/>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FF471F" w:rsidRPr="00695AF0" w:rsidRDefault="00FF471F" w:rsidP="007B05F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pacing w:val="0"/>
                <w:kern w:val="0"/>
                <w:sz w:val="14"/>
                <w:szCs w:val="14"/>
                <w:lang w:eastAsia="tr-TR" w:bidi="ar-SA"/>
              </w:rPr>
            </w:pPr>
            <w:r w:rsidRPr="00695AF0">
              <w:rPr>
                <w:rFonts w:ascii="Calibri" w:hAnsi="Calibri"/>
                <w:color w:val="000000"/>
                <w:spacing w:val="0"/>
                <w:kern w:val="0"/>
                <w:sz w:val="14"/>
                <w:szCs w:val="14"/>
                <w:lang w:eastAsia="tr-TR" w:bidi="ar-SA"/>
              </w:rPr>
              <w:t>Önceki Yıllar</w:t>
            </w:r>
          </w:p>
        </w:tc>
        <w:tc>
          <w:tcPr>
            <w:tcW w:w="207"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FF471F" w:rsidRPr="00695AF0" w:rsidRDefault="00FF471F" w:rsidP="007B05F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spacing w:val="0"/>
                <w:kern w:val="0"/>
                <w:sz w:val="14"/>
                <w:szCs w:val="14"/>
                <w:lang w:eastAsia="tr-TR" w:bidi="ar-SA"/>
              </w:rPr>
            </w:pPr>
          </w:p>
        </w:tc>
        <w:tc>
          <w:tcPr>
            <w:tcW w:w="902"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FF471F" w:rsidRPr="00695AF0" w:rsidRDefault="00FF471F" w:rsidP="007B05F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pacing w:val="0"/>
                <w:kern w:val="0"/>
                <w:sz w:val="14"/>
                <w:szCs w:val="14"/>
                <w:lang w:eastAsia="tr-TR" w:bidi="ar-SA"/>
              </w:rPr>
            </w:pPr>
            <w:r w:rsidRPr="00695AF0">
              <w:rPr>
                <w:rFonts w:ascii="Calibri" w:hAnsi="Calibri"/>
                <w:color w:val="000000"/>
                <w:spacing w:val="0"/>
                <w:kern w:val="0"/>
                <w:sz w:val="14"/>
                <w:szCs w:val="14"/>
                <w:lang w:eastAsia="tr-TR" w:bidi="ar-SA"/>
              </w:rPr>
              <w:t>Hedefler</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vMerge/>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6929EF" w:rsidRPr="00695AF0" w:rsidRDefault="006929EF" w:rsidP="00DD7E43">
            <w:pPr>
              <w:spacing w:line="240" w:lineRule="auto"/>
              <w:jc w:val="left"/>
              <w:rPr>
                <w:rFonts w:ascii="Calibri" w:hAnsi="Calibri"/>
                <w:b/>
                <w:color w:val="000000"/>
                <w:spacing w:val="0"/>
                <w:kern w:val="0"/>
                <w:sz w:val="14"/>
                <w:szCs w:val="14"/>
                <w:lang w:eastAsia="tr-TR" w:bidi="ar-SA"/>
              </w:rPr>
            </w:pPr>
          </w:p>
        </w:tc>
        <w:tc>
          <w:tcPr>
            <w:tcW w:w="437"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hideMark/>
          </w:tcPr>
          <w:p w:rsidR="006929EF" w:rsidRPr="00695AF0" w:rsidRDefault="006929EF" w:rsidP="00DD7E43">
            <w:pPr>
              <w:spacing w:line="240" w:lineRule="auto"/>
              <w:ind w:left="113" w:right="113"/>
              <w:jc w:val="left"/>
              <w:cnfStyle w:val="000000100000" w:firstRow="0" w:lastRow="0" w:firstColumn="0" w:lastColumn="0" w:oddVBand="0" w:evenVBand="0" w:oddHBand="1" w:evenHBand="0" w:firstRowFirstColumn="0" w:firstRowLastColumn="0" w:lastRowFirstColumn="0" w:lastRowLastColumn="0"/>
              <w:rPr>
                <w:rFonts w:ascii="Calibri" w:hAnsi="Calibri"/>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2012</w:t>
            </w:r>
          </w:p>
          <w:p w:rsidR="006929EF" w:rsidRPr="00695AF0" w:rsidRDefault="006929EF" w:rsidP="00DD7E43">
            <w:pPr>
              <w:spacing w:line="240" w:lineRule="auto"/>
              <w:ind w:left="113" w:right="113"/>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611"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hideMark/>
          </w:tcPr>
          <w:p w:rsidR="006929EF" w:rsidRPr="00695AF0" w:rsidRDefault="006929EF" w:rsidP="00DD7E43">
            <w:pPr>
              <w:spacing w:line="240" w:lineRule="auto"/>
              <w:ind w:left="113" w:right="113"/>
              <w:jc w:val="left"/>
              <w:cnfStyle w:val="000000100000" w:firstRow="0" w:lastRow="0" w:firstColumn="0" w:lastColumn="0" w:oddVBand="0" w:evenVBand="0" w:oddHBand="1" w:evenHBand="0" w:firstRowFirstColumn="0" w:firstRowLastColumn="0" w:lastRowFirstColumn="0" w:lastRowLastColumn="0"/>
              <w:rPr>
                <w:rFonts w:ascii="Calibri" w:hAnsi="Calibri"/>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2013</w:t>
            </w:r>
          </w:p>
          <w:p w:rsidR="006929EF" w:rsidRPr="00695AF0" w:rsidRDefault="006929EF" w:rsidP="00DD7E43">
            <w:pPr>
              <w:spacing w:line="240" w:lineRule="auto"/>
              <w:ind w:left="113" w:right="113"/>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879"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6929EF" w:rsidRPr="00695AF0"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2014</w:t>
            </w:r>
          </w:p>
        </w:tc>
        <w:tc>
          <w:tcPr>
            <w:tcW w:w="207"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6929EF" w:rsidRPr="00695AF0"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6929EF" w:rsidRPr="00695AF0"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2019</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vMerge/>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6929EF" w:rsidRPr="00695AF0" w:rsidRDefault="006929EF" w:rsidP="00DD7E43">
            <w:pPr>
              <w:spacing w:line="240" w:lineRule="auto"/>
              <w:jc w:val="left"/>
              <w:rPr>
                <w:rFonts w:ascii="Calibri" w:hAnsi="Calibri"/>
                <w:b/>
                <w:color w:val="000000"/>
                <w:spacing w:val="0"/>
                <w:kern w:val="0"/>
                <w:sz w:val="14"/>
                <w:szCs w:val="14"/>
                <w:lang w:eastAsia="tr-TR" w:bidi="ar-SA"/>
              </w:rPr>
            </w:pPr>
          </w:p>
        </w:tc>
        <w:tc>
          <w:tcPr>
            <w:tcW w:w="437"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6929EF" w:rsidRPr="00695AF0"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611"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6929EF" w:rsidRPr="00695AF0"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409"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6929EF" w:rsidRPr="00695AF0"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I. Dönem</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6929EF" w:rsidRPr="00695AF0"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II. Dönem</w:t>
            </w:r>
          </w:p>
        </w:tc>
        <w:tc>
          <w:tcPr>
            <w:tcW w:w="207"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tcPr>
          <w:p w:rsidR="006929EF" w:rsidRPr="00695AF0"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452"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6929EF" w:rsidRPr="00695AF0"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I. Dönem</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6929EF" w:rsidRPr="00695AF0"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II. Dönem</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6929EF" w:rsidRPr="00695AF0" w:rsidRDefault="006929EF" w:rsidP="001D79A5">
            <w:pPr>
              <w:spacing w:line="240" w:lineRule="auto"/>
              <w:jc w:val="center"/>
              <w:rPr>
                <w:rFonts w:ascii="Calibri" w:hAnsi="Calibri"/>
                <w:b/>
                <w:color w:val="000000"/>
                <w:spacing w:val="0"/>
                <w:kern w:val="0"/>
                <w:sz w:val="14"/>
                <w:szCs w:val="14"/>
                <w:lang w:eastAsia="tr-TR" w:bidi="ar-SA"/>
              </w:rPr>
            </w:pPr>
            <w:r w:rsidRPr="00695AF0">
              <w:rPr>
                <w:rFonts w:ascii="Calibri" w:hAnsi="Calibri"/>
                <w:b/>
                <w:color w:val="000000"/>
                <w:spacing w:val="0"/>
                <w:kern w:val="0"/>
                <w:sz w:val="14"/>
                <w:szCs w:val="14"/>
                <w:lang w:eastAsia="tr-TR" w:bidi="ar-SA"/>
              </w:rPr>
              <w:t>S. Amaç 2</w:t>
            </w:r>
          </w:p>
        </w:tc>
        <w:tc>
          <w:tcPr>
            <w:tcW w:w="1246"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6929EF" w:rsidRPr="00695AF0" w:rsidRDefault="006929EF" w:rsidP="001D79A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695AF0">
              <w:rPr>
                <w:rFonts w:ascii="Calibri" w:hAnsi="Calibri"/>
                <w:b/>
                <w:bCs/>
                <w:color w:val="000000"/>
                <w:spacing w:val="0"/>
                <w:kern w:val="0"/>
                <w:sz w:val="14"/>
                <w:szCs w:val="14"/>
                <w:lang w:eastAsia="tr-TR" w:bidi="ar-SA"/>
              </w:rPr>
              <w:t>Hedef 1</w:t>
            </w:r>
          </w:p>
        </w:tc>
        <w:tc>
          <w:tcPr>
            <w:tcW w:w="437" w:type="pct"/>
            <w:vMerge/>
            <w:tcBorders>
              <w:top w:val="single" w:sz="4" w:space="0" w:color="auto"/>
              <w:left w:val="single" w:sz="4" w:space="0" w:color="auto"/>
              <w:bottom w:val="single" w:sz="4" w:space="0" w:color="auto"/>
              <w:right w:val="single" w:sz="4" w:space="0" w:color="auto"/>
            </w:tcBorders>
            <w:hideMark/>
          </w:tcPr>
          <w:p w:rsidR="006929EF" w:rsidRPr="00695AF0"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611" w:type="pct"/>
            <w:vMerge/>
            <w:tcBorders>
              <w:top w:val="single" w:sz="4" w:space="0" w:color="auto"/>
              <w:left w:val="single" w:sz="4" w:space="0" w:color="auto"/>
              <w:bottom w:val="single" w:sz="4" w:space="0" w:color="auto"/>
              <w:right w:val="single" w:sz="4" w:space="0" w:color="auto"/>
            </w:tcBorders>
            <w:hideMark/>
          </w:tcPr>
          <w:p w:rsidR="006929EF" w:rsidRPr="00695AF0"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409" w:type="pct"/>
            <w:vMerge/>
            <w:tcBorders>
              <w:top w:val="single" w:sz="4" w:space="0" w:color="auto"/>
              <w:left w:val="single" w:sz="4" w:space="0" w:color="auto"/>
              <w:bottom w:val="single" w:sz="4" w:space="0" w:color="auto"/>
              <w:right w:val="single" w:sz="4" w:space="0" w:color="auto"/>
            </w:tcBorders>
            <w:hideMark/>
          </w:tcPr>
          <w:p w:rsidR="006929EF" w:rsidRPr="00695AF0"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470" w:type="pct"/>
            <w:vMerge/>
            <w:tcBorders>
              <w:top w:val="single" w:sz="4" w:space="0" w:color="auto"/>
              <w:left w:val="single" w:sz="4" w:space="0" w:color="auto"/>
              <w:bottom w:val="single" w:sz="4" w:space="0" w:color="auto"/>
              <w:right w:val="single" w:sz="4" w:space="0" w:color="auto"/>
            </w:tcBorders>
            <w:hideMark/>
          </w:tcPr>
          <w:p w:rsidR="006929EF" w:rsidRPr="00695AF0"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207" w:type="pct"/>
            <w:vMerge/>
            <w:tcBorders>
              <w:top w:val="single" w:sz="4" w:space="0" w:color="auto"/>
              <w:left w:val="single" w:sz="4" w:space="0" w:color="auto"/>
              <w:bottom w:val="single" w:sz="4" w:space="0" w:color="auto"/>
              <w:right w:val="single" w:sz="4" w:space="0" w:color="auto"/>
            </w:tcBorders>
          </w:tcPr>
          <w:p w:rsidR="006929EF" w:rsidRPr="00695AF0"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452" w:type="pct"/>
            <w:vMerge/>
            <w:tcBorders>
              <w:top w:val="single" w:sz="4" w:space="0" w:color="auto"/>
              <w:left w:val="single" w:sz="4" w:space="0" w:color="auto"/>
              <w:bottom w:val="single" w:sz="4" w:space="0" w:color="auto"/>
              <w:right w:val="single" w:sz="4" w:space="0" w:color="auto"/>
            </w:tcBorders>
            <w:hideMark/>
          </w:tcPr>
          <w:p w:rsidR="006929EF" w:rsidRPr="00695AF0"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450" w:type="pct"/>
            <w:vMerge/>
            <w:tcBorders>
              <w:top w:val="single" w:sz="4" w:space="0" w:color="auto"/>
              <w:left w:val="single" w:sz="4" w:space="0" w:color="auto"/>
              <w:bottom w:val="single" w:sz="4" w:space="0" w:color="auto"/>
              <w:right w:val="single" w:sz="4" w:space="0" w:color="auto"/>
            </w:tcBorders>
            <w:hideMark/>
          </w:tcPr>
          <w:p w:rsidR="006929EF" w:rsidRPr="00695AF0"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Borders>
              <w:top w:val="single" w:sz="4" w:space="0" w:color="auto"/>
            </w:tcBorders>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Altınordu TEOG Sınavı YEP Ortalaması</w:t>
            </w:r>
          </w:p>
        </w:tc>
        <w:tc>
          <w:tcPr>
            <w:tcW w:w="437" w:type="pct"/>
            <w:tcBorders>
              <w:top w:val="single" w:sz="4" w:space="0" w:color="auto"/>
            </w:tcBorders>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tcBorders>
              <w:top w:val="single" w:sz="4" w:space="0" w:color="auto"/>
            </w:tcBorders>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tcBorders>
              <w:top w:val="single" w:sz="4" w:space="0" w:color="auto"/>
            </w:tcBorders>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324</w:t>
            </w:r>
          </w:p>
        </w:tc>
        <w:tc>
          <w:tcPr>
            <w:tcW w:w="207" w:type="pct"/>
            <w:vMerge/>
            <w:tcBorders>
              <w:top w:val="single" w:sz="4" w:space="0" w:color="auto"/>
            </w:tcBorders>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902" w:type="pct"/>
            <w:gridSpan w:val="2"/>
            <w:tcBorders>
              <w:top w:val="single" w:sz="4" w:space="0" w:color="auto"/>
            </w:tcBorders>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350</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Ordu TEOG Sınavı YEP Ortalaması</w:t>
            </w:r>
          </w:p>
        </w:tc>
        <w:tc>
          <w:tcPr>
            <w:tcW w:w="437"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300</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902" w:type="pct"/>
            <w:gridSpan w:val="2"/>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Türkiye TEOG Sınavı YEP Ortalaması</w:t>
            </w:r>
          </w:p>
        </w:tc>
        <w:tc>
          <w:tcPr>
            <w:tcW w:w="437"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Altınordu, Türkçe Doğru Ortalaması</w:t>
            </w:r>
          </w:p>
        </w:tc>
        <w:tc>
          <w:tcPr>
            <w:tcW w:w="437" w:type="pct"/>
            <w:noWrap/>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13</w:t>
            </w:r>
          </w:p>
        </w:tc>
        <w:tc>
          <w:tcPr>
            <w:tcW w:w="470" w:type="pct"/>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14</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16,00</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Ordu, Türkçe Doğru Ortalaması</w:t>
            </w:r>
          </w:p>
        </w:tc>
        <w:tc>
          <w:tcPr>
            <w:tcW w:w="437"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12,2</w:t>
            </w:r>
          </w:p>
        </w:tc>
        <w:tc>
          <w:tcPr>
            <w:tcW w:w="470" w:type="pct"/>
            <w:noWrap/>
            <w:vAlign w:val="center"/>
            <w:hideMark/>
          </w:tcPr>
          <w:p w:rsidR="006929EF" w:rsidRPr="004D3DDC"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2"/>
                <w:szCs w:val="14"/>
                <w:lang w:eastAsia="tr-TR" w:bidi="ar-SA"/>
              </w:rPr>
            </w:pPr>
            <w:r w:rsidRPr="004D3DDC">
              <w:rPr>
                <w:rFonts w:ascii="Calibri" w:hAnsi="Calibri"/>
                <w:b/>
                <w:color w:val="000000"/>
                <w:spacing w:val="0"/>
                <w:kern w:val="0"/>
                <w:sz w:val="12"/>
                <w:szCs w:val="14"/>
                <w:lang w:eastAsia="tr-TR" w:bidi="ar-SA"/>
              </w:rPr>
              <w:t>13,74</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15</w:t>
            </w:r>
          </w:p>
        </w:tc>
        <w:tc>
          <w:tcPr>
            <w:tcW w:w="45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15</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Türkiye, Türkçe Doğru Ortalaması</w:t>
            </w:r>
          </w:p>
        </w:tc>
        <w:tc>
          <w:tcPr>
            <w:tcW w:w="437"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11,9</w:t>
            </w:r>
          </w:p>
        </w:tc>
        <w:tc>
          <w:tcPr>
            <w:tcW w:w="470" w:type="pct"/>
            <w:noWrap/>
            <w:vAlign w:val="center"/>
            <w:hideMark/>
          </w:tcPr>
          <w:p w:rsidR="006929EF" w:rsidRPr="004D3DDC"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2"/>
                <w:szCs w:val="14"/>
                <w:lang w:eastAsia="tr-TR" w:bidi="ar-SA"/>
              </w:rPr>
            </w:pPr>
            <w:r w:rsidRPr="004D3DDC">
              <w:rPr>
                <w:rFonts w:ascii="Calibri" w:hAnsi="Calibri"/>
                <w:b/>
                <w:color w:val="000000"/>
                <w:spacing w:val="0"/>
                <w:kern w:val="0"/>
                <w:sz w:val="12"/>
                <w:szCs w:val="14"/>
                <w:lang w:eastAsia="tr-TR" w:bidi="ar-SA"/>
              </w:rPr>
              <w:t>13,68</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p>
        </w:tc>
        <w:tc>
          <w:tcPr>
            <w:tcW w:w="450"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Altınordu, Matematik Doğru Ortalaması</w:t>
            </w:r>
          </w:p>
        </w:tc>
        <w:tc>
          <w:tcPr>
            <w:tcW w:w="437"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7,76</w:t>
            </w:r>
          </w:p>
        </w:tc>
        <w:tc>
          <w:tcPr>
            <w:tcW w:w="47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9,90</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w:t>
            </w:r>
          </w:p>
        </w:tc>
        <w:tc>
          <w:tcPr>
            <w:tcW w:w="45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Ordu, Matematik Doğru Ortalaması</w:t>
            </w:r>
          </w:p>
        </w:tc>
        <w:tc>
          <w:tcPr>
            <w:tcW w:w="437"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8,8</w:t>
            </w:r>
          </w:p>
        </w:tc>
        <w:tc>
          <w:tcPr>
            <w:tcW w:w="470"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9,14</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w:t>
            </w:r>
          </w:p>
        </w:tc>
        <w:tc>
          <w:tcPr>
            <w:tcW w:w="450"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Türkiye, Matematik Doğru Ortalaması</w:t>
            </w:r>
          </w:p>
        </w:tc>
        <w:tc>
          <w:tcPr>
            <w:tcW w:w="437"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7,76</w:t>
            </w:r>
          </w:p>
        </w:tc>
        <w:tc>
          <w:tcPr>
            <w:tcW w:w="470"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8,8</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p>
        </w:tc>
        <w:tc>
          <w:tcPr>
            <w:tcW w:w="45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Altınordu, Fen ve Teknoloji Doğru Ortalaması</w:t>
            </w:r>
          </w:p>
        </w:tc>
        <w:tc>
          <w:tcPr>
            <w:tcW w:w="437" w:type="pct"/>
            <w:noWrap/>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12</w:t>
            </w:r>
          </w:p>
        </w:tc>
        <w:tc>
          <w:tcPr>
            <w:tcW w:w="470"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4D3DDC">
              <w:rPr>
                <w:rFonts w:ascii="Calibri" w:hAnsi="Calibri"/>
                <w:b/>
                <w:color w:val="000000"/>
                <w:spacing w:val="0"/>
                <w:kern w:val="0"/>
                <w:sz w:val="12"/>
                <w:szCs w:val="14"/>
                <w:lang w:eastAsia="tr-TR" w:bidi="ar-SA"/>
              </w:rPr>
              <w:t>12,01</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14,75</w:t>
            </w:r>
          </w:p>
        </w:tc>
        <w:tc>
          <w:tcPr>
            <w:tcW w:w="450"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14,75</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Ordu, Fen ve Teknoloji Doğru Ortalaması</w:t>
            </w:r>
          </w:p>
        </w:tc>
        <w:tc>
          <w:tcPr>
            <w:tcW w:w="437"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11,4</w:t>
            </w:r>
          </w:p>
        </w:tc>
        <w:tc>
          <w:tcPr>
            <w:tcW w:w="470"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11,21</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13</w:t>
            </w:r>
          </w:p>
        </w:tc>
        <w:tc>
          <w:tcPr>
            <w:tcW w:w="45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13</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Türkiye, Fen ve Teknoloji Doğru Ortalaması</w:t>
            </w:r>
          </w:p>
        </w:tc>
        <w:tc>
          <w:tcPr>
            <w:tcW w:w="437"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10,8</w:t>
            </w:r>
          </w:p>
        </w:tc>
        <w:tc>
          <w:tcPr>
            <w:tcW w:w="470"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10,81</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p>
        </w:tc>
        <w:tc>
          <w:tcPr>
            <w:tcW w:w="450"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Altınordu, Türkiye Cumhuriyeti İnkılap Tarihi ve Atatürkçülük Doğru Ortalaması</w:t>
            </w:r>
          </w:p>
        </w:tc>
        <w:tc>
          <w:tcPr>
            <w:tcW w:w="437"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12</w:t>
            </w:r>
          </w:p>
        </w:tc>
        <w:tc>
          <w:tcPr>
            <w:tcW w:w="47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12,46</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14,5</w:t>
            </w:r>
          </w:p>
        </w:tc>
        <w:tc>
          <w:tcPr>
            <w:tcW w:w="45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14,5</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Ordu, Türkiye Cumhuriyeti İnkılap Tarihi ve Atatürkçülük Doğru Ortalaması</w:t>
            </w:r>
          </w:p>
        </w:tc>
        <w:tc>
          <w:tcPr>
            <w:tcW w:w="437" w:type="pct"/>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11,4</w:t>
            </w:r>
          </w:p>
        </w:tc>
        <w:tc>
          <w:tcPr>
            <w:tcW w:w="470" w:type="pct"/>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11,38</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52" w:type="pct"/>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15</w:t>
            </w:r>
          </w:p>
        </w:tc>
        <w:tc>
          <w:tcPr>
            <w:tcW w:w="450" w:type="pct"/>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15</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Türkiye, Türkiye Cumhuriyeti İnkılap Tarihi ve Atatürkçülük Doğru Ortalaması</w:t>
            </w:r>
          </w:p>
        </w:tc>
        <w:tc>
          <w:tcPr>
            <w:tcW w:w="437" w:type="pct"/>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11,6</w:t>
            </w:r>
          </w:p>
        </w:tc>
        <w:tc>
          <w:tcPr>
            <w:tcW w:w="470" w:type="pct"/>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11,66</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p>
        </w:tc>
        <w:tc>
          <w:tcPr>
            <w:tcW w:w="450" w:type="pct"/>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Altınordu, İngilizce Doğru Ortalaması</w:t>
            </w:r>
          </w:p>
        </w:tc>
        <w:tc>
          <w:tcPr>
            <w:tcW w:w="437" w:type="pct"/>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8</w:t>
            </w:r>
          </w:p>
        </w:tc>
        <w:tc>
          <w:tcPr>
            <w:tcW w:w="470" w:type="pct"/>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8,75</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52" w:type="pct"/>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13</w:t>
            </w:r>
          </w:p>
        </w:tc>
        <w:tc>
          <w:tcPr>
            <w:tcW w:w="450" w:type="pct"/>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13</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Ordu, İngilizce Doğru Ortalaması</w:t>
            </w:r>
          </w:p>
        </w:tc>
        <w:tc>
          <w:tcPr>
            <w:tcW w:w="437"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7,79</w:t>
            </w:r>
          </w:p>
        </w:tc>
        <w:tc>
          <w:tcPr>
            <w:tcW w:w="470"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10,23</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12</w:t>
            </w:r>
          </w:p>
        </w:tc>
        <w:tc>
          <w:tcPr>
            <w:tcW w:w="45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12</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Türkiye, İngilizce Doğru Ortalaması</w:t>
            </w:r>
          </w:p>
        </w:tc>
        <w:tc>
          <w:tcPr>
            <w:tcW w:w="437"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7,42</w:t>
            </w:r>
          </w:p>
        </w:tc>
        <w:tc>
          <w:tcPr>
            <w:tcW w:w="470"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10,24</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p>
        </w:tc>
        <w:tc>
          <w:tcPr>
            <w:tcW w:w="450"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Altınordu, Din Kültürü ve Ahlak Bilgisi Doğru Ortalaması</w:t>
            </w:r>
          </w:p>
        </w:tc>
        <w:tc>
          <w:tcPr>
            <w:tcW w:w="437"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13</w:t>
            </w:r>
          </w:p>
        </w:tc>
        <w:tc>
          <w:tcPr>
            <w:tcW w:w="47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13,67</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16</w:t>
            </w:r>
          </w:p>
        </w:tc>
        <w:tc>
          <w:tcPr>
            <w:tcW w:w="45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16</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Ordu, Din Kültürü ve Ahlak Bilgisi Doğru Ortalaması</w:t>
            </w:r>
          </w:p>
        </w:tc>
        <w:tc>
          <w:tcPr>
            <w:tcW w:w="437"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13,0</w:t>
            </w:r>
          </w:p>
        </w:tc>
        <w:tc>
          <w:tcPr>
            <w:tcW w:w="470" w:type="pct"/>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13,67</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15,5</w:t>
            </w:r>
          </w:p>
        </w:tc>
        <w:tc>
          <w:tcPr>
            <w:tcW w:w="450"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3"/>
                <w:szCs w:val="13"/>
                <w:lang w:eastAsia="tr-TR" w:bidi="ar-SA"/>
              </w:rPr>
            </w:pPr>
            <w:r w:rsidRPr="00593D72">
              <w:rPr>
                <w:rFonts w:ascii="Calibri" w:hAnsi="Calibri"/>
                <w:b/>
                <w:color w:val="000000"/>
                <w:spacing w:val="0"/>
                <w:kern w:val="0"/>
                <w:sz w:val="13"/>
                <w:szCs w:val="13"/>
                <w:lang w:eastAsia="tr-TR" w:bidi="ar-SA"/>
              </w:rPr>
              <w:t>15,5</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Türkiye, Din Kültürü ve Ahlak Bilgisi Doğru Ortalaması</w:t>
            </w:r>
          </w:p>
        </w:tc>
        <w:tc>
          <w:tcPr>
            <w:tcW w:w="437"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09"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70"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2"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450"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297" w:type="pct"/>
            <w:gridSpan w:val="2"/>
            <w:vMerge w:val="restart"/>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Liselere Yerleşen Öğrenci Ortalaması%</w:t>
            </w:r>
          </w:p>
        </w:tc>
        <w:tc>
          <w:tcPr>
            <w:tcW w:w="667" w:type="pct"/>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Akademik Lise</w:t>
            </w:r>
          </w:p>
        </w:tc>
        <w:tc>
          <w:tcPr>
            <w:tcW w:w="437"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50,49</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48</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297" w:type="pct"/>
            <w:gridSpan w:val="2"/>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667" w:type="pct"/>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Meslek Lisesi</w:t>
            </w:r>
          </w:p>
        </w:tc>
        <w:tc>
          <w:tcPr>
            <w:tcW w:w="437"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38,08</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32</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297" w:type="pct"/>
            <w:gridSpan w:val="2"/>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667" w:type="pct"/>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İHL</w:t>
            </w:r>
          </w:p>
        </w:tc>
        <w:tc>
          <w:tcPr>
            <w:tcW w:w="437" w:type="pct"/>
            <w:noWrap/>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11,43</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20</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YGS Altınordu Puan Ortalaması</w:t>
            </w:r>
          </w:p>
        </w:tc>
        <w:tc>
          <w:tcPr>
            <w:tcW w:w="437"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210</w:t>
            </w: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223</w:t>
            </w: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227</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YGS Ordu Puan ortalaması</w:t>
            </w:r>
          </w:p>
        </w:tc>
        <w:tc>
          <w:tcPr>
            <w:tcW w:w="437" w:type="pct"/>
            <w:noWrap/>
            <w:vAlign w:val="center"/>
            <w:hideMark/>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207</w:t>
            </w:r>
          </w:p>
        </w:tc>
        <w:tc>
          <w:tcPr>
            <w:tcW w:w="611" w:type="pct"/>
            <w:noWrap/>
            <w:vAlign w:val="center"/>
            <w:hideMark/>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208</w:t>
            </w:r>
          </w:p>
        </w:tc>
        <w:tc>
          <w:tcPr>
            <w:tcW w:w="879" w:type="pct"/>
            <w:gridSpan w:val="2"/>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213</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LYS Altınordu Puan ortalaması (MF)</w:t>
            </w:r>
          </w:p>
        </w:tc>
        <w:tc>
          <w:tcPr>
            <w:tcW w:w="437"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207</w:t>
            </w: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208</w:t>
            </w: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207</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212</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LYS Ordu Puan ortalaması (MF)</w:t>
            </w:r>
          </w:p>
        </w:tc>
        <w:tc>
          <w:tcPr>
            <w:tcW w:w="437" w:type="pct"/>
            <w:noWrap/>
            <w:vAlign w:val="center"/>
            <w:hideMark/>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214</w:t>
            </w:r>
          </w:p>
        </w:tc>
        <w:tc>
          <w:tcPr>
            <w:tcW w:w="611" w:type="pct"/>
            <w:noWrap/>
            <w:vAlign w:val="center"/>
            <w:hideMark/>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202</w:t>
            </w:r>
          </w:p>
        </w:tc>
        <w:tc>
          <w:tcPr>
            <w:tcW w:w="879" w:type="pct"/>
            <w:gridSpan w:val="2"/>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209</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LYS Altınordu Puan ortalaması</w:t>
            </w:r>
          </w:p>
          <w:p w:rsidR="006929EF" w:rsidRPr="00593D72" w:rsidRDefault="006929EF" w:rsidP="00593D72">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 xml:space="preserve"> (TM)</w:t>
            </w:r>
          </w:p>
        </w:tc>
        <w:tc>
          <w:tcPr>
            <w:tcW w:w="437"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212</w:t>
            </w: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210</w:t>
            </w: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212,44</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217</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LYS Ordu Puan ortalaması ( TM)</w:t>
            </w:r>
          </w:p>
        </w:tc>
        <w:tc>
          <w:tcPr>
            <w:tcW w:w="437" w:type="pct"/>
            <w:noWrap/>
            <w:vAlign w:val="center"/>
            <w:hideMark/>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202</w:t>
            </w:r>
          </w:p>
        </w:tc>
        <w:tc>
          <w:tcPr>
            <w:tcW w:w="611" w:type="pct"/>
            <w:noWrap/>
            <w:vAlign w:val="center"/>
            <w:hideMark/>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202</w:t>
            </w:r>
          </w:p>
        </w:tc>
        <w:tc>
          <w:tcPr>
            <w:tcW w:w="879" w:type="pct"/>
            <w:gridSpan w:val="2"/>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211</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tcPr>
          <w:p w:rsidR="006929EF"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 xml:space="preserve">LYS Altınordu,  Puan ortalaması </w:t>
            </w:r>
          </w:p>
          <w:p w:rsidR="006929EF" w:rsidRPr="00593D72" w:rsidRDefault="006929EF" w:rsidP="00593D72">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(TS)</w:t>
            </w:r>
          </w:p>
        </w:tc>
        <w:tc>
          <w:tcPr>
            <w:tcW w:w="437"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191</w:t>
            </w: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194</w:t>
            </w: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191,85</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194</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LYS Ordu Puan ortalaması ( TS)</w:t>
            </w:r>
          </w:p>
        </w:tc>
        <w:tc>
          <w:tcPr>
            <w:tcW w:w="437" w:type="pct"/>
            <w:noWrap/>
            <w:vAlign w:val="center"/>
            <w:hideMark/>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199</w:t>
            </w:r>
          </w:p>
        </w:tc>
        <w:tc>
          <w:tcPr>
            <w:tcW w:w="611" w:type="pct"/>
            <w:noWrap/>
            <w:vAlign w:val="center"/>
            <w:hideMark/>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198</w:t>
            </w:r>
          </w:p>
        </w:tc>
        <w:tc>
          <w:tcPr>
            <w:tcW w:w="879" w:type="pct"/>
            <w:gridSpan w:val="2"/>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201</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val="restart"/>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Yüksek Öğretim Kurumlarına Yerleşen Öğrenci Sayısının toplam adaya Oranı %</w:t>
            </w:r>
          </w:p>
        </w:tc>
        <w:tc>
          <w:tcPr>
            <w:tcW w:w="579" w:type="pct"/>
            <w:vMerge w:val="restart"/>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Ön lisans</w:t>
            </w:r>
          </w:p>
        </w:tc>
        <w:tc>
          <w:tcPr>
            <w:tcW w:w="667" w:type="pct"/>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Sınavla</w:t>
            </w:r>
          </w:p>
        </w:tc>
        <w:tc>
          <w:tcPr>
            <w:tcW w:w="437"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9</w:t>
            </w: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8</w:t>
            </w:r>
          </w:p>
        </w:tc>
        <w:tc>
          <w:tcPr>
            <w:tcW w:w="879" w:type="pct"/>
            <w:gridSpan w:val="2"/>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8</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579" w:type="pct"/>
            <w:vMerge/>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67" w:type="pct"/>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Sınavsız</w:t>
            </w:r>
          </w:p>
        </w:tc>
        <w:tc>
          <w:tcPr>
            <w:tcW w:w="437" w:type="pct"/>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21</w:t>
            </w:r>
          </w:p>
        </w:tc>
        <w:tc>
          <w:tcPr>
            <w:tcW w:w="611" w:type="pct"/>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24</w:t>
            </w:r>
          </w:p>
        </w:tc>
        <w:tc>
          <w:tcPr>
            <w:tcW w:w="879" w:type="pct"/>
            <w:gridSpan w:val="2"/>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29</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AÖF</w:t>
            </w:r>
          </w:p>
        </w:tc>
        <w:tc>
          <w:tcPr>
            <w:tcW w:w="437"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5</w:t>
            </w: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w:t>
            </w:r>
          </w:p>
        </w:tc>
        <w:tc>
          <w:tcPr>
            <w:tcW w:w="879" w:type="pct"/>
            <w:gridSpan w:val="2"/>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Lisans</w:t>
            </w:r>
          </w:p>
        </w:tc>
        <w:tc>
          <w:tcPr>
            <w:tcW w:w="437" w:type="pct"/>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25</w:t>
            </w:r>
          </w:p>
        </w:tc>
        <w:tc>
          <w:tcPr>
            <w:tcW w:w="611" w:type="pct"/>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27</w:t>
            </w:r>
          </w:p>
        </w:tc>
        <w:tc>
          <w:tcPr>
            <w:tcW w:w="879" w:type="pct"/>
            <w:gridSpan w:val="2"/>
            <w:noWrap/>
            <w:vAlign w:val="center"/>
            <w:hideMark/>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32</w:t>
            </w:r>
          </w:p>
        </w:tc>
      </w:tr>
      <w:tr w:rsidR="006929EF" w:rsidRPr="00FD47E2"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Lisanslı Öğrenci Sayısı</w:t>
            </w:r>
          </w:p>
        </w:tc>
        <w:tc>
          <w:tcPr>
            <w:tcW w:w="437" w:type="pct"/>
            <w:noWrap/>
          </w:tcPr>
          <w:p w:rsidR="006929EF" w:rsidRPr="00593D72" w:rsidRDefault="006929EF" w:rsidP="00DD7E4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1177</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1600</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Ulusal ve Uluslararası Sportif Yarışmalarda Ödül Alan Öğrenci Sayısı</w:t>
            </w:r>
          </w:p>
        </w:tc>
        <w:tc>
          <w:tcPr>
            <w:tcW w:w="437" w:type="pct"/>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60</w:t>
            </w:r>
          </w:p>
        </w:tc>
        <w:tc>
          <w:tcPr>
            <w:tcW w:w="611" w:type="pct"/>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31</w:t>
            </w:r>
          </w:p>
        </w:tc>
        <w:tc>
          <w:tcPr>
            <w:tcW w:w="879" w:type="pct"/>
            <w:gridSpan w:val="2"/>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32</w:t>
            </w:r>
          </w:p>
        </w:tc>
        <w:tc>
          <w:tcPr>
            <w:tcW w:w="207" w:type="pct"/>
            <w:vMerge/>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70</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Ulusal ve Uluslararası sanatsal,  kültürel faaliyetlerde Ödül Alan Öğrenci Sayısı</w:t>
            </w:r>
          </w:p>
        </w:tc>
        <w:tc>
          <w:tcPr>
            <w:tcW w:w="437"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w:t>
            </w: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w:t>
            </w:r>
          </w:p>
        </w:tc>
        <w:tc>
          <w:tcPr>
            <w:tcW w:w="879" w:type="pct"/>
            <w:gridSpan w:val="2"/>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w:t>
            </w:r>
          </w:p>
        </w:tc>
        <w:tc>
          <w:tcPr>
            <w:tcW w:w="207" w:type="pct"/>
            <w:vMerge/>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5</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val="restart"/>
            <w:vAlign w:val="center"/>
            <w:hideMark/>
          </w:tcPr>
          <w:p w:rsidR="006929EF" w:rsidRPr="00593D72" w:rsidRDefault="006929EF" w:rsidP="00593D72">
            <w:pPr>
              <w:spacing w:line="240" w:lineRule="auto"/>
              <w:jc w:val="center"/>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Düzenlenen bilimsel faaliyetlere katılan öğrenci sayısı</w:t>
            </w:r>
          </w:p>
        </w:tc>
        <w:tc>
          <w:tcPr>
            <w:tcW w:w="1246" w:type="pct"/>
            <w:gridSpan w:val="2"/>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“BBE” Proje Yarışmasında başvuru sayısı</w:t>
            </w:r>
          </w:p>
        </w:tc>
        <w:tc>
          <w:tcPr>
            <w:tcW w:w="437" w:type="pct"/>
            <w:noWrap/>
          </w:tcPr>
          <w:p w:rsidR="006929EF" w:rsidRPr="00593D72"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60</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85</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“Bu Benim Eserim Projesi”ne katılan öğrenci sayısı</w:t>
            </w:r>
          </w:p>
        </w:tc>
        <w:tc>
          <w:tcPr>
            <w:tcW w:w="437" w:type="pct"/>
            <w:noWrap/>
          </w:tcPr>
          <w:p w:rsidR="006929EF" w:rsidRPr="00593D72" w:rsidRDefault="006929EF" w:rsidP="00DD7E4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120</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170</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İl çalışma grubu tarafından bölge çalışma grubuna gönderilen proje sayısı</w:t>
            </w:r>
          </w:p>
        </w:tc>
        <w:tc>
          <w:tcPr>
            <w:tcW w:w="437" w:type="pct"/>
            <w:noWrap/>
          </w:tcPr>
          <w:p w:rsidR="006929EF" w:rsidRPr="00593D72"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46</w:t>
            </w:r>
          </w:p>
        </w:tc>
        <w:tc>
          <w:tcPr>
            <w:tcW w:w="879" w:type="pct"/>
            <w:gridSpan w:val="2"/>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60</w:t>
            </w:r>
          </w:p>
        </w:tc>
        <w:tc>
          <w:tcPr>
            <w:tcW w:w="207" w:type="pct"/>
            <w:vMerge/>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65</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BBE Bölge çalışma gurubu tarafından Bilim Kuruluna gönderilen proje sayısı</w:t>
            </w:r>
          </w:p>
        </w:tc>
        <w:tc>
          <w:tcPr>
            <w:tcW w:w="437" w:type="pct"/>
            <w:noWrap/>
          </w:tcPr>
          <w:p w:rsidR="006929EF" w:rsidRPr="00593D72" w:rsidRDefault="006929EF" w:rsidP="00DD7E4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w:t>
            </w:r>
          </w:p>
        </w:tc>
        <w:tc>
          <w:tcPr>
            <w:tcW w:w="879" w:type="pct"/>
            <w:gridSpan w:val="2"/>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w:t>
            </w:r>
          </w:p>
        </w:tc>
        <w:tc>
          <w:tcPr>
            <w:tcW w:w="207" w:type="pct"/>
            <w:vMerge/>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3</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Bilim Kurulunca bölge sergisine davet edilen proje sayısı</w:t>
            </w:r>
          </w:p>
        </w:tc>
        <w:tc>
          <w:tcPr>
            <w:tcW w:w="437" w:type="pct"/>
            <w:noWrap/>
          </w:tcPr>
          <w:p w:rsidR="006929EF" w:rsidRPr="00593D72"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3</w:t>
            </w:r>
          </w:p>
        </w:tc>
        <w:tc>
          <w:tcPr>
            <w:tcW w:w="879" w:type="pct"/>
            <w:gridSpan w:val="2"/>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w:t>
            </w:r>
          </w:p>
        </w:tc>
        <w:tc>
          <w:tcPr>
            <w:tcW w:w="207" w:type="pct"/>
            <w:vMerge/>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4D3DDC">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Ankara Final Sergisine davet edilen proje sayısı</w:t>
            </w:r>
          </w:p>
        </w:tc>
        <w:tc>
          <w:tcPr>
            <w:tcW w:w="437" w:type="pct"/>
            <w:noWrap/>
          </w:tcPr>
          <w:p w:rsidR="006929EF" w:rsidRPr="00593D72" w:rsidRDefault="006929EF" w:rsidP="00DD7E4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w:t>
            </w:r>
          </w:p>
        </w:tc>
        <w:tc>
          <w:tcPr>
            <w:tcW w:w="207" w:type="pct"/>
            <w:vMerge/>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4D3DDC">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1</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“BBE” Proje Yarışması başvuru sayısındaki artış oranı (%)</w:t>
            </w:r>
          </w:p>
        </w:tc>
        <w:tc>
          <w:tcPr>
            <w:tcW w:w="437" w:type="pct"/>
            <w:noWrap/>
          </w:tcPr>
          <w:p w:rsidR="006929EF" w:rsidRPr="00593D72"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tcPr>
          <w:p w:rsidR="006929EF" w:rsidRPr="00593D72"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25</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31</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TÜBİTAK bölge sergisine davet edilen proje sayısı</w:t>
            </w:r>
          </w:p>
        </w:tc>
        <w:tc>
          <w:tcPr>
            <w:tcW w:w="437" w:type="pct"/>
            <w:noWrap/>
          </w:tcPr>
          <w:p w:rsidR="006929EF" w:rsidRPr="00593D72" w:rsidRDefault="006929EF" w:rsidP="00DD7E43">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15</w:t>
            </w: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10</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D876D9"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D876D9">
              <w:rPr>
                <w:rFonts w:ascii="Calibri" w:hAnsi="Calibri"/>
                <w:b/>
                <w:bCs/>
                <w:color w:val="000000"/>
                <w:spacing w:val="0"/>
                <w:kern w:val="0"/>
                <w:sz w:val="14"/>
                <w:szCs w:val="14"/>
                <w:lang w:eastAsia="tr-TR" w:bidi="ar-SA"/>
              </w:rPr>
              <w:t>17</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TÜBİTAK Ankara Final sergisine katılan proje sayısı</w:t>
            </w:r>
          </w:p>
        </w:tc>
        <w:tc>
          <w:tcPr>
            <w:tcW w:w="437" w:type="pct"/>
            <w:noWrap/>
          </w:tcPr>
          <w:p w:rsidR="006929EF" w:rsidRPr="00593D72"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w:t>
            </w:r>
          </w:p>
        </w:tc>
        <w:tc>
          <w:tcPr>
            <w:tcW w:w="879"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3</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Diğer Ulusal ve Uluslar arası bilimsel faaliyetlere katılan proje sayısı</w:t>
            </w:r>
          </w:p>
        </w:tc>
        <w:tc>
          <w:tcPr>
            <w:tcW w:w="437"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w:t>
            </w:r>
          </w:p>
        </w:tc>
        <w:tc>
          <w:tcPr>
            <w:tcW w:w="611"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2</w:t>
            </w: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3</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Diğer Ulusal ve Uluslar arası bilimsel faaliyetlere katılan öğrenci sayısı</w:t>
            </w:r>
          </w:p>
        </w:tc>
        <w:tc>
          <w:tcPr>
            <w:tcW w:w="437"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w:t>
            </w:r>
          </w:p>
        </w:tc>
        <w:tc>
          <w:tcPr>
            <w:tcW w:w="611"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1</w:t>
            </w:r>
          </w:p>
        </w:tc>
        <w:tc>
          <w:tcPr>
            <w:tcW w:w="879"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2</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18" w:type="pct"/>
            <w:vMerge/>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p>
        </w:tc>
        <w:tc>
          <w:tcPr>
            <w:tcW w:w="1246" w:type="pct"/>
            <w:gridSpan w:val="2"/>
            <w:hideMark/>
          </w:tcPr>
          <w:p w:rsidR="006929EF" w:rsidRPr="00593D72" w:rsidRDefault="006929EF" w:rsidP="00DD7E43">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Diğer Ulusal ve Uluslar arası bilimsel faaliyetler ödül alan proje sayısı</w:t>
            </w:r>
          </w:p>
        </w:tc>
        <w:tc>
          <w:tcPr>
            <w:tcW w:w="437"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611" w:type="pct"/>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879"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4"/>
                <w:lang w:eastAsia="tr-TR" w:bidi="ar-SA"/>
              </w:rPr>
            </w:pP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1</w:t>
            </w:r>
          </w:p>
        </w:tc>
      </w:tr>
      <w:tr w:rsidR="006929EF" w:rsidRPr="00695AF0" w:rsidTr="006929EF">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Ortaöğretimde disiplin olaylarına karışan öğrenci sayısının toplam öğrenci sayısına oranı (%)</w:t>
            </w:r>
          </w:p>
        </w:tc>
        <w:tc>
          <w:tcPr>
            <w:tcW w:w="437"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0,2</w:t>
            </w:r>
          </w:p>
        </w:tc>
        <w:tc>
          <w:tcPr>
            <w:tcW w:w="611" w:type="pct"/>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0,1</w:t>
            </w:r>
          </w:p>
        </w:tc>
        <w:tc>
          <w:tcPr>
            <w:tcW w:w="879"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4"/>
                <w:lang w:eastAsia="tr-TR" w:bidi="ar-SA"/>
              </w:rPr>
            </w:pPr>
            <w:r w:rsidRPr="00593D72">
              <w:rPr>
                <w:rFonts w:ascii="Calibri" w:hAnsi="Calibri"/>
                <w:b/>
                <w:color w:val="000000"/>
                <w:spacing w:val="0"/>
                <w:kern w:val="0"/>
                <w:sz w:val="14"/>
                <w:szCs w:val="14"/>
                <w:lang w:eastAsia="tr-TR" w:bidi="ar-SA"/>
              </w:rPr>
              <w:t>0,1</w:t>
            </w:r>
          </w:p>
        </w:tc>
        <w:tc>
          <w:tcPr>
            <w:tcW w:w="207" w:type="pct"/>
            <w:vMerge/>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p>
        </w:tc>
        <w:tc>
          <w:tcPr>
            <w:tcW w:w="902" w:type="pct"/>
            <w:gridSpan w:val="2"/>
            <w:noWrap/>
            <w:vAlign w:val="center"/>
          </w:tcPr>
          <w:p w:rsidR="006929EF" w:rsidRPr="00593D72" w:rsidRDefault="006929EF" w:rsidP="00593D7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593D72">
              <w:rPr>
                <w:rFonts w:ascii="Calibri" w:hAnsi="Calibri"/>
                <w:b/>
                <w:bCs/>
                <w:color w:val="000000"/>
                <w:spacing w:val="0"/>
                <w:kern w:val="0"/>
                <w:sz w:val="14"/>
                <w:szCs w:val="14"/>
                <w:lang w:eastAsia="tr-TR" w:bidi="ar-SA"/>
              </w:rPr>
              <w:t>0,1</w:t>
            </w:r>
          </w:p>
        </w:tc>
      </w:tr>
      <w:tr w:rsidR="006929EF" w:rsidRPr="00695AF0" w:rsidTr="006929EF">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64" w:type="pct"/>
            <w:gridSpan w:val="3"/>
            <w:hideMark/>
          </w:tcPr>
          <w:p w:rsidR="006929EF" w:rsidRPr="00593D72" w:rsidRDefault="006929EF" w:rsidP="00DD7E43">
            <w:pPr>
              <w:spacing w:line="240" w:lineRule="auto"/>
              <w:jc w:val="left"/>
              <w:rPr>
                <w:rFonts w:ascii="Calibri" w:hAnsi="Calibri"/>
                <w:b/>
                <w:color w:val="000000"/>
                <w:spacing w:val="0"/>
                <w:kern w:val="0"/>
                <w:sz w:val="16"/>
                <w:szCs w:val="16"/>
                <w:lang w:eastAsia="tr-TR" w:bidi="ar-SA"/>
              </w:rPr>
            </w:pPr>
            <w:r w:rsidRPr="00593D72">
              <w:rPr>
                <w:rFonts w:ascii="Calibri" w:hAnsi="Calibri"/>
                <w:b/>
                <w:color w:val="000000"/>
                <w:spacing w:val="0"/>
                <w:kern w:val="0"/>
                <w:sz w:val="16"/>
                <w:szCs w:val="16"/>
                <w:lang w:eastAsia="tr-TR" w:bidi="ar-SA"/>
              </w:rPr>
              <w:t>Kitap okumaya teşvik edici faaliyet yapan okul sayısının  toplam okul sayısına oranı (%)</w:t>
            </w:r>
          </w:p>
        </w:tc>
        <w:tc>
          <w:tcPr>
            <w:tcW w:w="437"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6"/>
                <w:lang w:eastAsia="tr-TR" w:bidi="ar-SA"/>
              </w:rPr>
            </w:pPr>
            <w:r w:rsidRPr="00593D72">
              <w:rPr>
                <w:rFonts w:ascii="Calibri" w:hAnsi="Calibri"/>
                <w:b/>
                <w:color w:val="000000"/>
                <w:spacing w:val="0"/>
                <w:kern w:val="0"/>
                <w:sz w:val="14"/>
                <w:szCs w:val="16"/>
                <w:lang w:eastAsia="tr-TR" w:bidi="ar-SA"/>
              </w:rPr>
              <w:t>100</w:t>
            </w:r>
          </w:p>
        </w:tc>
        <w:tc>
          <w:tcPr>
            <w:tcW w:w="611" w:type="pct"/>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6"/>
                <w:lang w:eastAsia="tr-TR" w:bidi="ar-SA"/>
              </w:rPr>
            </w:pPr>
            <w:r w:rsidRPr="00593D72">
              <w:rPr>
                <w:rFonts w:ascii="Calibri" w:hAnsi="Calibri"/>
                <w:b/>
                <w:color w:val="000000"/>
                <w:spacing w:val="0"/>
                <w:kern w:val="0"/>
                <w:sz w:val="14"/>
                <w:szCs w:val="16"/>
                <w:lang w:eastAsia="tr-TR" w:bidi="ar-SA"/>
              </w:rPr>
              <w:t>100</w:t>
            </w:r>
          </w:p>
        </w:tc>
        <w:tc>
          <w:tcPr>
            <w:tcW w:w="879" w:type="pct"/>
            <w:gridSpan w:val="2"/>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6"/>
                <w:szCs w:val="16"/>
                <w:lang w:eastAsia="tr-TR" w:bidi="ar-SA"/>
              </w:rPr>
            </w:pPr>
            <w:r w:rsidRPr="00593D72">
              <w:rPr>
                <w:rFonts w:ascii="Calibri" w:hAnsi="Calibri"/>
                <w:b/>
                <w:color w:val="000000"/>
                <w:spacing w:val="0"/>
                <w:kern w:val="0"/>
                <w:sz w:val="16"/>
                <w:szCs w:val="16"/>
                <w:lang w:eastAsia="tr-TR" w:bidi="ar-SA"/>
              </w:rPr>
              <w:t>100</w:t>
            </w:r>
          </w:p>
        </w:tc>
        <w:tc>
          <w:tcPr>
            <w:tcW w:w="207" w:type="pct"/>
            <w:vMerge/>
            <w:vAlign w:val="center"/>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6"/>
                <w:szCs w:val="16"/>
                <w:lang w:eastAsia="tr-TR" w:bidi="ar-SA"/>
              </w:rPr>
            </w:pPr>
          </w:p>
        </w:tc>
        <w:tc>
          <w:tcPr>
            <w:tcW w:w="902" w:type="pct"/>
            <w:gridSpan w:val="2"/>
            <w:noWrap/>
            <w:vAlign w:val="center"/>
            <w:hideMark/>
          </w:tcPr>
          <w:p w:rsidR="006929EF" w:rsidRPr="00593D72" w:rsidRDefault="006929EF" w:rsidP="00593D72">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b/>
                <w:bCs/>
                <w:color w:val="000000"/>
                <w:spacing w:val="0"/>
                <w:kern w:val="0"/>
                <w:sz w:val="16"/>
                <w:szCs w:val="16"/>
                <w:lang w:eastAsia="tr-TR" w:bidi="ar-SA"/>
              </w:rPr>
            </w:pPr>
            <w:r w:rsidRPr="00593D72">
              <w:rPr>
                <w:rFonts w:ascii="Calibri" w:hAnsi="Calibri"/>
                <w:b/>
                <w:bCs/>
                <w:color w:val="000000"/>
                <w:spacing w:val="0"/>
                <w:kern w:val="0"/>
                <w:sz w:val="16"/>
                <w:szCs w:val="16"/>
                <w:lang w:eastAsia="tr-TR" w:bidi="ar-SA"/>
              </w:rPr>
              <w:t>100</w:t>
            </w:r>
          </w:p>
        </w:tc>
      </w:tr>
    </w:tbl>
    <w:p w:rsidR="00DF1CEA" w:rsidRPr="00767933" w:rsidRDefault="00DF1CEA" w:rsidP="00D2089A">
      <w:pPr>
        <w:pStyle w:val="ResimYazs"/>
      </w:pPr>
      <w:bookmarkStart w:id="549" w:name="_Toc411534256"/>
      <w:bookmarkStart w:id="550" w:name="_Toc432413982"/>
      <w:bookmarkStart w:id="551" w:name="_Toc436059639"/>
      <w:bookmarkStart w:id="552" w:name="_Toc436121469"/>
      <w:r w:rsidRPr="00767933">
        <w:t xml:space="preserve">Tablo </w:t>
      </w:r>
      <w:r w:rsidR="00D9099B" w:rsidRPr="00767933">
        <w:fldChar w:fldCharType="begin"/>
      </w:r>
      <w:r w:rsidRPr="00767933">
        <w:instrText xml:space="preserve"> SEQ Tablo \* ARABIC </w:instrText>
      </w:r>
      <w:r w:rsidR="00D9099B" w:rsidRPr="00767933">
        <w:fldChar w:fldCharType="separate"/>
      </w:r>
      <w:r w:rsidR="00B4185D">
        <w:rPr>
          <w:noProof/>
        </w:rPr>
        <w:t>26</w:t>
      </w:r>
      <w:r w:rsidR="00D9099B" w:rsidRPr="00767933">
        <w:fldChar w:fldCharType="end"/>
      </w:r>
      <w:r w:rsidRPr="00767933">
        <w:t xml:space="preserve"> –</w:t>
      </w:r>
      <w:r>
        <w:t xml:space="preserve"> </w:t>
      </w:r>
      <w:r w:rsidRPr="00B4185D">
        <w:rPr>
          <w:b w:val="0"/>
        </w:rPr>
        <w:t>Stratejik Amaç 2 - Hedef 1 Performans Göstergeleri</w:t>
      </w:r>
      <w:bookmarkEnd w:id="549"/>
      <w:bookmarkEnd w:id="550"/>
      <w:bookmarkEnd w:id="551"/>
      <w:bookmarkEnd w:id="552"/>
    </w:p>
    <w:p w:rsidR="003757A5" w:rsidRPr="003757A5" w:rsidRDefault="003757A5" w:rsidP="00DF1CEA">
      <w:pPr>
        <w:ind w:firstLine="708"/>
        <w:rPr>
          <w:b/>
        </w:rPr>
      </w:pPr>
    </w:p>
    <w:p w:rsidR="003757A5" w:rsidRPr="003757A5" w:rsidRDefault="003757A5" w:rsidP="00DF1CEA">
      <w:pPr>
        <w:ind w:firstLine="708"/>
        <w:rPr>
          <w:b/>
        </w:rPr>
      </w:pPr>
      <w:r w:rsidRPr="003757A5">
        <w:rPr>
          <w:b/>
        </w:rPr>
        <w:t>Stratejiler</w:t>
      </w:r>
    </w:p>
    <w:tbl>
      <w:tblPr>
        <w:tblStyle w:val="Stil2"/>
        <w:tblpPr w:leftFromText="141" w:rightFromText="141" w:vertAnchor="text" w:horzAnchor="margin" w:tblpX="-68" w:tblpY="202"/>
        <w:tblW w:w="4964" w:type="pct"/>
        <w:tblLayout w:type="fixed"/>
        <w:tblLook w:val="04A0" w:firstRow="1" w:lastRow="0" w:firstColumn="1" w:lastColumn="0" w:noHBand="0" w:noVBand="1"/>
      </w:tblPr>
      <w:tblGrid>
        <w:gridCol w:w="836"/>
        <w:gridCol w:w="3260"/>
        <w:gridCol w:w="1228"/>
        <w:gridCol w:w="955"/>
        <w:gridCol w:w="2696"/>
      </w:tblGrid>
      <w:tr w:rsidR="00085CAE" w:rsidRPr="00B41308" w:rsidTr="00085CAE">
        <w:trPr>
          <w:cnfStyle w:val="100000000000" w:firstRow="1" w:lastRow="0" w:firstColumn="0" w:lastColumn="0" w:oddVBand="0" w:evenVBand="0" w:oddHBand="0" w:evenHBand="0" w:firstRowFirstColumn="0" w:firstRowLastColumn="0" w:lastRowFirstColumn="0" w:lastRowLastColumn="0"/>
          <w:cantSplit/>
          <w:trHeight w:val="685"/>
        </w:trPr>
        <w:tc>
          <w:tcPr>
            <w:cnfStyle w:val="001000000000" w:firstRow="0" w:lastRow="0" w:firstColumn="1" w:lastColumn="0" w:oddVBand="0" w:evenVBand="0" w:oddHBand="0" w:evenHBand="0" w:firstRowFirstColumn="0" w:firstRowLastColumn="0" w:lastRowFirstColumn="0" w:lastRowLastColumn="0"/>
            <w:tcW w:w="466" w:type="pct"/>
            <w:shd w:val="clear" w:color="auto" w:fill="31849B" w:themeFill="accent5" w:themeFillShade="BF"/>
            <w:textDirection w:val="btLr"/>
            <w:hideMark/>
          </w:tcPr>
          <w:p w:rsidR="00DF1CEA" w:rsidRPr="00B41308" w:rsidRDefault="00DF1CEA" w:rsidP="00085CAE">
            <w:pPr>
              <w:pStyle w:val="Tabloyazs"/>
              <w:jc w:val="left"/>
            </w:pPr>
            <w:r w:rsidRPr="00B41308">
              <w:t>sıra</w:t>
            </w:r>
          </w:p>
        </w:tc>
        <w:tc>
          <w:tcPr>
            <w:tcW w:w="1816" w:type="pct"/>
            <w:shd w:val="clear" w:color="auto" w:fill="31849B" w:themeFill="accent5" w:themeFillShade="BF"/>
            <w:hideMark/>
          </w:tcPr>
          <w:p w:rsidR="00DF1CEA" w:rsidRPr="00B41308" w:rsidRDefault="003757A5" w:rsidP="00085CAE">
            <w:pPr>
              <w:pStyle w:val="Tabloyazs"/>
              <w:jc w:val="center"/>
              <w:cnfStyle w:val="100000000000" w:firstRow="1" w:lastRow="0" w:firstColumn="0" w:lastColumn="0" w:oddVBand="0" w:evenVBand="0" w:oddHBand="0" w:evenHBand="0" w:firstRowFirstColumn="0" w:firstRowLastColumn="0" w:lastRowFirstColumn="0" w:lastRowLastColumn="0"/>
            </w:pPr>
            <w:r>
              <w:t>Strateji</w:t>
            </w:r>
          </w:p>
        </w:tc>
        <w:tc>
          <w:tcPr>
            <w:tcW w:w="684" w:type="pct"/>
            <w:shd w:val="clear" w:color="auto" w:fill="31849B" w:themeFill="accent5" w:themeFillShade="BF"/>
          </w:tcPr>
          <w:p w:rsidR="00DF1CEA" w:rsidRPr="00B41308" w:rsidRDefault="00DF1CEA" w:rsidP="00085CAE">
            <w:pPr>
              <w:pStyle w:val="Tabloyazs"/>
              <w:jc w:val="center"/>
              <w:cnfStyle w:val="100000000000" w:firstRow="1" w:lastRow="0" w:firstColumn="0" w:lastColumn="0" w:oddVBand="0" w:evenVBand="0" w:oddHBand="0" w:evenHBand="0" w:firstRowFirstColumn="0" w:firstRowLastColumn="0" w:lastRowFirstColumn="0" w:lastRowLastColumn="0"/>
            </w:pPr>
            <w:r w:rsidRPr="00B41308">
              <w:t>Başlama Tarihi</w:t>
            </w:r>
          </w:p>
        </w:tc>
        <w:tc>
          <w:tcPr>
            <w:tcW w:w="532" w:type="pct"/>
            <w:shd w:val="clear" w:color="auto" w:fill="31849B" w:themeFill="accent5" w:themeFillShade="BF"/>
          </w:tcPr>
          <w:p w:rsidR="00DF1CEA" w:rsidRPr="00B41308" w:rsidRDefault="00DF1CEA" w:rsidP="00085CAE">
            <w:pPr>
              <w:pStyle w:val="Tabloyazs"/>
              <w:jc w:val="center"/>
              <w:cnfStyle w:val="100000000000" w:firstRow="1" w:lastRow="0" w:firstColumn="0" w:lastColumn="0" w:oddVBand="0" w:evenVBand="0" w:oddHBand="0" w:evenHBand="0" w:firstRowFirstColumn="0" w:firstRowLastColumn="0" w:lastRowFirstColumn="0" w:lastRowLastColumn="0"/>
            </w:pPr>
            <w:r w:rsidRPr="00B41308">
              <w:t>Bitiş Tarihi</w:t>
            </w:r>
          </w:p>
        </w:tc>
        <w:tc>
          <w:tcPr>
            <w:tcW w:w="1502" w:type="pct"/>
            <w:shd w:val="clear" w:color="auto" w:fill="31849B" w:themeFill="accent5" w:themeFillShade="BF"/>
            <w:hideMark/>
          </w:tcPr>
          <w:p w:rsidR="00DF1CEA" w:rsidRPr="00B41308" w:rsidRDefault="00DF1CEA" w:rsidP="00085CAE">
            <w:pPr>
              <w:pStyle w:val="Tabloyazs"/>
              <w:jc w:val="center"/>
              <w:cnfStyle w:val="100000000000" w:firstRow="1" w:lastRow="0" w:firstColumn="0" w:lastColumn="0" w:oddVBand="0" w:evenVBand="0" w:oddHBand="0" w:evenHBand="0" w:firstRowFirstColumn="0" w:firstRowLastColumn="0" w:lastRowFirstColumn="0" w:lastRowLastColumn="0"/>
            </w:pPr>
            <w:r w:rsidRPr="00B41308">
              <w:t>Sorumlu Birim</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B41308" w:rsidRDefault="00085CAE" w:rsidP="00085CAE">
            <w:pPr>
              <w:pStyle w:val="Tabloyazs"/>
              <w:ind w:left="360"/>
              <w:jc w:val="left"/>
            </w:pPr>
            <w:r>
              <w:t>1</w:t>
            </w:r>
          </w:p>
        </w:tc>
        <w:tc>
          <w:tcPr>
            <w:tcW w:w="1816" w:type="pct"/>
            <w:hideMark/>
          </w:tcPr>
          <w:p w:rsidR="00DF1CEA" w:rsidRPr="00B41308" w:rsidRDefault="00DF1CEA" w:rsidP="00085CAE">
            <w:pPr>
              <w:pStyle w:val="Tabloyazs"/>
              <w:cnfStyle w:val="000000100000" w:firstRow="0" w:lastRow="0" w:firstColumn="0" w:lastColumn="0" w:oddVBand="0" w:evenVBand="0" w:oddHBand="1" w:evenHBand="0" w:firstRowFirstColumn="0" w:firstRowLastColumn="0" w:lastRowFirstColumn="0" w:lastRowLastColumn="0"/>
            </w:pPr>
            <w:r w:rsidRPr="00B41308">
              <w:t xml:space="preserve">Öğrenci akademik başarısını destekleyici kurs programları açılacaktır. (Akademik başarıyı arttırmaya ve öğrencilerin bilişsel </w:t>
            </w:r>
            <w:r w:rsidR="00932D03" w:rsidRPr="00B41308">
              <w:t xml:space="preserve">gelişimini destekleyici </w:t>
            </w:r>
            <w:r w:rsidRPr="00B41308">
              <w:t xml:space="preserve"> kurslar açılması)</w:t>
            </w:r>
          </w:p>
        </w:tc>
        <w:tc>
          <w:tcPr>
            <w:tcW w:w="684"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Haziran</w:t>
            </w:r>
          </w:p>
        </w:tc>
        <w:tc>
          <w:tcPr>
            <w:tcW w:w="1502" w:type="pct"/>
            <w:vAlign w:val="center"/>
            <w:hideMark/>
          </w:tcPr>
          <w:p w:rsidR="00DF1CEA" w:rsidRPr="00B41308" w:rsidRDefault="00DF1CEA" w:rsidP="00085CAE">
            <w:pPr>
              <w:pStyle w:val="Tabloyazs"/>
              <w:jc w:val="left"/>
              <w:cnfStyle w:val="000000100000" w:firstRow="0" w:lastRow="0" w:firstColumn="0" w:lastColumn="0" w:oddVBand="0" w:evenVBand="0" w:oddHBand="1" w:evenHBand="0" w:firstRowFirstColumn="0" w:firstRowLastColumn="0" w:lastRowFirstColumn="0" w:lastRowLastColumn="0"/>
            </w:pPr>
            <w:r w:rsidRPr="00B41308">
              <w:t>Temel Eğitim, Ortaöğretim, Din Öğretimi, Mesleki ve Teknik Eğitim ve Hayat Boyu Öğrenme Şube Müdürlükleri</w:t>
            </w:r>
          </w:p>
        </w:tc>
      </w:tr>
      <w:tr w:rsidR="00085CAE" w:rsidRPr="00B41308" w:rsidTr="00085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B41308" w:rsidRDefault="00085CAE" w:rsidP="00085CAE">
            <w:pPr>
              <w:pStyle w:val="Tabloyazs"/>
              <w:ind w:left="360"/>
              <w:jc w:val="left"/>
            </w:pPr>
            <w:r>
              <w:t>2</w:t>
            </w:r>
          </w:p>
        </w:tc>
        <w:tc>
          <w:tcPr>
            <w:tcW w:w="1816" w:type="pct"/>
            <w:hideMark/>
          </w:tcPr>
          <w:p w:rsidR="00DF1CEA" w:rsidRPr="00B41308" w:rsidRDefault="00DF1CEA" w:rsidP="00085CAE">
            <w:pPr>
              <w:pStyle w:val="Tabloyazs"/>
              <w:cnfStyle w:val="000000010000" w:firstRow="0" w:lastRow="0" w:firstColumn="0" w:lastColumn="0" w:oddVBand="0" w:evenVBand="0" w:oddHBand="0" w:evenHBand="1" w:firstRowFirstColumn="0" w:firstRowLastColumn="0" w:lastRowFirstColumn="0" w:lastRowLastColumn="0"/>
            </w:pPr>
            <w:r w:rsidRPr="00B41308">
              <w:t xml:space="preserve"> Öğrenci ve velilerin bilinçlendirilmesine yönelik rehberlik çalışmaları artırılarak, öğrencilerin erken dönemde ilgi ve kabiliyetleri doğrultusunda yönlendirmesi etkin olarak sağlanacaktır.</w:t>
            </w:r>
          </w:p>
        </w:tc>
        <w:tc>
          <w:tcPr>
            <w:tcW w:w="684"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Ağustos</w:t>
            </w:r>
          </w:p>
        </w:tc>
        <w:tc>
          <w:tcPr>
            <w:tcW w:w="1502" w:type="pct"/>
            <w:vAlign w:val="center"/>
            <w:hideMark/>
          </w:tcPr>
          <w:p w:rsidR="00894403"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 xml:space="preserve">Eğitim Öğretim Şube </w:t>
            </w:r>
          </w:p>
          <w:p w:rsidR="00DF1CEA"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Müdürlükleri,</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B41308" w:rsidRDefault="00085CAE" w:rsidP="00085CAE">
            <w:pPr>
              <w:pStyle w:val="Tabloyazs"/>
              <w:ind w:left="360"/>
              <w:jc w:val="left"/>
            </w:pPr>
            <w:r>
              <w:t>3</w:t>
            </w:r>
          </w:p>
        </w:tc>
        <w:tc>
          <w:tcPr>
            <w:tcW w:w="1816" w:type="pct"/>
            <w:hideMark/>
          </w:tcPr>
          <w:p w:rsidR="00DF1CEA" w:rsidRPr="00B41308" w:rsidRDefault="00DF1CEA" w:rsidP="00085CAE">
            <w:pPr>
              <w:pStyle w:val="Tabloyazs"/>
              <w:cnfStyle w:val="000000100000" w:firstRow="0" w:lastRow="0" w:firstColumn="0" w:lastColumn="0" w:oddVBand="0" w:evenVBand="0" w:oddHBand="1" w:evenHBand="0" w:firstRowFirstColumn="0" w:firstRowLastColumn="0" w:lastRowFirstColumn="0" w:lastRowLastColumn="0"/>
            </w:pPr>
            <w:r w:rsidRPr="00B41308">
              <w:t>Her düzey eğitim kademesinde gerçekleştirilen sosyal, sanatsal ve sportif faaliyetlerin sayısı artırılacaktır.</w:t>
            </w:r>
          </w:p>
        </w:tc>
        <w:tc>
          <w:tcPr>
            <w:tcW w:w="684"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Haziran</w:t>
            </w:r>
          </w:p>
        </w:tc>
        <w:tc>
          <w:tcPr>
            <w:tcW w:w="1502" w:type="pct"/>
            <w:vAlign w:val="center"/>
            <w:hideMark/>
          </w:tcPr>
          <w:p w:rsidR="00894403" w:rsidRPr="00B41308" w:rsidRDefault="00DF1CEA" w:rsidP="00085CAE">
            <w:pPr>
              <w:pStyle w:val="Tabloyazs"/>
              <w:jc w:val="left"/>
              <w:cnfStyle w:val="000000100000" w:firstRow="0" w:lastRow="0" w:firstColumn="0" w:lastColumn="0" w:oddVBand="0" w:evenVBand="0" w:oddHBand="1" w:evenHBand="0" w:firstRowFirstColumn="0" w:firstRowLastColumn="0" w:lastRowFirstColumn="0" w:lastRowLastColumn="0"/>
            </w:pPr>
            <w:r w:rsidRPr="00B41308">
              <w:t xml:space="preserve">Eğitim Öğretim Şube </w:t>
            </w:r>
          </w:p>
          <w:p w:rsidR="00DF1CEA" w:rsidRPr="00B41308" w:rsidRDefault="00DF1CEA" w:rsidP="00085CAE">
            <w:pPr>
              <w:pStyle w:val="Tabloyazs"/>
              <w:jc w:val="left"/>
              <w:cnfStyle w:val="000000100000" w:firstRow="0" w:lastRow="0" w:firstColumn="0" w:lastColumn="0" w:oddVBand="0" w:evenVBand="0" w:oddHBand="1" w:evenHBand="0" w:firstRowFirstColumn="0" w:firstRowLastColumn="0" w:lastRowFirstColumn="0" w:lastRowLastColumn="0"/>
            </w:pPr>
            <w:r w:rsidRPr="00B41308">
              <w:t>Müdürlükleri</w:t>
            </w:r>
          </w:p>
        </w:tc>
      </w:tr>
      <w:tr w:rsidR="00085CAE" w:rsidRPr="00B41308" w:rsidTr="00085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B41308" w:rsidRDefault="00085CAE" w:rsidP="00085CAE">
            <w:pPr>
              <w:pStyle w:val="Tabloyazs"/>
              <w:ind w:left="360"/>
              <w:jc w:val="left"/>
            </w:pPr>
            <w:r>
              <w:t>4</w:t>
            </w:r>
          </w:p>
        </w:tc>
        <w:tc>
          <w:tcPr>
            <w:tcW w:w="1816" w:type="pct"/>
            <w:hideMark/>
          </w:tcPr>
          <w:p w:rsidR="00DF1CEA" w:rsidRPr="00B41308" w:rsidRDefault="00DF1CEA" w:rsidP="00085CAE">
            <w:pPr>
              <w:pStyle w:val="Tabloyazs"/>
              <w:cnfStyle w:val="000000010000" w:firstRow="0" w:lastRow="0" w:firstColumn="0" w:lastColumn="0" w:oddVBand="0" w:evenVBand="0" w:oddHBand="0" w:evenHBand="1" w:firstRowFirstColumn="0" w:firstRowLastColumn="0" w:lastRowFirstColumn="0" w:lastRowLastColumn="0"/>
            </w:pPr>
            <w:r w:rsidRPr="00B41308">
              <w:t>Plan dönemi sonuna kadar okul sağlığı ile ilgili tüm taraflarda farkındalık oluşturma çalışmaları yapılacaktır.</w:t>
            </w:r>
          </w:p>
        </w:tc>
        <w:tc>
          <w:tcPr>
            <w:tcW w:w="684"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Haziran</w:t>
            </w:r>
          </w:p>
        </w:tc>
        <w:tc>
          <w:tcPr>
            <w:tcW w:w="1502" w:type="pct"/>
            <w:vAlign w:val="center"/>
            <w:hideMark/>
          </w:tcPr>
          <w:p w:rsidR="00894403"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 xml:space="preserve">Eğitim Öğretim Şube </w:t>
            </w:r>
          </w:p>
          <w:p w:rsidR="00DF1CEA"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Müdürlükleri</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B41308" w:rsidRDefault="00085CAE" w:rsidP="00085CAE">
            <w:pPr>
              <w:pStyle w:val="Tabloyazs"/>
              <w:spacing w:before="240"/>
              <w:ind w:left="360"/>
              <w:jc w:val="left"/>
            </w:pPr>
            <w:r>
              <w:lastRenderedPageBreak/>
              <w:t>5</w:t>
            </w:r>
          </w:p>
        </w:tc>
        <w:tc>
          <w:tcPr>
            <w:tcW w:w="1816" w:type="pct"/>
            <w:hideMark/>
          </w:tcPr>
          <w:p w:rsidR="00DF1CEA" w:rsidRPr="00B41308" w:rsidRDefault="00DF1CEA" w:rsidP="00085CAE">
            <w:pPr>
              <w:pStyle w:val="Tabloyazs"/>
              <w:spacing w:before="240"/>
              <w:cnfStyle w:val="000000100000" w:firstRow="0" w:lastRow="0" w:firstColumn="0" w:lastColumn="0" w:oddVBand="0" w:evenVBand="0" w:oddHBand="1" w:evenHBand="0" w:firstRowFirstColumn="0" w:firstRowLastColumn="0" w:lastRowFirstColumn="0" w:lastRowLastColumn="0"/>
            </w:pPr>
            <w:r w:rsidRPr="00B41308">
              <w:t xml:space="preserve">Akran koçluğu ve </w:t>
            </w:r>
            <w:r w:rsidR="00932D03" w:rsidRPr="00B41308">
              <w:t>Eğitim</w:t>
            </w:r>
            <w:r w:rsidRPr="00B41308">
              <w:t xml:space="preserve"> koçluğu sistemini oluşturup, okullarımızda yaygınlaştırılması sağlanacaktır.</w:t>
            </w:r>
          </w:p>
        </w:tc>
        <w:tc>
          <w:tcPr>
            <w:tcW w:w="684" w:type="pct"/>
            <w:vAlign w:val="center"/>
          </w:tcPr>
          <w:p w:rsidR="00DF1CEA" w:rsidRPr="00B41308" w:rsidRDefault="00DF1CEA" w:rsidP="00085CAE">
            <w:pPr>
              <w:pStyle w:val="Tabloyazs"/>
              <w:spacing w:before="240"/>
              <w:jc w:val="center"/>
              <w:cnfStyle w:val="000000100000" w:firstRow="0" w:lastRow="0" w:firstColumn="0" w:lastColumn="0" w:oddVBand="0" w:evenVBand="0" w:oddHBand="1" w:evenHBand="0"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spacing w:before="240"/>
              <w:jc w:val="center"/>
              <w:cnfStyle w:val="000000100000" w:firstRow="0" w:lastRow="0" w:firstColumn="0" w:lastColumn="0" w:oddVBand="0" w:evenVBand="0" w:oddHBand="1" w:evenHBand="0" w:firstRowFirstColumn="0" w:firstRowLastColumn="0" w:lastRowFirstColumn="0" w:lastRowLastColumn="0"/>
            </w:pPr>
            <w:r w:rsidRPr="00B41308">
              <w:t>Haziran</w:t>
            </w:r>
          </w:p>
        </w:tc>
        <w:tc>
          <w:tcPr>
            <w:tcW w:w="1502" w:type="pct"/>
            <w:vAlign w:val="center"/>
            <w:hideMark/>
          </w:tcPr>
          <w:p w:rsidR="00894403" w:rsidRPr="00B41308" w:rsidRDefault="00932D03" w:rsidP="00085CAE">
            <w:pPr>
              <w:pStyle w:val="Tabloyazs"/>
              <w:spacing w:before="240"/>
              <w:jc w:val="left"/>
              <w:cnfStyle w:val="000000100000" w:firstRow="0" w:lastRow="0" w:firstColumn="0" w:lastColumn="0" w:oddVBand="0" w:evenVBand="0" w:oddHBand="1" w:evenHBand="0" w:firstRowFirstColumn="0" w:firstRowLastColumn="0" w:lastRowFirstColumn="0" w:lastRowLastColumn="0"/>
            </w:pPr>
            <w:r w:rsidRPr="00B41308">
              <w:t xml:space="preserve">Eğitim Öğretim </w:t>
            </w:r>
            <w:r w:rsidR="00DF1CEA" w:rsidRPr="00B41308">
              <w:t xml:space="preserve">Şube </w:t>
            </w:r>
          </w:p>
          <w:p w:rsidR="00DF1CEA" w:rsidRPr="00B41308" w:rsidRDefault="00DF1CEA" w:rsidP="00085CAE">
            <w:pPr>
              <w:pStyle w:val="Tabloyazs"/>
              <w:spacing w:before="240"/>
              <w:jc w:val="left"/>
              <w:cnfStyle w:val="000000100000" w:firstRow="0" w:lastRow="0" w:firstColumn="0" w:lastColumn="0" w:oddVBand="0" w:evenVBand="0" w:oddHBand="1" w:evenHBand="0" w:firstRowFirstColumn="0" w:firstRowLastColumn="0" w:lastRowFirstColumn="0" w:lastRowLastColumn="0"/>
            </w:pPr>
            <w:r w:rsidRPr="00B41308">
              <w:t>Müdürlükleri</w:t>
            </w:r>
          </w:p>
        </w:tc>
      </w:tr>
      <w:tr w:rsidR="00085CAE" w:rsidRPr="00B41308" w:rsidTr="00085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B41308" w:rsidRDefault="00085CAE" w:rsidP="00085CAE">
            <w:pPr>
              <w:pStyle w:val="Tabloyazs"/>
              <w:spacing w:before="240"/>
              <w:ind w:left="360"/>
              <w:jc w:val="left"/>
            </w:pPr>
            <w:r>
              <w:t>6</w:t>
            </w:r>
          </w:p>
        </w:tc>
        <w:tc>
          <w:tcPr>
            <w:tcW w:w="1816" w:type="pct"/>
            <w:hideMark/>
          </w:tcPr>
          <w:p w:rsidR="00DF1CEA" w:rsidRPr="00B41308" w:rsidRDefault="00DF1CEA" w:rsidP="00085CAE">
            <w:pPr>
              <w:pStyle w:val="Tabloyazs"/>
              <w:cnfStyle w:val="000000010000" w:firstRow="0" w:lastRow="0" w:firstColumn="0" w:lastColumn="0" w:oddVBand="0" w:evenVBand="0" w:oddHBand="0" w:evenHBand="1" w:firstRowFirstColumn="0" w:firstRowLastColumn="0" w:lastRowFirstColumn="0" w:lastRowLastColumn="0"/>
            </w:pPr>
            <w:r w:rsidRPr="00B41308">
              <w:t xml:space="preserve">Her öğrencinin en az bir sanat veya spor dalında performans yapabilme becerisi kazandırılacak şekilde </w:t>
            </w:r>
            <w:r w:rsidR="00932D03" w:rsidRPr="00B41308">
              <w:t>okullarda planlama yapılacaktır</w:t>
            </w:r>
            <w:r w:rsidRPr="00B41308">
              <w:t xml:space="preserve">. </w:t>
            </w:r>
          </w:p>
        </w:tc>
        <w:tc>
          <w:tcPr>
            <w:tcW w:w="684"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Haziran</w:t>
            </w:r>
          </w:p>
        </w:tc>
        <w:tc>
          <w:tcPr>
            <w:tcW w:w="1502" w:type="pct"/>
            <w:vAlign w:val="center"/>
            <w:hideMark/>
          </w:tcPr>
          <w:p w:rsidR="00894403"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Eğitim Öğretim Şube</w:t>
            </w:r>
          </w:p>
          <w:p w:rsidR="00DF1CEA"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Müdürlükleri</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B41308" w:rsidRDefault="00085CAE" w:rsidP="00085CAE">
            <w:pPr>
              <w:pStyle w:val="Tabloyazs"/>
              <w:ind w:left="360"/>
              <w:jc w:val="left"/>
            </w:pPr>
            <w:r>
              <w:t>7</w:t>
            </w:r>
          </w:p>
        </w:tc>
        <w:tc>
          <w:tcPr>
            <w:tcW w:w="1816" w:type="pct"/>
            <w:hideMark/>
          </w:tcPr>
          <w:p w:rsidR="00DF1CEA" w:rsidRPr="00B41308" w:rsidRDefault="00DF1CEA" w:rsidP="00085CAE">
            <w:pPr>
              <w:pStyle w:val="Tabloyazs"/>
              <w:cnfStyle w:val="000000100000" w:firstRow="0" w:lastRow="0" w:firstColumn="0" w:lastColumn="0" w:oddVBand="0" w:evenVBand="0" w:oddHBand="1" w:evenHBand="0" w:firstRowFirstColumn="0" w:firstRowLastColumn="0" w:lastRowFirstColumn="0" w:lastRowLastColumn="0"/>
            </w:pPr>
            <w:r w:rsidRPr="00B41308">
              <w:t xml:space="preserve"> Öğretmenlerin mesleki gelişimlerinin sağlanmasına yönelik ilgili paydaşlarla işbirliğine gidilecektir.(Üniversite, STK, vb).</w:t>
            </w:r>
          </w:p>
        </w:tc>
        <w:tc>
          <w:tcPr>
            <w:tcW w:w="684"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Ağustos</w:t>
            </w:r>
          </w:p>
        </w:tc>
        <w:tc>
          <w:tcPr>
            <w:tcW w:w="1502" w:type="pct"/>
            <w:hideMark/>
          </w:tcPr>
          <w:p w:rsidR="00DF1CEA" w:rsidRPr="00B41308" w:rsidRDefault="00DF1CEA" w:rsidP="00085CAE">
            <w:pPr>
              <w:pStyle w:val="Tabloyazs"/>
              <w:cnfStyle w:val="000000100000" w:firstRow="0" w:lastRow="0" w:firstColumn="0" w:lastColumn="0" w:oddVBand="0" w:evenVBand="0" w:oddHBand="1" w:evenHBand="0" w:firstRowFirstColumn="0" w:firstRowLastColumn="0" w:lastRowFirstColumn="0" w:lastRowLastColumn="0"/>
            </w:pPr>
            <w:r w:rsidRPr="00B41308">
              <w:t>İnsan Kaynakları Şube Müdürlüğü</w:t>
            </w:r>
          </w:p>
        </w:tc>
      </w:tr>
      <w:tr w:rsidR="00085CAE" w:rsidRPr="00B41308" w:rsidTr="00085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jc w:val="left"/>
            </w:pPr>
            <w:r>
              <w:t xml:space="preserve">     8</w:t>
            </w:r>
          </w:p>
        </w:tc>
        <w:tc>
          <w:tcPr>
            <w:tcW w:w="1816" w:type="pct"/>
            <w:hideMark/>
          </w:tcPr>
          <w:p w:rsidR="00DF1CEA" w:rsidRPr="00B41308" w:rsidRDefault="00DF1CEA" w:rsidP="00085CAE">
            <w:pPr>
              <w:pStyle w:val="Tabloyazs"/>
              <w:cnfStyle w:val="000000010000" w:firstRow="0" w:lastRow="0" w:firstColumn="0" w:lastColumn="0" w:oddVBand="0" w:evenVBand="0" w:oddHBand="0" w:evenHBand="1" w:firstRowFirstColumn="0" w:firstRowLastColumn="0" w:lastRowFirstColumn="0" w:lastRowLastColumn="0"/>
            </w:pPr>
            <w:r w:rsidRPr="00B41308">
              <w:t>Eğitimin tüm kademelerinde görevli yönetici</w:t>
            </w:r>
            <w:r w:rsidR="00715FA7" w:rsidRPr="00B41308">
              <w:t xml:space="preserve"> ve öğretmenlerin</w:t>
            </w:r>
            <w:r w:rsidRPr="00B41308">
              <w:t xml:space="preserve"> özel yetenekli bireylerin eğitimi ve öğretimi konularında bilgilerinin arttırılması ve becerilerinin geliştirilmesi sağlanacaktır.</w:t>
            </w:r>
          </w:p>
        </w:tc>
        <w:tc>
          <w:tcPr>
            <w:tcW w:w="684"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Ağustos</w:t>
            </w:r>
          </w:p>
        </w:tc>
        <w:tc>
          <w:tcPr>
            <w:tcW w:w="1502" w:type="pct"/>
            <w:vAlign w:val="center"/>
            <w:hideMark/>
          </w:tcPr>
          <w:p w:rsidR="00894403"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İ</w:t>
            </w:r>
            <w:r w:rsidR="00170DCE" w:rsidRPr="00B41308">
              <w:t>nsan Kaynakları Şube</w:t>
            </w:r>
          </w:p>
          <w:p w:rsidR="00DF1CEA" w:rsidRPr="00B41308" w:rsidRDefault="00170DCE"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 xml:space="preserve"> Müdürlüğü</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ind w:left="360"/>
              <w:jc w:val="left"/>
            </w:pPr>
            <w:r w:rsidRPr="00085CAE">
              <w:t>9</w:t>
            </w:r>
          </w:p>
        </w:tc>
        <w:tc>
          <w:tcPr>
            <w:tcW w:w="1816" w:type="pct"/>
            <w:hideMark/>
          </w:tcPr>
          <w:p w:rsidR="00DF1CEA" w:rsidRPr="00B41308" w:rsidRDefault="00DF1CEA" w:rsidP="00085CAE">
            <w:pPr>
              <w:pStyle w:val="Tabloyazs"/>
              <w:cnfStyle w:val="000000100000" w:firstRow="0" w:lastRow="0" w:firstColumn="0" w:lastColumn="0" w:oddVBand="0" w:evenVBand="0" w:oddHBand="1" w:evenHBand="0" w:firstRowFirstColumn="0" w:firstRowLastColumn="0" w:lastRowFirstColumn="0" w:lastRowLastColumn="0"/>
            </w:pPr>
            <w:r w:rsidRPr="00B41308">
              <w:t>Plan Dönemi sonuna kadar ikili eğitim veren kurum sayısının azaltılması sağlanacaktır.</w:t>
            </w:r>
          </w:p>
        </w:tc>
        <w:tc>
          <w:tcPr>
            <w:tcW w:w="684"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Ocak</w:t>
            </w:r>
          </w:p>
        </w:tc>
        <w:tc>
          <w:tcPr>
            <w:tcW w:w="532"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Aralık</w:t>
            </w:r>
          </w:p>
        </w:tc>
        <w:tc>
          <w:tcPr>
            <w:tcW w:w="1502" w:type="pct"/>
            <w:vAlign w:val="center"/>
            <w:hideMark/>
          </w:tcPr>
          <w:p w:rsidR="00DF1CEA" w:rsidRPr="00B41308" w:rsidRDefault="00170DCE" w:rsidP="00085CAE">
            <w:pPr>
              <w:pStyle w:val="Tabloyazs"/>
              <w:jc w:val="left"/>
              <w:cnfStyle w:val="000000100000" w:firstRow="0" w:lastRow="0" w:firstColumn="0" w:lastColumn="0" w:oddVBand="0" w:evenVBand="0" w:oddHBand="1" w:evenHBand="0" w:firstRowFirstColumn="0" w:firstRowLastColumn="0" w:lastRowFirstColumn="0" w:lastRowLastColumn="0"/>
            </w:pPr>
            <w:r w:rsidRPr="00B41308">
              <w:t xml:space="preserve">Destek Hizmetleri </w:t>
            </w:r>
            <w:r w:rsidR="00DF1CEA" w:rsidRPr="00B41308">
              <w:t>Şube Müdürlüğü</w:t>
            </w:r>
          </w:p>
        </w:tc>
      </w:tr>
      <w:tr w:rsidR="00085CAE" w:rsidRPr="00B41308" w:rsidTr="00085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ind w:left="360"/>
              <w:jc w:val="left"/>
              <w:rPr>
                <w:bCs w:val="0"/>
              </w:rPr>
            </w:pPr>
            <w:r w:rsidRPr="00085CAE">
              <w:rPr>
                <w:bCs w:val="0"/>
              </w:rPr>
              <w:t>10</w:t>
            </w:r>
          </w:p>
        </w:tc>
        <w:tc>
          <w:tcPr>
            <w:tcW w:w="1816" w:type="pct"/>
            <w:hideMark/>
          </w:tcPr>
          <w:p w:rsidR="00DF1CEA" w:rsidRPr="00B41308" w:rsidRDefault="00DF1CEA" w:rsidP="00085CAE">
            <w:pPr>
              <w:pStyle w:val="Tabloyazs"/>
              <w:cnfStyle w:val="000000010000" w:firstRow="0" w:lastRow="0" w:firstColumn="0" w:lastColumn="0" w:oddVBand="0" w:evenVBand="0" w:oddHBand="0" w:evenHBand="1" w:firstRowFirstColumn="0" w:firstRowLastColumn="0" w:lastRowFirstColumn="0" w:lastRowLastColumn="0"/>
            </w:pPr>
            <w:r w:rsidRPr="00B41308">
              <w:t>Merkezi Sınavlara Yönelik Hedef  belirleme Motivasyon verimli ders çalışma ve sınavlarda başarılı olma yöntemleri konusunda  öğrenci ve velilere seminerler düzenlenecektir.</w:t>
            </w:r>
          </w:p>
        </w:tc>
        <w:tc>
          <w:tcPr>
            <w:tcW w:w="684"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Ağustos</w:t>
            </w:r>
          </w:p>
        </w:tc>
        <w:tc>
          <w:tcPr>
            <w:tcW w:w="1502" w:type="pct"/>
            <w:vAlign w:val="center"/>
            <w:hideMark/>
          </w:tcPr>
          <w:p w:rsidR="00894403"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 xml:space="preserve">Eğitim Öğretim Şube </w:t>
            </w:r>
          </w:p>
          <w:p w:rsidR="00DF1CEA"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Müdürlükleri</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ind w:left="360"/>
              <w:jc w:val="left"/>
              <w:rPr>
                <w:bCs w:val="0"/>
              </w:rPr>
            </w:pPr>
            <w:r w:rsidRPr="00085CAE">
              <w:rPr>
                <w:bCs w:val="0"/>
              </w:rPr>
              <w:t>11</w:t>
            </w:r>
          </w:p>
        </w:tc>
        <w:tc>
          <w:tcPr>
            <w:tcW w:w="1816" w:type="pct"/>
          </w:tcPr>
          <w:p w:rsidR="00DF1CEA" w:rsidRPr="00B41308" w:rsidRDefault="00DF1CEA" w:rsidP="00085CAE">
            <w:pPr>
              <w:pStyle w:val="Tabloyazs"/>
              <w:cnfStyle w:val="000000100000" w:firstRow="0" w:lastRow="0" w:firstColumn="0" w:lastColumn="0" w:oddVBand="0" w:evenVBand="0" w:oddHBand="1" w:evenHBand="0" w:firstRowFirstColumn="0" w:firstRowLastColumn="0" w:lastRowFirstColumn="0" w:lastRowLastColumn="0"/>
            </w:pPr>
            <w:r w:rsidRPr="00B41308">
              <w:t>Her yıl ortaokullarda en az 2 tane meslek tanıtım faaliyeti ve 2 meslek okulunu gezmeleri sağlanacaktır.</w:t>
            </w:r>
          </w:p>
        </w:tc>
        <w:tc>
          <w:tcPr>
            <w:tcW w:w="684"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Haziran</w:t>
            </w:r>
          </w:p>
        </w:tc>
        <w:tc>
          <w:tcPr>
            <w:tcW w:w="1502" w:type="pct"/>
            <w:vAlign w:val="center"/>
          </w:tcPr>
          <w:p w:rsidR="00DF1CEA" w:rsidRPr="00B41308" w:rsidRDefault="00DF1CEA" w:rsidP="00085CAE">
            <w:pPr>
              <w:pStyle w:val="Tabloyazs"/>
              <w:jc w:val="left"/>
              <w:cnfStyle w:val="000000100000" w:firstRow="0" w:lastRow="0" w:firstColumn="0" w:lastColumn="0" w:oddVBand="0" w:evenVBand="0" w:oddHBand="1" w:evenHBand="0" w:firstRowFirstColumn="0" w:firstRowLastColumn="0" w:lastRowFirstColumn="0" w:lastRowLastColumn="0"/>
            </w:pPr>
            <w:r w:rsidRPr="00B41308">
              <w:t>Temel Eğitim, Din Öğretimi, Özel Eğitim ve Rehberlik, Özel Öğretim Kurumları Şube Müdürlükleri</w:t>
            </w:r>
          </w:p>
        </w:tc>
      </w:tr>
      <w:tr w:rsidR="00085CAE" w:rsidRPr="00B41308" w:rsidTr="00085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ind w:left="360"/>
              <w:jc w:val="left"/>
              <w:rPr>
                <w:bCs w:val="0"/>
              </w:rPr>
            </w:pPr>
            <w:r w:rsidRPr="00085CAE">
              <w:rPr>
                <w:bCs w:val="0"/>
              </w:rPr>
              <w:t>12</w:t>
            </w:r>
          </w:p>
        </w:tc>
        <w:tc>
          <w:tcPr>
            <w:tcW w:w="1816" w:type="pct"/>
          </w:tcPr>
          <w:p w:rsidR="00DF1CEA" w:rsidRPr="00B41308" w:rsidRDefault="00DF1CEA" w:rsidP="00085CAE">
            <w:pPr>
              <w:pStyle w:val="Tabloyazs"/>
              <w:cnfStyle w:val="000000010000" w:firstRow="0" w:lastRow="0" w:firstColumn="0" w:lastColumn="0" w:oddVBand="0" w:evenVBand="0" w:oddHBand="0" w:evenHBand="1" w:firstRowFirstColumn="0" w:firstRowLastColumn="0" w:lastRowFirstColumn="0" w:lastRowLastColumn="0"/>
            </w:pPr>
            <w:r w:rsidRPr="00B41308">
              <w:t> Her yıl ortaöğretim öğrencilerinin en az 2 tane meslek tanıtım faaliyeti ve 1 üniversite gezisi yapılacaktır.</w:t>
            </w:r>
          </w:p>
        </w:tc>
        <w:tc>
          <w:tcPr>
            <w:tcW w:w="684"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Haziran</w:t>
            </w:r>
          </w:p>
        </w:tc>
        <w:tc>
          <w:tcPr>
            <w:tcW w:w="1502" w:type="pct"/>
            <w:vAlign w:val="center"/>
          </w:tcPr>
          <w:p w:rsidR="00DF1CEA"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Ortaöğretim, Mesleki ve Teknik Eğitim Din Öğretimi, Özel Eğitim ve Rehberlik, Özel Öğretim Kurumları Şube Müdürlükleri</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ind w:left="360"/>
              <w:jc w:val="left"/>
              <w:rPr>
                <w:bCs w:val="0"/>
              </w:rPr>
            </w:pPr>
            <w:r w:rsidRPr="00085CAE">
              <w:rPr>
                <w:bCs w:val="0"/>
              </w:rPr>
              <w:t>13</w:t>
            </w:r>
          </w:p>
        </w:tc>
        <w:tc>
          <w:tcPr>
            <w:tcW w:w="1816" w:type="pct"/>
          </w:tcPr>
          <w:p w:rsidR="00DF1CEA" w:rsidRPr="00B41308" w:rsidRDefault="00DF1CEA" w:rsidP="00085CAE">
            <w:pPr>
              <w:pStyle w:val="Tabloyazs"/>
              <w:cnfStyle w:val="000000100000" w:firstRow="0" w:lastRow="0" w:firstColumn="0" w:lastColumn="0" w:oddVBand="0" w:evenVBand="0" w:oddHBand="1" w:evenHBand="0" w:firstRowFirstColumn="0" w:firstRowLastColumn="0" w:lastRowFirstColumn="0" w:lastRowLastColumn="0"/>
            </w:pPr>
            <w:r w:rsidRPr="00B41308">
              <w:t>Disiplin</w:t>
            </w:r>
            <w:r w:rsidR="00715FA7" w:rsidRPr="00B41308">
              <w:t xml:space="preserve"> olaylarına karışan öğrenci ve velilerine etkili rehberlik hizmeti sunularak önleyici çalışmalar yapılacaktır.</w:t>
            </w:r>
          </w:p>
        </w:tc>
        <w:tc>
          <w:tcPr>
            <w:tcW w:w="684"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Ağustos</w:t>
            </w:r>
          </w:p>
        </w:tc>
        <w:tc>
          <w:tcPr>
            <w:tcW w:w="1502" w:type="pct"/>
            <w:vAlign w:val="center"/>
          </w:tcPr>
          <w:p w:rsidR="00DF1CEA" w:rsidRPr="00B41308" w:rsidRDefault="00DF1CEA" w:rsidP="00085CAE">
            <w:pPr>
              <w:pStyle w:val="Tabloyazs"/>
              <w:jc w:val="left"/>
              <w:cnfStyle w:val="000000100000" w:firstRow="0" w:lastRow="0" w:firstColumn="0" w:lastColumn="0" w:oddVBand="0" w:evenVBand="0" w:oddHBand="1" w:evenHBand="0" w:firstRowFirstColumn="0" w:firstRowLastColumn="0" w:lastRowFirstColumn="0" w:lastRowLastColumn="0"/>
            </w:pPr>
            <w:r w:rsidRPr="00B41308">
              <w:t>Özel Eğitim ve Rehberlik Bölümü</w:t>
            </w:r>
          </w:p>
        </w:tc>
      </w:tr>
      <w:tr w:rsidR="00085CAE" w:rsidRPr="00B41308" w:rsidTr="00085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ind w:left="360"/>
              <w:jc w:val="left"/>
              <w:rPr>
                <w:bCs w:val="0"/>
              </w:rPr>
            </w:pPr>
            <w:r w:rsidRPr="00085CAE">
              <w:rPr>
                <w:bCs w:val="0"/>
              </w:rPr>
              <w:t>14</w:t>
            </w:r>
          </w:p>
        </w:tc>
        <w:tc>
          <w:tcPr>
            <w:tcW w:w="1816" w:type="pct"/>
          </w:tcPr>
          <w:p w:rsidR="00DF1CEA" w:rsidRPr="00B41308" w:rsidRDefault="00DF1CEA" w:rsidP="00085CAE">
            <w:pPr>
              <w:pStyle w:val="Tabloyazs"/>
              <w:cnfStyle w:val="000000010000" w:firstRow="0" w:lastRow="0" w:firstColumn="0" w:lastColumn="0" w:oddVBand="0" w:evenVBand="0" w:oddHBand="0" w:evenHBand="1" w:firstRowFirstColumn="0" w:firstRowLastColumn="0" w:lastRowFirstColumn="0" w:lastRowLastColumn="0"/>
            </w:pPr>
            <w:r w:rsidRPr="00B41308">
              <w:t xml:space="preserve">Öğrencilerin öğrenim gördükleri ortamlarda güven ve sorumluluk duygusu geliştirmek amacıyla bilimsel, sosyal, kültürel, sanatsal ve sportif alanlara yönelik yarışmaların </w:t>
            </w:r>
            <w:r w:rsidR="00170DCE" w:rsidRPr="00B41308">
              <w:t>İlçe</w:t>
            </w:r>
            <w:r w:rsidRPr="00B41308">
              <w:t xml:space="preserve"> genelinde yaygınlaştırması sağlanacaktır.</w:t>
            </w:r>
          </w:p>
        </w:tc>
        <w:tc>
          <w:tcPr>
            <w:tcW w:w="684"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Ağustos</w:t>
            </w:r>
          </w:p>
        </w:tc>
        <w:tc>
          <w:tcPr>
            <w:tcW w:w="1502" w:type="pct"/>
            <w:vAlign w:val="center"/>
          </w:tcPr>
          <w:p w:rsidR="00894403"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 xml:space="preserve">Eğitim Öğretim Şube </w:t>
            </w:r>
          </w:p>
          <w:p w:rsidR="00DF1CEA"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Müdürlükleri</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ind w:left="360"/>
              <w:jc w:val="left"/>
              <w:rPr>
                <w:bCs w:val="0"/>
              </w:rPr>
            </w:pPr>
            <w:r w:rsidRPr="00085CAE">
              <w:rPr>
                <w:bCs w:val="0"/>
              </w:rPr>
              <w:t>15</w:t>
            </w:r>
          </w:p>
        </w:tc>
        <w:tc>
          <w:tcPr>
            <w:tcW w:w="1816" w:type="pct"/>
          </w:tcPr>
          <w:p w:rsidR="00DF1CEA" w:rsidRPr="00B41308" w:rsidRDefault="00DF1CEA" w:rsidP="00085CAE">
            <w:pPr>
              <w:pStyle w:val="Tabloyazs"/>
              <w:cnfStyle w:val="000000100000" w:firstRow="0" w:lastRow="0" w:firstColumn="0" w:lastColumn="0" w:oddVBand="0" w:evenVBand="0" w:oddHBand="1" w:evenHBand="0" w:firstRowFirstColumn="0" w:firstRowLastColumn="0" w:lastRowFirstColumn="0" w:lastRowLastColumn="0"/>
            </w:pPr>
            <w:r w:rsidRPr="00B41308">
              <w:t>Proje hazırlama ile ilgili seminer verilecektir.</w:t>
            </w:r>
          </w:p>
        </w:tc>
        <w:tc>
          <w:tcPr>
            <w:tcW w:w="684"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100000" w:firstRow="0" w:lastRow="0" w:firstColumn="0" w:lastColumn="0" w:oddVBand="0" w:evenVBand="0" w:oddHBand="1" w:evenHBand="0" w:firstRowFirstColumn="0" w:firstRowLastColumn="0" w:lastRowFirstColumn="0" w:lastRowLastColumn="0"/>
            </w:pPr>
            <w:r w:rsidRPr="00B41308">
              <w:t>Ağustos</w:t>
            </w:r>
          </w:p>
        </w:tc>
        <w:tc>
          <w:tcPr>
            <w:tcW w:w="1502" w:type="pct"/>
            <w:vAlign w:val="center"/>
          </w:tcPr>
          <w:p w:rsidR="00DF1CEA" w:rsidRPr="00B41308" w:rsidRDefault="00DF1CEA" w:rsidP="00085CAE">
            <w:pPr>
              <w:pStyle w:val="Tabloyazs"/>
              <w:jc w:val="left"/>
              <w:cnfStyle w:val="000000100000" w:firstRow="0" w:lastRow="0" w:firstColumn="0" w:lastColumn="0" w:oddVBand="0" w:evenVBand="0" w:oddHBand="1" w:evenHBand="0" w:firstRowFirstColumn="0" w:firstRowLastColumn="0" w:lastRowFirstColumn="0" w:lastRowLastColumn="0"/>
            </w:pPr>
            <w:r w:rsidRPr="00B41308">
              <w:t>Strateji Geliştirme Şube Müdürlüğü</w:t>
            </w:r>
          </w:p>
        </w:tc>
      </w:tr>
      <w:tr w:rsidR="00085CAE" w:rsidRPr="00B41308" w:rsidTr="00085CA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ind w:left="360"/>
              <w:jc w:val="left"/>
              <w:rPr>
                <w:bCs w:val="0"/>
              </w:rPr>
            </w:pPr>
            <w:r w:rsidRPr="00085CAE">
              <w:rPr>
                <w:bCs w:val="0"/>
              </w:rPr>
              <w:lastRenderedPageBreak/>
              <w:t>16</w:t>
            </w:r>
          </w:p>
        </w:tc>
        <w:tc>
          <w:tcPr>
            <w:tcW w:w="1816" w:type="pct"/>
          </w:tcPr>
          <w:p w:rsidR="00DF1CEA" w:rsidRPr="00B41308" w:rsidRDefault="00DF1CEA" w:rsidP="00085CAE">
            <w:pPr>
              <w:pStyle w:val="Tabloyazs"/>
              <w:cnfStyle w:val="000000010000" w:firstRow="0" w:lastRow="0" w:firstColumn="0" w:lastColumn="0" w:oddVBand="0" w:evenVBand="0" w:oddHBand="0" w:evenHBand="1" w:firstRowFirstColumn="0" w:firstRowLastColumn="0" w:lastRowFirstColumn="0" w:lastRowLastColumn="0"/>
            </w:pPr>
            <w:r w:rsidRPr="00B41308">
              <w:t>Proje yarışmalarıyla ilgili sergi düzenlenecektir.</w:t>
            </w:r>
          </w:p>
        </w:tc>
        <w:tc>
          <w:tcPr>
            <w:tcW w:w="684"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jc w:val="center"/>
              <w:cnfStyle w:val="000000010000" w:firstRow="0" w:lastRow="0" w:firstColumn="0" w:lastColumn="0" w:oddVBand="0" w:evenVBand="0" w:oddHBand="0" w:evenHBand="1" w:firstRowFirstColumn="0" w:firstRowLastColumn="0" w:lastRowFirstColumn="0" w:lastRowLastColumn="0"/>
            </w:pPr>
            <w:r w:rsidRPr="00B41308">
              <w:t>Ağustos</w:t>
            </w:r>
          </w:p>
        </w:tc>
        <w:tc>
          <w:tcPr>
            <w:tcW w:w="1502" w:type="pct"/>
            <w:vAlign w:val="center"/>
          </w:tcPr>
          <w:p w:rsidR="00DF1CEA" w:rsidRPr="00B41308" w:rsidRDefault="00DF1CEA" w:rsidP="00085CAE">
            <w:pPr>
              <w:pStyle w:val="Tabloyazs"/>
              <w:jc w:val="left"/>
              <w:cnfStyle w:val="000000010000" w:firstRow="0" w:lastRow="0" w:firstColumn="0" w:lastColumn="0" w:oddVBand="0" w:evenVBand="0" w:oddHBand="0" w:evenHBand="1" w:firstRowFirstColumn="0" w:firstRowLastColumn="0" w:lastRowFirstColumn="0" w:lastRowLastColumn="0"/>
            </w:pPr>
            <w:r w:rsidRPr="00B41308">
              <w:t>Strateji Geliştirme Şube Müdürlüğü</w:t>
            </w:r>
          </w:p>
        </w:tc>
      </w:tr>
      <w:tr w:rsidR="00085CAE" w:rsidRPr="00B41308" w:rsidTr="00085CA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 w:type="pct"/>
            <w:vAlign w:val="center"/>
          </w:tcPr>
          <w:p w:rsidR="00DF1CEA" w:rsidRPr="00085CAE" w:rsidRDefault="00085CAE" w:rsidP="00085CAE">
            <w:pPr>
              <w:pStyle w:val="Tabloyazs"/>
              <w:spacing w:before="240"/>
              <w:ind w:left="360"/>
              <w:jc w:val="left"/>
              <w:rPr>
                <w:bCs w:val="0"/>
              </w:rPr>
            </w:pPr>
            <w:r w:rsidRPr="00085CAE">
              <w:rPr>
                <w:bCs w:val="0"/>
              </w:rPr>
              <w:t>17</w:t>
            </w:r>
          </w:p>
        </w:tc>
        <w:tc>
          <w:tcPr>
            <w:tcW w:w="1816" w:type="pct"/>
          </w:tcPr>
          <w:p w:rsidR="00DF1CEA" w:rsidRPr="00B41308" w:rsidRDefault="00DF1CEA" w:rsidP="00085CAE">
            <w:pPr>
              <w:pStyle w:val="Tabloyazs"/>
              <w:spacing w:before="240"/>
              <w:jc w:val="left"/>
              <w:cnfStyle w:val="000000100000" w:firstRow="0" w:lastRow="0" w:firstColumn="0" w:lastColumn="0" w:oddVBand="0" w:evenVBand="0" w:oddHBand="1" w:evenHBand="0" w:firstRowFirstColumn="0" w:firstRowLastColumn="0" w:lastRowFirstColumn="0" w:lastRowLastColumn="0"/>
            </w:pPr>
            <w:r w:rsidRPr="00B41308">
              <w:t>Kitap okuma alışkanlığının kazandırılması amacıyla öğrencileri teşvik edici faaliyetler düzenlenecektir.</w:t>
            </w:r>
          </w:p>
        </w:tc>
        <w:tc>
          <w:tcPr>
            <w:tcW w:w="684" w:type="pct"/>
            <w:vAlign w:val="center"/>
          </w:tcPr>
          <w:p w:rsidR="00DF1CEA" w:rsidRPr="00B41308" w:rsidRDefault="00DF1CEA" w:rsidP="00085CAE">
            <w:pPr>
              <w:pStyle w:val="Tabloyazs"/>
              <w:spacing w:before="240"/>
              <w:jc w:val="center"/>
              <w:cnfStyle w:val="000000100000" w:firstRow="0" w:lastRow="0" w:firstColumn="0" w:lastColumn="0" w:oddVBand="0" w:evenVBand="0" w:oddHBand="1" w:evenHBand="0" w:firstRowFirstColumn="0" w:firstRowLastColumn="0" w:lastRowFirstColumn="0" w:lastRowLastColumn="0"/>
            </w:pPr>
            <w:r w:rsidRPr="00B41308">
              <w:t>Eylül</w:t>
            </w:r>
          </w:p>
        </w:tc>
        <w:tc>
          <w:tcPr>
            <w:tcW w:w="532" w:type="pct"/>
            <w:vAlign w:val="center"/>
          </w:tcPr>
          <w:p w:rsidR="00DF1CEA" w:rsidRPr="00B41308" w:rsidRDefault="00DF1CEA" w:rsidP="00085CAE">
            <w:pPr>
              <w:pStyle w:val="Tabloyazs"/>
              <w:spacing w:before="240"/>
              <w:jc w:val="center"/>
              <w:cnfStyle w:val="000000100000" w:firstRow="0" w:lastRow="0" w:firstColumn="0" w:lastColumn="0" w:oddVBand="0" w:evenVBand="0" w:oddHBand="1" w:evenHBand="0" w:firstRowFirstColumn="0" w:firstRowLastColumn="0" w:lastRowFirstColumn="0" w:lastRowLastColumn="0"/>
            </w:pPr>
            <w:r w:rsidRPr="00B41308">
              <w:t>Haziran</w:t>
            </w:r>
          </w:p>
        </w:tc>
        <w:tc>
          <w:tcPr>
            <w:tcW w:w="1502" w:type="pct"/>
            <w:vAlign w:val="center"/>
          </w:tcPr>
          <w:p w:rsidR="00894403" w:rsidRPr="00B41308" w:rsidRDefault="00DF1CEA" w:rsidP="00085CAE">
            <w:pPr>
              <w:pStyle w:val="Tabloyazs"/>
              <w:spacing w:before="240"/>
              <w:jc w:val="left"/>
              <w:cnfStyle w:val="000000100000" w:firstRow="0" w:lastRow="0" w:firstColumn="0" w:lastColumn="0" w:oddVBand="0" w:evenVBand="0" w:oddHBand="1" w:evenHBand="0" w:firstRowFirstColumn="0" w:firstRowLastColumn="0" w:lastRowFirstColumn="0" w:lastRowLastColumn="0"/>
            </w:pPr>
            <w:r w:rsidRPr="00B41308">
              <w:t xml:space="preserve">Eğitim Öğretim Şube </w:t>
            </w:r>
          </w:p>
          <w:p w:rsidR="00DF1CEA" w:rsidRPr="00B41308" w:rsidRDefault="00DF1CEA" w:rsidP="00085CAE">
            <w:pPr>
              <w:pStyle w:val="Tabloyazs"/>
              <w:spacing w:before="240"/>
              <w:jc w:val="left"/>
              <w:cnfStyle w:val="000000100000" w:firstRow="0" w:lastRow="0" w:firstColumn="0" w:lastColumn="0" w:oddVBand="0" w:evenVBand="0" w:oddHBand="1" w:evenHBand="0" w:firstRowFirstColumn="0" w:firstRowLastColumn="0" w:lastRowFirstColumn="0" w:lastRowLastColumn="0"/>
            </w:pPr>
            <w:r w:rsidRPr="00B41308">
              <w:t>Müdürlükleri</w:t>
            </w:r>
          </w:p>
        </w:tc>
      </w:tr>
    </w:tbl>
    <w:p w:rsidR="00ED5C18" w:rsidRPr="00ED5C18" w:rsidRDefault="00ED5C18" w:rsidP="00ED5C18"/>
    <w:p w:rsidR="003757A5" w:rsidRDefault="00DF1CEA" w:rsidP="006929EF">
      <w:pPr>
        <w:rPr>
          <w:b/>
          <w:sz w:val="24"/>
        </w:rPr>
      </w:pPr>
      <w:r w:rsidRPr="0049223C">
        <w:rPr>
          <w:b/>
          <w:sz w:val="24"/>
        </w:rPr>
        <w:tab/>
      </w:r>
    </w:p>
    <w:p w:rsidR="003757A5" w:rsidRDefault="003757A5" w:rsidP="006929EF">
      <w:pPr>
        <w:rPr>
          <w:b/>
          <w:sz w:val="24"/>
        </w:rPr>
      </w:pPr>
    </w:p>
    <w:p w:rsidR="003757A5" w:rsidRPr="00B4185D" w:rsidRDefault="003757A5" w:rsidP="00D2089A">
      <w:pPr>
        <w:pStyle w:val="ResimYazs"/>
        <w:rPr>
          <w:b w:val="0"/>
        </w:rPr>
      </w:pPr>
      <w:bookmarkStart w:id="553" w:name="_Toc411534257"/>
      <w:bookmarkStart w:id="554" w:name="_Toc432413983"/>
      <w:bookmarkStart w:id="555" w:name="_Toc436059640"/>
      <w:bookmarkStart w:id="556" w:name="_Toc436121470"/>
      <w:r w:rsidRPr="00767933">
        <w:lastRenderedPageBreak/>
        <w:t xml:space="preserve">Tablo </w:t>
      </w:r>
      <w:fldSimple w:instr=" SEQ Tablo \* ARABIC ">
        <w:r w:rsidR="00B4185D">
          <w:rPr>
            <w:noProof/>
          </w:rPr>
          <w:t>27</w:t>
        </w:r>
      </w:fldSimple>
      <w:r w:rsidRPr="00767933">
        <w:t xml:space="preserve"> –</w:t>
      </w:r>
      <w:r>
        <w:t xml:space="preserve"> </w:t>
      </w:r>
      <w:r w:rsidRPr="00B4185D">
        <w:rPr>
          <w:b w:val="0"/>
        </w:rPr>
        <w:t>Stratejik Amaç 2 - Hedef 1 Tedbirler</w:t>
      </w:r>
      <w:bookmarkEnd w:id="553"/>
      <w:bookmarkEnd w:id="554"/>
      <w:bookmarkEnd w:id="555"/>
      <w:bookmarkEnd w:id="556"/>
    </w:p>
    <w:p w:rsidR="003757A5" w:rsidRDefault="003757A5" w:rsidP="006929EF">
      <w:pPr>
        <w:rPr>
          <w:b/>
          <w:sz w:val="24"/>
        </w:rPr>
      </w:pPr>
    </w:p>
    <w:p w:rsidR="00DF1CEA" w:rsidRDefault="00DF1CEA" w:rsidP="006929EF">
      <w:pPr>
        <w:rPr>
          <w:sz w:val="24"/>
        </w:rPr>
      </w:pPr>
      <w:r w:rsidRPr="0049223C">
        <w:rPr>
          <w:b/>
          <w:sz w:val="24"/>
        </w:rPr>
        <w:t>S</w:t>
      </w:r>
      <w:r>
        <w:rPr>
          <w:b/>
          <w:sz w:val="24"/>
        </w:rPr>
        <w:t xml:space="preserve">tratejik </w:t>
      </w:r>
      <w:r w:rsidRPr="0049223C">
        <w:rPr>
          <w:b/>
          <w:sz w:val="24"/>
        </w:rPr>
        <w:t>H</w:t>
      </w:r>
      <w:r>
        <w:rPr>
          <w:b/>
          <w:sz w:val="24"/>
        </w:rPr>
        <w:t>edef</w:t>
      </w:r>
      <w:r w:rsidR="003757A5">
        <w:rPr>
          <w:b/>
          <w:sz w:val="24"/>
        </w:rPr>
        <w:t xml:space="preserve"> </w:t>
      </w:r>
      <w:r w:rsidRPr="0049223C">
        <w:rPr>
          <w:b/>
          <w:sz w:val="24"/>
        </w:rPr>
        <w:t xml:space="preserve">2.2. </w:t>
      </w:r>
      <w:r w:rsidRPr="001855F6">
        <w:rPr>
          <w:sz w:val="24"/>
        </w:rPr>
        <w:t>H</w:t>
      </w:r>
      <w:r w:rsidRPr="00D066DA">
        <w:rPr>
          <w:sz w:val="24"/>
        </w:rPr>
        <w:t>ayat boyu öğrenme yaklaşımı çerçevesinde işgücü piyasasının talep ettiği beceriler ile uyumlu bireyler yetiştirerek istihdam edilebilirliklerini arttırmak.</w:t>
      </w:r>
    </w:p>
    <w:p w:rsidR="003757A5" w:rsidRPr="00BF3EBF" w:rsidRDefault="003757A5" w:rsidP="003757A5">
      <w:pPr>
        <w:rPr>
          <w:b/>
        </w:rPr>
      </w:pPr>
      <w:r w:rsidRPr="00BF3EBF">
        <w:rPr>
          <w:b/>
        </w:rPr>
        <w:t>Hedefin Mevcut Durumu</w:t>
      </w:r>
    </w:p>
    <w:p w:rsidR="003757A5" w:rsidRPr="00461A2D" w:rsidRDefault="003757A5" w:rsidP="003757A5">
      <w:pPr>
        <w:ind w:firstLine="708"/>
      </w:pPr>
      <w:r w:rsidRPr="00461A2D">
        <w:t xml:space="preserve">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w:t>
      </w:r>
      <w:r>
        <w:t>Bütün</w:t>
      </w:r>
      <w:r w:rsidRPr="00461A2D">
        <w:t xml:space="preserve"> dünyada giderek artmaktadır. Özellikle genç bir nüfusa sahip Ülkemiz için yeni becerilerin edinilmesi, yaratıcılığın, yenilikçiliğin ve girişimciliğin desteklenmesi; meslekler arası geçişin sağlanması ve yeni mesleğe uyum sağlama yeteneğinin kazandırılması ekonomik ve sosyal yapının güçlendirilmesinde önemli rol oynamaktadır.</w:t>
      </w:r>
    </w:p>
    <w:p w:rsidR="003757A5" w:rsidRPr="00461A2D" w:rsidRDefault="003757A5" w:rsidP="003757A5">
      <w:pPr>
        <w:ind w:firstLine="708"/>
      </w:pPr>
      <w:r w:rsidRPr="00461A2D">
        <w:t>Bu kapsamda işgücü piyasasının talep ettiği beceriler ile uyumlu ve hayat boyu öğrenme felsefesine sahip bireyler yetiştirerek istihdam edilebilirliği artırmak hedeflenmiştir.</w:t>
      </w:r>
    </w:p>
    <w:p w:rsidR="003757A5" w:rsidRPr="001E0B88" w:rsidRDefault="003757A5" w:rsidP="003757A5">
      <w:pPr>
        <w:pStyle w:val="ListeParagraf"/>
        <w:ind w:left="0" w:firstLine="426"/>
        <w:rPr>
          <w:b/>
          <w:sz w:val="24"/>
        </w:rPr>
      </w:pPr>
      <w:r w:rsidRPr="009C7ED6">
        <w:rPr>
          <w:sz w:val="24"/>
        </w:rPr>
        <w:t>İlçemizde Meslek Liselerine Kayıt Yaptıranların Ortaöğretimdeki yüzdesi % 38,8 civarındadır. Mezun Olduğu Alanda istihdam edilen öğrenci sayısının toplam mesleki ve teknik eğitim öğrenci sayısına oranı %21; Mezun Olduğu Alan Dışında istihdam edilen öğrenci sayısının toplam mesleki ve teknik eğitim öğrenci sayısına oranı %17, İşletmelerde Mesleki Eğitim Alan Öğrenci Oranı %100’dür.</w:t>
      </w:r>
    </w:p>
    <w:p w:rsidR="003757A5" w:rsidRDefault="003757A5" w:rsidP="003757A5">
      <w:pPr>
        <w:ind w:firstLine="708"/>
      </w:pPr>
      <w:r w:rsidRPr="00461A2D">
        <w:t>Eğitim ve istihdam ilişkisi güçlendirilerek iş piyasasını talep ettiği beceriler ile uyumlu, yenilikçi, yaratıcı ve girişimci bireyler ve önceki öğrenmelerin tanındığı bir sistem</w:t>
      </w:r>
      <w:r>
        <w:t xml:space="preserve"> oluşturmayı hedeflemekteyiz.</w:t>
      </w:r>
    </w:p>
    <w:p w:rsidR="003757A5" w:rsidRDefault="003757A5" w:rsidP="003757A5">
      <w:pPr>
        <w:ind w:firstLine="708"/>
      </w:pPr>
    </w:p>
    <w:p w:rsidR="003757A5" w:rsidRPr="00D066DA" w:rsidRDefault="003757A5" w:rsidP="006929EF">
      <w:pPr>
        <w:rPr>
          <w:sz w:val="24"/>
        </w:rPr>
      </w:pPr>
    </w:p>
    <w:tbl>
      <w:tblPr>
        <w:tblStyle w:val="Stil2"/>
        <w:tblW w:w="5000" w:type="pct"/>
        <w:tblLook w:val="04A0" w:firstRow="1" w:lastRow="0" w:firstColumn="1" w:lastColumn="0" w:noHBand="0" w:noVBand="1"/>
      </w:tblPr>
      <w:tblGrid>
        <w:gridCol w:w="1903"/>
        <w:gridCol w:w="2285"/>
        <w:gridCol w:w="1217"/>
        <w:gridCol w:w="1097"/>
        <w:gridCol w:w="1099"/>
        <w:gridCol w:w="432"/>
        <w:gridCol w:w="1007"/>
      </w:tblGrid>
      <w:tr w:rsidR="00D3705E" w:rsidRPr="00847E43" w:rsidTr="006929EF">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16"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3705E" w:rsidRPr="00847E43" w:rsidRDefault="00D3705E" w:rsidP="00894403">
            <w:pPr>
              <w:jc w:val="center"/>
              <w:rPr>
                <w:sz w:val="18"/>
                <w:szCs w:val="18"/>
              </w:rPr>
            </w:pPr>
            <w:r w:rsidRPr="00847E43">
              <w:rPr>
                <w:sz w:val="18"/>
                <w:szCs w:val="18"/>
              </w:rPr>
              <w:lastRenderedPageBreak/>
              <w:t>Performans Gösterge</w:t>
            </w:r>
            <w:r>
              <w:rPr>
                <w:sz w:val="18"/>
                <w:szCs w:val="18"/>
              </w:rPr>
              <w:t>leri</w:t>
            </w:r>
          </w:p>
        </w:tc>
        <w:tc>
          <w:tcPr>
            <w:tcW w:w="1888"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3705E" w:rsidRPr="00847E43" w:rsidRDefault="00D3705E" w:rsidP="00894403">
            <w:pPr>
              <w:jc w:val="center"/>
              <w:cnfStyle w:val="100000000000" w:firstRow="1" w:lastRow="0" w:firstColumn="0" w:lastColumn="0" w:oddVBand="0" w:evenVBand="0" w:oddHBand="0" w:evenHBand="0" w:firstRowFirstColumn="0" w:firstRowLastColumn="0" w:lastRowFirstColumn="0" w:lastRowLastColumn="0"/>
              <w:rPr>
                <w:sz w:val="18"/>
                <w:szCs w:val="18"/>
              </w:rPr>
            </w:pPr>
            <w:r w:rsidRPr="00847E43">
              <w:rPr>
                <w:sz w:val="18"/>
                <w:szCs w:val="18"/>
              </w:rPr>
              <w:t>Önceki Yıllar</w:t>
            </w:r>
          </w:p>
        </w:tc>
        <w:tc>
          <w:tcPr>
            <w:tcW w:w="239"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3705E" w:rsidRPr="00847E43" w:rsidRDefault="00D3705E" w:rsidP="00894403">
            <w:pPr>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558"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3705E" w:rsidRPr="00847E43" w:rsidRDefault="00D3705E" w:rsidP="00894403">
            <w:pPr>
              <w:jc w:val="center"/>
              <w:cnfStyle w:val="100000000000" w:firstRow="1" w:lastRow="0" w:firstColumn="0" w:lastColumn="0" w:oddVBand="0" w:evenVBand="0" w:oddHBand="0" w:evenHBand="0" w:firstRowFirstColumn="0" w:firstRowLastColumn="0" w:lastRowFirstColumn="0" w:lastRowLastColumn="0"/>
              <w:rPr>
                <w:sz w:val="18"/>
                <w:szCs w:val="18"/>
              </w:rPr>
            </w:pPr>
            <w:r w:rsidRPr="00847E43">
              <w:rPr>
                <w:sz w:val="18"/>
                <w:szCs w:val="18"/>
              </w:rPr>
              <w:t>Hedefler</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052"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6929EF" w:rsidRPr="00847E43" w:rsidRDefault="006929EF" w:rsidP="00894403">
            <w:pPr>
              <w:jc w:val="center"/>
              <w:rPr>
                <w:sz w:val="18"/>
                <w:szCs w:val="18"/>
              </w:rPr>
            </w:pPr>
            <w:r w:rsidRPr="00AE10B8">
              <w:rPr>
                <w:b/>
                <w:bCs w:val="0"/>
                <w:sz w:val="18"/>
                <w:szCs w:val="18"/>
              </w:rPr>
              <w:t>S.Amaç: 2</w:t>
            </w:r>
          </w:p>
        </w:tc>
        <w:tc>
          <w:tcPr>
            <w:tcW w:w="1264"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6929EF" w:rsidRPr="00847E43" w:rsidRDefault="006929EF" w:rsidP="00894403">
            <w:pPr>
              <w:jc w:val="center"/>
              <w:cnfStyle w:val="000000100000" w:firstRow="0" w:lastRow="0" w:firstColumn="0" w:lastColumn="0" w:oddVBand="0" w:evenVBand="0" w:oddHBand="1" w:evenHBand="0" w:firstRowFirstColumn="0" w:firstRowLastColumn="0" w:lastRowFirstColumn="0" w:lastRowLastColumn="0"/>
              <w:rPr>
                <w:bCs/>
                <w:sz w:val="18"/>
                <w:szCs w:val="18"/>
              </w:rPr>
            </w:pPr>
            <w:r w:rsidRPr="00AE10B8">
              <w:rPr>
                <w:b/>
                <w:sz w:val="18"/>
                <w:szCs w:val="18"/>
              </w:rPr>
              <w:t>S. Hedef  2</w:t>
            </w:r>
          </w:p>
        </w:tc>
        <w:tc>
          <w:tcPr>
            <w:tcW w:w="673"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6929EF" w:rsidRPr="00AE10B8" w:rsidRDefault="006929EF" w:rsidP="000E12F4">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2012</w:t>
            </w:r>
          </w:p>
        </w:tc>
        <w:tc>
          <w:tcPr>
            <w:tcW w:w="607"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6929EF" w:rsidRPr="00AE10B8" w:rsidRDefault="006929EF" w:rsidP="000E12F4">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2013</w:t>
            </w:r>
          </w:p>
        </w:tc>
        <w:tc>
          <w:tcPr>
            <w:tcW w:w="607"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6929EF" w:rsidRPr="00AE10B8" w:rsidRDefault="006929EF" w:rsidP="000E12F4">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2014</w:t>
            </w:r>
          </w:p>
        </w:tc>
        <w:tc>
          <w:tcPr>
            <w:tcW w:w="239"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6929EF" w:rsidRPr="00847E43" w:rsidRDefault="006929EF" w:rsidP="000E12F4">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6929EF" w:rsidRPr="00AE10B8" w:rsidRDefault="006929EF" w:rsidP="000E12F4">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2019</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Borders>
              <w:top w:val="single" w:sz="4" w:space="0" w:color="auto"/>
            </w:tcBorders>
          </w:tcPr>
          <w:p w:rsidR="006929EF" w:rsidRPr="00847E43" w:rsidRDefault="006929EF" w:rsidP="00D3705E">
            <w:pPr>
              <w:spacing w:line="276" w:lineRule="auto"/>
              <w:rPr>
                <w:sz w:val="18"/>
                <w:szCs w:val="18"/>
              </w:rPr>
            </w:pPr>
            <w:r w:rsidRPr="00847E43">
              <w:rPr>
                <w:sz w:val="18"/>
                <w:szCs w:val="18"/>
              </w:rPr>
              <w:t>Mesleki ve Teknik Eğitime yeni kayıt yaptıran öğrenci sayısı</w:t>
            </w:r>
          </w:p>
        </w:tc>
        <w:tc>
          <w:tcPr>
            <w:tcW w:w="673" w:type="pct"/>
            <w:tcBorders>
              <w:top w:val="single" w:sz="4" w:space="0" w:color="auto"/>
            </w:tcBorders>
            <w:vAlign w:val="center"/>
          </w:tcPr>
          <w:p w:rsidR="006929EF" w:rsidRPr="00AD3030" w:rsidRDefault="006929EF" w:rsidP="00DD7E43">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8"/>
                <w:szCs w:val="18"/>
                <w:lang w:eastAsia="tr-TR" w:bidi="ar-SA"/>
              </w:rPr>
            </w:pPr>
            <w:r w:rsidRPr="00AD3030">
              <w:rPr>
                <w:color w:val="000000"/>
                <w:sz w:val="18"/>
                <w:szCs w:val="18"/>
              </w:rPr>
              <w:t>1197</w:t>
            </w:r>
          </w:p>
        </w:tc>
        <w:tc>
          <w:tcPr>
            <w:tcW w:w="607" w:type="pct"/>
            <w:tcBorders>
              <w:top w:val="single" w:sz="4" w:space="0" w:color="auto"/>
            </w:tcBorders>
            <w:vAlign w:val="center"/>
          </w:tcPr>
          <w:p w:rsidR="006929EF" w:rsidRPr="00AD3030"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D3030">
              <w:rPr>
                <w:color w:val="000000"/>
                <w:sz w:val="18"/>
                <w:szCs w:val="18"/>
              </w:rPr>
              <w:t>1132</w:t>
            </w:r>
          </w:p>
        </w:tc>
        <w:tc>
          <w:tcPr>
            <w:tcW w:w="607" w:type="pct"/>
            <w:tcBorders>
              <w:top w:val="single" w:sz="4" w:space="0" w:color="auto"/>
            </w:tcBorders>
            <w:vAlign w:val="center"/>
          </w:tcPr>
          <w:p w:rsidR="006929EF" w:rsidRPr="00AD3030"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D3030">
              <w:rPr>
                <w:color w:val="000000"/>
                <w:sz w:val="18"/>
                <w:szCs w:val="18"/>
              </w:rPr>
              <w:t>1169</w:t>
            </w:r>
          </w:p>
        </w:tc>
        <w:tc>
          <w:tcPr>
            <w:tcW w:w="239" w:type="pct"/>
            <w:vMerge/>
            <w:tcBorders>
              <w:top w:val="single" w:sz="4" w:space="0" w:color="auto"/>
            </w:tcBorders>
            <w:vAlign w:val="center"/>
          </w:tcPr>
          <w:p w:rsidR="006929EF" w:rsidRPr="00AD3030"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58" w:type="pct"/>
            <w:tcBorders>
              <w:top w:val="single" w:sz="4" w:space="0" w:color="auto"/>
            </w:tcBorders>
            <w:vAlign w:val="center"/>
          </w:tcPr>
          <w:p w:rsidR="006929EF" w:rsidRPr="00AD3030"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AD3030">
              <w:rPr>
                <w:sz w:val="18"/>
                <w:szCs w:val="18"/>
              </w:rPr>
              <w:t>1400</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Pr>
                <w:sz w:val="18"/>
                <w:szCs w:val="18"/>
              </w:rPr>
              <w:t>Meslek Liselerine Kayıt Yaptıranların Ortaöğretimdeki Yüzdesi</w:t>
            </w:r>
          </w:p>
        </w:tc>
        <w:tc>
          <w:tcPr>
            <w:tcW w:w="673" w:type="pct"/>
            <w:vAlign w:val="center"/>
          </w:tcPr>
          <w:p w:rsidR="006929EF" w:rsidRPr="00AD3030"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D3030">
              <w:rPr>
                <w:color w:val="000000"/>
                <w:sz w:val="18"/>
                <w:szCs w:val="18"/>
              </w:rPr>
              <w:t>39</w:t>
            </w:r>
          </w:p>
        </w:tc>
        <w:tc>
          <w:tcPr>
            <w:tcW w:w="607" w:type="pct"/>
            <w:vAlign w:val="center"/>
          </w:tcPr>
          <w:p w:rsidR="006929EF" w:rsidRPr="00AD3030"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D3030">
              <w:rPr>
                <w:color w:val="000000"/>
                <w:sz w:val="18"/>
                <w:szCs w:val="18"/>
              </w:rPr>
              <w:t>35</w:t>
            </w:r>
          </w:p>
        </w:tc>
        <w:tc>
          <w:tcPr>
            <w:tcW w:w="607" w:type="pct"/>
            <w:vAlign w:val="center"/>
          </w:tcPr>
          <w:p w:rsidR="006929EF" w:rsidRPr="00AD3030"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D3030">
              <w:rPr>
                <w:color w:val="000000"/>
                <w:sz w:val="18"/>
                <w:szCs w:val="18"/>
              </w:rPr>
              <w:t>38,8</w:t>
            </w:r>
          </w:p>
        </w:tc>
        <w:tc>
          <w:tcPr>
            <w:tcW w:w="239" w:type="pct"/>
            <w:vMerge/>
            <w:vAlign w:val="center"/>
          </w:tcPr>
          <w:p w:rsidR="006929EF" w:rsidRPr="00AD3030"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vAlign w:val="center"/>
          </w:tcPr>
          <w:p w:rsidR="006929EF" w:rsidRPr="00AD3030"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D3030">
              <w:rPr>
                <w:sz w:val="18"/>
                <w:szCs w:val="18"/>
              </w:rPr>
              <w:t>38,8</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sidRPr="00847E43">
              <w:rPr>
                <w:sz w:val="18"/>
                <w:szCs w:val="18"/>
              </w:rPr>
              <w:t>Mesleki ve Teknik Eğitimden mezun olan öğrenci sayısı</w:t>
            </w:r>
          </w:p>
        </w:tc>
        <w:tc>
          <w:tcPr>
            <w:tcW w:w="673"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1011</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1132</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965</w:t>
            </w:r>
          </w:p>
        </w:tc>
        <w:tc>
          <w:tcPr>
            <w:tcW w:w="239" w:type="pct"/>
            <w:vMerge/>
            <w:vAlign w:val="center"/>
          </w:tcPr>
          <w:p w:rsidR="006929EF"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1150</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sidRPr="00847E43">
              <w:rPr>
                <w:sz w:val="18"/>
                <w:szCs w:val="18"/>
              </w:rPr>
              <w:t>Mesleki ve Teknik Eğitimde okul tamamlama oranı</w:t>
            </w:r>
            <w:r>
              <w:rPr>
                <w:sz w:val="18"/>
                <w:szCs w:val="18"/>
              </w:rPr>
              <w:t xml:space="preserve"> (%)</w:t>
            </w:r>
          </w:p>
        </w:tc>
        <w:tc>
          <w:tcPr>
            <w:tcW w:w="673"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68</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86</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89</w:t>
            </w:r>
          </w:p>
        </w:tc>
        <w:tc>
          <w:tcPr>
            <w:tcW w:w="239" w:type="pct"/>
            <w:vMerge/>
            <w:vAlign w:val="center"/>
          </w:tcPr>
          <w:p w:rsidR="006929EF"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95</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sidRPr="00847E43">
              <w:rPr>
                <w:sz w:val="18"/>
                <w:szCs w:val="18"/>
              </w:rPr>
              <w:t>Sosyal ortaklar ile yapılan işbirliği/protokol sayısı</w:t>
            </w:r>
          </w:p>
        </w:tc>
        <w:tc>
          <w:tcPr>
            <w:tcW w:w="673"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w:t>
            </w:r>
          </w:p>
        </w:tc>
        <w:tc>
          <w:tcPr>
            <w:tcW w:w="239" w:type="pct"/>
            <w:vMerge/>
            <w:vAlign w:val="center"/>
          </w:tcPr>
          <w:p w:rsidR="006929EF" w:rsidRPr="00847E43"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Pr>
                <w:sz w:val="18"/>
                <w:szCs w:val="18"/>
              </w:rPr>
              <w:t xml:space="preserve">Mesleki ve Teknik Eğitimden </w:t>
            </w:r>
            <w:r w:rsidRPr="00847E43">
              <w:rPr>
                <w:sz w:val="18"/>
                <w:szCs w:val="18"/>
              </w:rPr>
              <w:t xml:space="preserve">Yükseköğretime </w:t>
            </w:r>
            <w:r>
              <w:rPr>
                <w:sz w:val="18"/>
                <w:szCs w:val="18"/>
              </w:rPr>
              <w:t xml:space="preserve">Geçen </w:t>
            </w:r>
            <w:r w:rsidRPr="00847E43">
              <w:rPr>
                <w:sz w:val="18"/>
                <w:szCs w:val="18"/>
              </w:rPr>
              <w:t>Öğrenci Sayısı</w:t>
            </w:r>
          </w:p>
        </w:tc>
        <w:tc>
          <w:tcPr>
            <w:tcW w:w="673" w:type="pct"/>
            <w:vAlign w:val="center"/>
          </w:tcPr>
          <w:p w:rsidR="006929EF"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8"/>
                <w:szCs w:val="18"/>
                <w:lang w:eastAsia="tr-TR" w:bidi="ar-SA"/>
              </w:rPr>
            </w:pPr>
            <w:r>
              <w:rPr>
                <w:color w:val="000000"/>
                <w:sz w:val="18"/>
                <w:szCs w:val="18"/>
              </w:rPr>
              <w:t>615</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699</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239" w:type="pct"/>
            <w:vMerge/>
            <w:vAlign w:val="center"/>
          </w:tcPr>
          <w:p w:rsidR="006929EF"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690</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sidRPr="00847E43">
              <w:rPr>
                <w:sz w:val="18"/>
                <w:szCs w:val="18"/>
              </w:rPr>
              <w:t>Yükseköğretime Giden Öğrenci Sayısının toplam mesleki ve teknik eğitim mezun öğrenci sayısına oranı</w:t>
            </w:r>
          </w:p>
        </w:tc>
        <w:tc>
          <w:tcPr>
            <w:tcW w:w="673"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45</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62</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239" w:type="pct"/>
            <w:vMerge/>
            <w:vAlign w:val="center"/>
          </w:tcPr>
          <w:p w:rsidR="006929EF"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60</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sidRPr="00847E43">
              <w:rPr>
                <w:sz w:val="18"/>
                <w:szCs w:val="18"/>
              </w:rPr>
              <w:t>Mezun Olduğu Alanda istihdam edilen öğrenci sayısı</w:t>
            </w:r>
          </w:p>
        </w:tc>
        <w:tc>
          <w:tcPr>
            <w:tcW w:w="673" w:type="pct"/>
            <w:vAlign w:val="center"/>
          </w:tcPr>
          <w:p w:rsidR="006929EF" w:rsidRDefault="006929EF" w:rsidP="00DD7E43">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8"/>
                <w:szCs w:val="18"/>
                <w:lang w:eastAsia="tr-TR" w:bidi="ar-SA"/>
              </w:rPr>
            </w:pPr>
            <w:r>
              <w:rPr>
                <w:color w:val="000000"/>
                <w:sz w:val="18"/>
                <w:szCs w:val="18"/>
              </w:rPr>
              <w:t>120</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85</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100</w:t>
            </w:r>
          </w:p>
        </w:tc>
        <w:tc>
          <w:tcPr>
            <w:tcW w:w="239" w:type="pct"/>
            <w:vMerge/>
            <w:vAlign w:val="center"/>
          </w:tcPr>
          <w:p w:rsidR="006929EF"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150</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sidRPr="00847E43">
              <w:rPr>
                <w:sz w:val="18"/>
                <w:szCs w:val="18"/>
              </w:rPr>
              <w:t>Mezun Olduğu Alanda istihdam edilen öğrenci sayısının toplam mesleki ve teknik eğitim öğrenci sayısına oranı</w:t>
            </w:r>
          </w:p>
        </w:tc>
        <w:tc>
          <w:tcPr>
            <w:tcW w:w="673"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19</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17</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21</w:t>
            </w:r>
          </w:p>
        </w:tc>
        <w:tc>
          <w:tcPr>
            <w:tcW w:w="239" w:type="pct"/>
            <w:vMerge/>
            <w:vAlign w:val="center"/>
          </w:tcPr>
          <w:p w:rsidR="006929EF"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25</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sidRPr="00847E43">
              <w:rPr>
                <w:sz w:val="18"/>
                <w:szCs w:val="18"/>
              </w:rPr>
              <w:t>Mezun Olduğu Alan Dışında istihdam edilen öğrenci sayısı</w:t>
            </w:r>
          </w:p>
        </w:tc>
        <w:tc>
          <w:tcPr>
            <w:tcW w:w="673"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84</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79</w:t>
            </w:r>
          </w:p>
        </w:tc>
        <w:tc>
          <w:tcPr>
            <w:tcW w:w="239" w:type="pct"/>
            <w:vMerge/>
            <w:vAlign w:val="center"/>
          </w:tcPr>
          <w:p w:rsidR="006929EF"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74</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D3705E">
            <w:pPr>
              <w:spacing w:line="276" w:lineRule="auto"/>
              <w:rPr>
                <w:sz w:val="18"/>
                <w:szCs w:val="18"/>
              </w:rPr>
            </w:pPr>
            <w:r w:rsidRPr="00847E43">
              <w:rPr>
                <w:sz w:val="18"/>
                <w:szCs w:val="18"/>
              </w:rPr>
              <w:t>Mezun Olduğu Alan Dışında istihdam edilen öğrenci sayısının toplam mesleki ve teknik eğitim öğrenci sayısına oranı</w:t>
            </w:r>
          </w:p>
        </w:tc>
        <w:tc>
          <w:tcPr>
            <w:tcW w:w="673"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16</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16</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17</w:t>
            </w:r>
          </w:p>
        </w:tc>
        <w:tc>
          <w:tcPr>
            <w:tcW w:w="239" w:type="pct"/>
            <w:vMerge/>
            <w:vAlign w:val="center"/>
          </w:tcPr>
          <w:p w:rsidR="006929EF"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58" w:type="pct"/>
            <w:vAlign w:val="center"/>
          </w:tcPr>
          <w:p w:rsidR="006929EF" w:rsidRPr="00847E43" w:rsidRDefault="006929EF" w:rsidP="00791BF6">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14</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5A3B33">
            <w:pPr>
              <w:spacing w:line="276" w:lineRule="auto"/>
              <w:rPr>
                <w:sz w:val="18"/>
                <w:szCs w:val="18"/>
              </w:rPr>
            </w:pPr>
            <w:r w:rsidRPr="00847E43">
              <w:rPr>
                <w:sz w:val="18"/>
                <w:szCs w:val="18"/>
              </w:rPr>
              <w:t>İşletmelerde Mesleki Eğitim Alması Gereken Toplam Öğrenci Sayısı</w:t>
            </w:r>
          </w:p>
        </w:tc>
        <w:tc>
          <w:tcPr>
            <w:tcW w:w="673"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456</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370</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398</w:t>
            </w:r>
          </w:p>
        </w:tc>
        <w:tc>
          <w:tcPr>
            <w:tcW w:w="239" w:type="pct"/>
            <w:vMerge/>
            <w:vAlign w:val="center"/>
          </w:tcPr>
          <w:p w:rsidR="006929EF"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1150</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5A3B33">
            <w:pPr>
              <w:spacing w:line="276" w:lineRule="auto"/>
              <w:rPr>
                <w:sz w:val="18"/>
                <w:szCs w:val="18"/>
              </w:rPr>
            </w:pPr>
            <w:r w:rsidRPr="008C7AC5">
              <w:rPr>
                <w:iCs/>
                <w:sz w:val="20"/>
              </w:rPr>
              <w:t>İşletmelerde meslek (beceri) eğitimi alan öğrenci</w:t>
            </w:r>
          </w:p>
        </w:tc>
        <w:tc>
          <w:tcPr>
            <w:tcW w:w="673"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456</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370</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398</w:t>
            </w:r>
          </w:p>
        </w:tc>
        <w:tc>
          <w:tcPr>
            <w:tcW w:w="239" w:type="pct"/>
            <w:vMerge/>
            <w:vAlign w:val="center"/>
          </w:tcPr>
          <w:p w:rsidR="006929EF"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1150</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5A3B33">
            <w:pPr>
              <w:spacing w:line="276" w:lineRule="auto"/>
              <w:rPr>
                <w:sz w:val="18"/>
                <w:szCs w:val="18"/>
              </w:rPr>
            </w:pPr>
            <w:r w:rsidRPr="008C7AC5">
              <w:rPr>
                <w:iCs/>
                <w:sz w:val="20"/>
              </w:rPr>
              <w:t>Beceri eğitimini Okulda Yapan öğrenci</w:t>
            </w:r>
          </w:p>
        </w:tc>
        <w:tc>
          <w:tcPr>
            <w:tcW w:w="673"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w:t>
            </w:r>
          </w:p>
        </w:tc>
        <w:tc>
          <w:tcPr>
            <w:tcW w:w="239" w:type="pct"/>
            <w:vMerge/>
            <w:vAlign w:val="center"/>
          </w:tcPr>
          <w:p w:rsidR="006929EF"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5A3B33">
            <w:pPr>
              <w:spacing w:line="276" w:lineRule="auto"/>
              <w:rPr>
                <w:sz w:val="18"/>
                <w:szCs w:val="18"/>
              </w:rPr>
            </w:pPr>
            <w:r w:rsidRPr="00847E43">
              <w:rPr>
                <w:sz w:val="18"/>
                <w:szCs w:val="18"/>
              </w:rPr>
              <w:t>İşletmelerde Mesleki Eğitim Alan Öğrenci Oranı</w:t>
            </w:r>
          </w:p>
        </w:tc>
        <w:tc>
          <w:tcPr>
            <w:tcW w:w="673"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100</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100</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100</w:t>
            </w:r>
          </w:p>
        </w:tc>
        <w:tc>
          <w:tcPr>
            <w:tcW w:w="239" w:type="pct"/>
            <w:vMerge/>
            <w:vAlign w:val="center"/>
          </w:tcPr>
          <w:p w:rsidR="006929EF"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100</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5A3B33">
            <w:pPr>
              <w:spacing w:line="276" w:lineRule="auto"/>
              <w:rPr>
                <w:sz w:val="18"/>
                <w:szCs w:val="18"/>
              </w:rPr>
            </w:pPr>
            <w:r w:rsidRPr="00847E43">
              <w:rPr>
                <w:sz w:val="18"/>
                <w:szCs w:val="18"/>
              </w:rPr>
              <w:t>Mesleki Teknik kurslara katılan kursiyer sayısı</w:t>
            </w:r>
          </w:p>
        </w:tc>
        <w:tc>
          <w:tcPr>
            <w:tcW w:w="673"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174</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19</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95</w:t>
            </w:r>
          </w:p>
        </w:tc>
        <w:tc>
          <w:tcPr>
            <w:tcW w:w="239" w:type="pct"/>
            <w:vMerge/>
            <w:vAlign w:val="center"/>
          </w:tcPr>
          <w:p w:rsidR="006929EF" w:rsidRPr="00905EAD"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rPr>
            </w:pPr>
          </w:p>
        </w:tc>
        <w:tc>
          <w:tcPr>
            <w:tcW w:w="558" w:type="pct"/>
            <w:vAlign w:val="center"/>
          </w:tcPr>
          <w:p w:rsidR="006929EF" w:rsidRPr="00905EAD"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rPr>
            </w:pPr>
            <w:r>
              <w:rPr>
                <w:rFonts w:asciiTheme="minorHAnsi" w:hAnsiTheme="minorHAnsi"/>
                <w:sz w:val="16"/>
              </w:rPr>
              <w:t>125</w:t>
            </w:r>
          </w:p>
        </w:tc>
      </w:tr>
      <w:tr w:rsidR="006929EF" w:rsidRPr="00847E43" w:rsidTr="006929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5A3B33">
            <w:pPr>
              <w:spacing w:line="276" w:lineRule="auto"/>
              <w:rPr>
                <w:sz w:val="18"/>
                <w:szCs w:val="18"/>
              </w:rPr>
            </w:pPr>
            <w:r w:rsidRPr="00847E43">
              <w:rPr>
                <w:sz w:val="18"/>
                <w:szCs w:val="18"/>
              </w:rPr>
              <w:t>Mesleki Teknik kurslarında belge alan kursiyer sayısı (yıllık)</w:t>
            </w:r>
          </w:p>
        </w:tc>
        <w:tc>
          <w:tcPr>
            <w:tcW w:w="673"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174</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19</w:t>
            </w:r>
          </w:p>
        </w:tc>
        <w:tc>
          <w:tcPr>
            <w:tcW w:w="607" w:type="pct"/>
            <w:vAlign w:val="center"/>
          </w:tcPr>
          <w:p w:rsidR="006929EF" w:rsidRDefault="006929EF" w:rsidP="00DD7E43">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95</w:t>
            </w:r>
          </w:p>
        </w:tc>
        <w:tc>
          <w:tcPr>
            <w:tcW w:w="239" w:type="pct"/>
            <w:vMerge/>
            <w:vAlign w:val="center"/>
          </w:tcPr>
          <w:p w:rsidR="006929EF" w:rsidRPr="00905EAD"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rPr>
            </w:pPr>
          </w:p>
        </w:tc>
        <w:tc>
          <w:tcPr>
            <w:tcW w:w="558" w:type="pct"/>
            <w:vAlign w:val="center"/>
          </w:tcPr>
          <w:p w:rsidR="006929EF" w:rsidRPr="00905EAD" w:rsidRDefault="006929EF" w:rsidP="00DD7E4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6"/>
              </w:rPr>
            </w:pPr>
            <w:r>
              <w:rPr>
                <w:rFonts w:asciiTheme="minorHAnsi" w:hAnsiTheme="minorHAnsi"/>
                <w:sz w:val="16"/>
              </w:rPr>
              <w:t>125</w:t>
            </w:r>
          </w:p>
        </w:tc>
      </w:tr>
      <w:tr w:rsidR="006929EF" w:rsidRPr="00847E43" w:rsidTr="006929EF">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316" w:type="pct"/>
            <w:gridSpan w:val="2"/>
          </w:tcPr>
          <w:p w:rsidR="006929EF" w:rsidRPr="00847E43" w:rsidRDefault="006929EF" w:rsidP="005A3B33">
            <w:pPr>
              <w:spacing w:line="276" w:lineRule="auto"/>
              <w:rPr>
                <w:sz w:val="18"/>
                <w:szCs w:val="18"/>
              </w:rPr>
            </w:pPr>
            <w:r>
              <w:rPr>
                <w:sz w:val="18"/>
                <w:szCs w:val="18"/>
              </w:rPr>
              <w:t>Belge Alan Kursiyerlerin Oranı (%)</w:t>
            </w:r>
          </w:p>
        </w:tc>
        <w:tc>
          <w:tcPr>
            <w:tcW w:w="673"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100</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100</w:t>
            </w:r>
          </w:p>
        </w:tc>
        <w:tc>
          <w:tcPr>
            <w:tcW w:w="607" w:type="pct"/>
            <w:vAlign w:val="center"/>
          </w:tcPr>
          <w:p w:rsidR="006929EF" w:rsidRDefault="006929EF" w:rsidP="00DD7E43">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100</w:t>
            </w:r>
          </w:p>
        </w:tc>
        <w:tc>
          <w:tcPr>
            <w:tcW w:w="239" w:type="pct"/>
            <w:vMerge/>
            <w:vAlign w:val="center"/>
          </w:tcPr>
          <w:p w:rsidR="006929EF"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58" w:type="pct"/>
            <w:vAlign w:val="center"/>
          </w:tcPr>
          <w:p w:rsidR="006929EF" w:rsidRPr="00847E43" w:rsidRDefault="006929EF" w:rsidP="00DD7E43">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r>
    </w:tbl>
    <w:p w:rsidR="00356779" w:rsidRPr="00B4185D" w:rsidRDefault="00356779" w:rsidP="00D2089A">
      <w:pPr>
        <w:pStyle w:val="ResimYazs"/>
        <w:rPr>
          <w:b w:val="0"/>
        </w:rPr>
      </w:pPr>
      <w:bookmarkStart w:id="557" w:name="_Toc432413984"/>
      <w:bookmarkStart w:id="558" w:name="_Toc436059641"/>
      <w:bookmarkStart w:id="559" w:name="_Toc436121471"/>
      <w:r w:rsidRPr="00767933">
        <w:t xml:space="preserve">Tablo </w:t>
      </w:r>
      <w:r w:rsidR="00D9099B" w:rsidRPr="00767933">
        <w:fldChar w:fldCharType="begin"/>
      </w:r>
      <w:r w:rsidRPr="00767933">
        <w:instrText xml:space="preserve"> SEQ Tablo \* ARABIC </w:instrText>
      </w:r>
      <w:r w:rsidR="00D9099B" w:rsidRPr="00767933">
        <w:fldChar w:fldCharType="separate"/>
      </w:r>
      <w:r w:rsidR="00B4185D">
        <w:rPr>
          <w:noProof/>
        </w:rPr>
        <w:t>28</w:t>
      </w:r>
      <w:r w:rsidR="00D9099B" w:rsidRPr="00767933">
        <w:fldChar w:fldCharType="end"/>
      </w:r>
      <w:r w:rsidRPr="00767933">
        <w:t xml:space="preserve"> –</w:t>
      </w:r>
      <w:r>
        <w:t xml:space="preserve"> </w:t>
      </w:r>
      <w:r w:rsidRPr="00B4185D">
        <w:rPr>
          <w:b w:val="0"/>
        </w:rPr>
        <w:t>Stratejik Amaç 2 - Hedef 2 Performans Göstergeleri</w:t>
      </w:r>
      <w:bookmarkEnd w:id="557"/>
      <w:bookmarkEnd w:id="558"/>
      <w:bookmarkEnd w:id="559"/>
    </w:p>
    <w:p w:rsidR="003757A5" w:rsidRPr="003757A5" w:rsidRDefault="003757A5" w:rsidP="003757A5"/>
    <w:p w:rsidR="005B6D93" w:rsidRDefault="003757A5" w:rsidP="003757A5">
      <w:pPr>
        <w:rPr>
          <w:b/>
          <w:sz w:val="24"/>
        </w:rPr>
      </w:pPr>
      <w:r>
        <w:rPr>
          <w:b/>
        </w:rPr>
        <w:t xml:space="preserve">     </w:t>
      </w:r>
      <w:r w:rsidRPr="003757A5">
        <w:rPr>
          <w:b/>
        </w:rPr>
        <w:t>Stratejiler</w:t>
      </w:r>
    </w:p>
    <w:tbl>
      <w:tblPr>
        <w:tblStyle w:val="Stil2"/>
        <w:tblpPr w:leftFromText="141" w:rightFromText="141"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557"/>
        <w:gridCol w:w="1049"/>
        <w:gridCol w:w="915"/>
        <w:gridCol w:w="1881"/>
      </w:tblGrid>
      <w:tr w:rsidR="00533443" w:rsidRPr="0049223C" w:rsidTr="00B413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tcBorders>
              <w:bottom w:val="none" w:sz="0" w:space="0" w:color="auto"/>
            </w:tcBorders>
            <w:shd w:val="clear" w:color="auto" w:fill="31849B" w:themeFill="accent5" w:themeFillShade="BF"/>
          </w:tcPr>
          <w:p w:rsidR="00533443" w:rsidRPr="00B41308" w:rsidRDefault="00B41308" w:rsidP="00B41308">
            <w:pPr>
              <w:pStyle w:val="Tabloyazs"/>
              <w:jc w:val="left"/>
              <w:rPr>
                <w:sz w:val="16"/>
              </w:rPr>
            </w:pPr>
            <w:r w:rsidRPr="00B41308">
              <w:rPr>
                <w:sz w:val="16"/>
              </w:rPr>
              <w:t>SIRA</w:t>
            </w:r>
          </w:p>
        </w:tc>
        <w:tc>
          <w:tcPr>
            <w:tcW w:w="2515" w:type="pct"/>
            <w:tcBorders>
              <w:bottom w:val="none" w:sz="0" w:space="0" w:color="auto"/>
            </w:tcBorders>
            <w:shd w:val="clear" w:color="auto" w:fill="31849B" w:themeFill="accent5" w:themeFillShade="BF"/>
          </w:tcPr>
          <w:p w:rsidR="00533443" w:rsidRPr="0049223C" w:rsidRDefault="003757A5" w:rsidP="001D79A5">
            <w:pPr>
              <w:pStyle w:val="Tabloyazs"/>
              <w:jc w:val="center"/>
              <w:cnfStyle w:val="100000000000" w:firstRow="1" w:lastRow="0" w:firstColumn="0" w:lastColumn="0" w:oddVBand="0" w:evenVBand="0" w:oddHBand="0" w:evenHBand="0" w:firstRowFirstColumn="0" w:firstRowLastColumn="0" w:lastRowFirstColumn="0" w:lastRowLastColumn="0"/>
            </w:pPr>
            <w:r>
              <w:t>Strateji</w:t>
            </w:r>
          </w:p>
        </w:tc>
        <w:tc>
          <w:tcPr>
            <w:tcW w:w="579" w:type="pct"/>
            <w:tcBorders>
              <w:bottom w:val="none" w:sz="0" w:space="0" w:color="auto"/>
            </w:tcBorders>
            <w:shd w:val="clear" w:color="auto" w:fill="31849B" w:themeFill="accent5" w:themeFillShade="BF"/>
          </w:tcPr>
          <w:p w:rsidR="00533443" w:rsidRPr="0049223C" w:rsidRDefault="00533443"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49223C">
              <w:t>Başlama Tarihi</w:t>
            </w:r>
          </w:p>
        </w:tc>
        <w:tc>
          <w:tcPr>
            <w:tcW w:w="505" w:type="pct"/>
            <w:tcBorders>
              <w:bottom w:val="none" w:sz="0" w:space="0" w:color="auto"/>
            </w:tcBorders>
            <w:shd w:val="clear" w:color="auto" w:fill="31849B" w:themeFill="accent5" w:themeFillShade="BF"/>
          </w:tcPr>
          <w:p w:rsidR="00533443" w:rsidRPr="0049223C" w:rsidRDefault="00533443"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49223C">
              <w:t>Bitiş</w:t>
            </w:r>
          </w:p>
          <w:p w:rsidR="00533443" w:rsidRPr="0049223C" w:rsidRDefault="00533443"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49223C">
              <w:t>Tarihi</w:t>
            </w:r>
          </w:p>
        </w:tc>
        <w:tc>
          <w:tcPr>
            <w:tcW w:w="1038" w:type="pct"/>
            <w:tcBorders>
              <w:bottom w:val="none" w:sz="0" w:space="0" w:color="auto"/>
            </w:tcBorders>
            <w:shd w:val="clear" w:color="auto" w:fill="31849B" w:themeFill="accent5" w:themeFillShade="BF"/>
          </w:tcPr>
          <w:p w:rsidR="00533443" w:rsidRPr="0049223C" w:rsidRDefault="00533443"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49223C">
              <w:t>Sorumlu Birim</w:t>
            </w:r>
          </w:p>
        </w:tc>
      </w:tr>
      <w:tr w:rsidR="00533443" w:rsidRPr="0049223C" w:rsidTr="00B413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vAlign w:val="center"/>
          </w:tcPr>
          <w:p w:rsidR="00533443" w:rsidRPr="0049223C" w:rsidRDefault="00533443" w:rsidP="00B41308">
            <w:pPr>
              <w:pStyle w:val="Tabloyazs"/>
              <w:numPr>
                <w:ilvl w:val="0"/>
                <w:numId w:val="25"/>
              </w:numPr>
              <w:jc w:val="left"/>
            </w:pPr>
          </w:p>
        </w:tc>
        <w:tc>
          <w:tcPr>
            <w:tcW w:w="2515" w:type="pct"/>
          </w:tcPr>
          <w:p w:rsidR="00533443" w:rsidRPr="0049223C" w:rsidRDefault="00533443" w:rsidP="00533443">
            <w:pPr>
              <w:pStyle w:val="Tabloyazs"/>
              <w:cnfStyle w:val="000000100000" w:firstRow="0" w:lastRow="0" w:firstColumn="0" w:lastColumn="0" w:oddVBand="0" w:evenVBand="0" w:oddHBand="1" w:evenHBand="0" w:firstRowFirstColumn="0" w:firstRowLastColumn="0" w:lastRowFirstColumn="0" w:lastRowLastColumn="0"/>
            </w:pPr>
            <w:r w:rsidRPr="0049223C">
              <w:t xml:space="preserve">Meslek dersi öğretmenlerinin işgücü piyasası ihtiyaçlarını takip etmeleri ve bilgilendirilmelerini sağlamak </w:t>
            </w:r>
            <w:r w:rsidR="00390762">
              <w:t xml:space="preserve">için </w:t>
            </w:r>
            <w:r w:rsidRPr="0049223C">
              <w:t>sektör ile işbirliği yapılarak hizmetiçi eğitimler verilmesi sağlanacaktır.</w:t>
            </w:r>
          </w:p>
        </w:tc>
        <w:tc>
          <w:tcPr>
            <w:tcW w:w="579" w:type="pct"/>
            <w:vAlign w:val="center"/>
          </w:tcPr>
          <w:p w:rsidR="00533443" w:rsidRPr="0049223C" w:rsidRDefault="00533443" w:rsidP="00894403">
            <w:pPr>
              <w:pStyle w:val="Tabloyazs"/>
              <w:jc w:val="center"/>
              <w:cnfStyle w:val="000000100000" w:firstRow="0" w:lastRow="0" w:firstColumn="0" w:lastColumn="0" w:oddVBand="0" w:evenVBand="0" w:oddHBand="1" w:evenHBand="0" w:firstRowFirstColumn="0" w:firstRowLastColumn="0" w:lastRowFirstColumn="0" w:lastRowLastColumn="0"/>
            </w:pPr>
            <w:r w:rsidRPr="0049223C">
              <w:t>Eylül</w:t>
            </w:r>
          </w:p>
        </w:tc>
        <w:tc>
          <w:tcPr>
            <w:tcW w:w="505" w:type="pct"/>
            <w:vAlign w:val="center"/>
          </w:tcPr>
          <w:p w:rsidR="00533443" w:rsidRPr="0049223C" w:rsidRDefault="00533443" w:rsidP="00894403">
            <w:pPr>
              <w:pStyle w:val="Tabloyazs"/>
              <w:jc w:val="center"/>
              <w:cnfStyle w:val="000000100000" w:firstRow="0" w:lastRow="0" w:firstColumn="0" w:lastColumn="0" w:oddVBand="0" w:evenVBand="0" w:oddHBand="1" w:evenHBand="0" w:firstRowFirstColumn="0" w:firstRowLastColumn="0" w:lastRowFirstColumn="0" w:lastRowLastColumn="0"/>
            </w:pPr>
            <w:r w:rsidRPr="0049223C">
              <w:t>Ağustos</w:t>
            </w:r>
          </w:p>
        </w:tc>
        <w:tc>
          <w:tcPr>
            <w:tcW w:w="1038" w:type="pct"/>
            <w:vAlign w:val="center"/>
          </w:tcPr>
          <w:p w:rsidR="00894403" w:rsidRDefault="00533443" w:rsidP="00894403">
            <w:pPr>
              <w:pStyle w:val="Tabloyazs"/>
              <w:jc w:val="left"/>
              <w:cnfStyle w:val="000000100000" w:firstRow="0" w:lastRow="0" w:firstColumn="0" w:lastColumn="0" w:oddVBand="0" w:evenVBand="0" w:oddHBand="1" w:evenHBand="0" w:firstRowFirstColumn="0" w:firstRowLastColumn="0" w:lastRowFirstColumn="0" w:lastRowLastColumn="0"/>
            </w:pPr>
            <w:r w:rsidRPr="0049223C">
              <w:t xml:space="preserve">Mesleki ve Teknik </w:t>
            </w:r>
          </w:p>
          <w:p w:rsidR="00533443" w:rsidRPr="0049223C" w:rsidRDefault="00533443" w:rsidP="00894403">
            <w:pPr>
              <w:pStyle w:val="Tabloyazs"/>
              <w:jc w:val="left"/>
              <w:cnfStyle w:val="000000100000" w:firstRow="0" w:lastRow="0" w:firstColumn="0" w:lastColumn="0" w:oddVBand="0" w:evenVBand="0" w:oddHBand="1" w:evenHBand="0" w:firstRowFirstColumn="0" w:firstRowLastColumn="0" w:lastRowFirstColumn="0" w:lastRowLastColumn="0"/>
            </w:pPr>
            <w:r w:rsidRPr="0049223C">
              <w:t>Eğitim Şube Müdürlüğü</w:t>
            </w:r>
          </w:p>
        </w:tc>
      </w:tr>
      <w:tr w:rsidR="00533443" w:rsidRPr="0049223C" w:rsidTr="00B413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vAlign w:val="center"/>
          </w:tcPr>
          <w:p w:rsidR="00533443" w:rsidRPr="0049223C" w:rsidRDefault="00533443" w:rsidP="00B41308">
            <w:pPr>
              <w:pStyle w:val="Tabloyazs"/>
              <w:numPr>
                <w:ilvl w:val="0"/>
                <w:numId w:val="25"/>
              </w:numPr>
              <w:jc w:val="left"/>
            </w:pPr>
          </w:p>
        </w:tc>
        <w:tc>
          <w:tcPr>
            <w:tcW w:w="2515" w:type="pct"/>
          </w:tcPr>
          <w:p w:rsidR="00533443" w:rsidRPr="0049223C" w:rsidRDefault="00533443" w:rsidP="00715FA7">
            <w:pPr>
              <w:pStyle w:val="Tabloyazs"/>
              <w:cnfStyle w:val="000000010000" w:firstRow="0" w:lastRow="0" w:firstColumn="0" w:lastColumn="0" w:oddVBand="0" w:evenVBand="0" w:oddHBand="0" w:evenHBand="1" w:firstRowFirstColumn="0" w:firstRowLastColumn="0" w:lastRowFirstColumn="0" w:lastRowLastColumn="0"/>
            </w:pPr>
            <w:r w:rsidRPr="0049223C">
              <w:t>Mesleki Teknik Eğitim tanıtım faa</w:t>
            </w:r>
            <w:r w:rsidR="00715FA7">
              <w:t xml:space="preserve">liyetlerin artırmak için yerel mesleki eğitim fuarları ve </w:t>
            </w:r>
            <w:r w:rsidRPr="0049223C">
              <w:t>sergiler düzenlenecektir.</w:t>
            </w:r>
          </w:p>
        </w:tc>
        <w:tc>
          <w:tcPr>
            <w:tcW w:w="579" w:type="pct"/>
            <w:vAlign w:val="center"/>
          </w:tcPr>
          <w:p w:rsidR="00533443" w:rsidRPr="0049223C" w:rsidRDefault="00533443" w:rsidP="00894403">
            <w:pPr>
              <w:pStyle w:val="Tabloyazs"/>
              <w:jc w:val="center"/>
              <w:cnfStyle w:val="000000010000" w:firstRow="0" w:lastRow="0" w:firstColumn="0" w:lastColumn="0" w:oddVBand="0" w:evenVBand="0" w:oddHBand="0" w:evenHBand="1" w:firstRowFirstColumn="0" w:firstRowLastColumn="0" w:lastRowFirstColumn="0" w:lastRowLastColumn="0"/>
            </w:pPr>
            <w:r w:rsidRPr="0049223C">
              <w:t>Eylül</w:t>
            </w:r>
          </w:p>
        </w:tc>
        <w:tc>
          <w:tcPr>
            <w:tcW w:w="505" w:type="pct"/>
            <w:vAlign w:val="center"/>
          </w:tcPr>
          <w:p w:rsidR="00533443" w:rsidRPr="0049223C" w:rsidRDefault="00533443" w:rsidP="00894403">
            <w:pPr>
              <w:pStyle w:val="Tabloyazs"/>
              <w:jc w:val="center"/>
              <w:cnfStyle w:val="000000010000" w:firstRow="0" w:lastRow="0" w:firstColumn="0" w:lastColumn="0" w:oddVBand="0" w:evenVBand="0" w:oddHBand="0" w:evenHBand="1" w:firstRowFirstColumn="0" w:firstRowLastColumn="0" w:lastRowFirstColumn="0" w:lastRowLastColumn="0"/>
            </w:pPr>
            <w:r w:rsidRPr="0049223C">
              <w:t>Haziran</w:t>
            </w:r>
          </w:p>
        </w:tc>
        <w:tc>
          <w:tcPr>
            <w:tcW w:w="1038" w:type="pct"/>
            <w:vAlign w:val="center"/>
          </w:tcPr>
          <w:p w:rsidR="00533443" w:rsidRPr="0049223C" w:rsidRDefault="00533443" w:rsidP="005B6D93">
            <w:pPr>
              <w:pStyle w:val="Tabloyazs"/>
              <w:jc w:val="left"/>
              <w:cnfStyle w:val="000000010000" w:firstRow="0" w:lastRow="0" w:firstColumn="0" w:lastColumn="0" w:oddVBand="0" w:evenVBand="0" w:oddHBand="0" w:evenHBand="1" w:firstRowFirstColumn="0" w:firstRowLastColumn="0" w:lastRowFirstColumn="0" w:lastRowLastColumn="0"/>
            </w:pPr>
            <w:r w:rsidRPr="005B6D93">
              <w:rPr>
                <w:sz w:val="20"/>
              </w:rPr>
              <w:t>Mesleki ve Teknik Eğitim</w:t>
            </w:r>
            <w:r w:rsidR="00715FA7" w:rsidRPr="005B6D93">
              <w:rPr>
                <w:sz w:val="20"/>
              </w:rPr>
              <w:t xml:space="preserve"> ve Hayat </w:t>
            </w:r>
            <w:r w:rsidR="005B6D93">
              <w:rPr>
                <w:sz w:val="20"/>
              </w:rPr>
              <w:t>B</w:t>
            </w:r>
            <w:r w:rsidR="00715FA7" w:rsidRPr="005B6D93">
              <w:rPr>
                <w:sz w:val="20"/>
              </w:rPr>
              <w:t xml:space="preserve">oyu Öğrenme </w:t>
            </w:r>
            <w:r w:rsidRPr="005B6D93">
              <w:rPr>
                <w:sz w:val="20"/>
              </w:rPr>
              <w:t xml:space="preserve"> Şube</w:t>
            </w:r>
            <w:r w:rsidR="00B41308">
              <w:rPr>
                <w:sz w:val="20"/>
              </w:rPr>
              <w:t xml:space="preserve"> </w:t>
            </w:r>
            <w:r w:rsidRPr="005B6D93">
              <w:t>Müdü</w:t>
            </w:r>
            <w:r w:rsidR="00715FA7" w:rsidRPr="005B6D93">
              <w:t>rlükleri</w:t>
            </w:r>
          </w:p>
        </w:tc>
      </w:tr>
      <w:tr w:rsidR="00533443" w:rsidRPr="0049223C" w:rsidTr="00B413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vAlign w:val="center"/>
          </w:tcPr>
          <w:p w:rsidR="00533443" w:rsidRPr="0049223C" w:rsidRDefault="00533443" w:rsidP="00B41308">
            <w:pPr>
              <w:pStyle w:val="Tabloyazs"/>
              <w:numPr>
                <w:ilvl w:val="0"/>
                <w:numId w:val="25"/>
              </w:numPr>
              <w:jc w:val="left"/>
            </w:pPr>
          </w:p>
        </w:tc>
        <w:tc>
          <w:tcPr>
            <w:tcW w:w="2515" w:type="pct"/>
          </w:tcPr>
          <w:p w:rsidR="00533443" w:rsidRPr="0049223C" w:rsidRDefault="00533443" w:rsidP="00533443">
            <w:pPr>
              <w:pStyle w:val="Tabloyazs"/>
              <w:cnfStyle w:val="000000100000" w:firstRow="0" w:lastRow="0" w:firstColumn="0" w:lastColumn="0" w:oddVBand="0" w:evenVBand="0" w:oddHBand="1" w:evenHBand="0" w:firstRowFirstColumn="0" w:firstRowLastColumn="0" w:lastRowFirstColumn="0" w:lastRowLastColumn="0"/>
            </w:pPr>
            <w:r w:rsidRPr="0049223C">
              <w:t xml:space="preserve"> İlgili kurum ve kuruluşlarla işbirliği yapılarak öğrencileri mesleklere yönelik bilgilendirme çalışmaları yapılacaktır.</w:t>
            </w:r>
          </w:p>
        </w:tc>
        <w:tc>
          <w:tcPr>
            <w:tcW w:w="579" w:type="pct"/>
            <w:vAlign w:val="center"/>
          </w:tcPr>
          <w:p w:rsidR="00533443" w:rsidRPr="0049223C" w:rsidRDefault="00533443" w:rsidP="005B6D93">
            <w:pPr>
              <w:pStyle w:val="Tabloyazs"/>
              <w:jc w:val="center"/>
              <w:cnfStyle w:val="000000100000" w:firstRow="0" w:lastRow="0" w:firstColumn="0" w:lastColumn="0" w:oddVBand="0" w:evenVBand="0" w:oddHBand="1" w:evenHBand="0" w:firstRowFirstColumn="0" w:firstRowLastColumn="0" w:lastRowFirstColumn="0" w:lastRowLastColumn="0"/>
            </w:pPr>
            <w:r w:rsidRPr="0049223C">
              <w:t>Eylül</w:t>
            </w:r>
          </w:p>
        </w:tc>
        <w:tc>
          <w:tcPr>
            <w:tcW w:w="505" w:type="pct"/>
            <w:vAlign w:val="center"/>
          </w:tcPr>
          <w:p w:rsidR="00533443" w:rsidRPr="0049223C" w:rsidRDefault="00533443" w:rsidP="005B6D93">
            <w:pPr>
              <w:pStyle w:val="Tabloyazs"/>
              <w:jc w:val="center"/>
              <w:cnfStyle w:val="000000100000" w:firstRow="0" w:lastRow="0" w:firstColumn="0" w:lastColumn="0" w:oddVBand="0" w:evenVBand="0" w:oddHBand="1" w:evenHBand="0" w:firstRowFirstColumn="0" w:firstRowLastColumn="0" w:lastRowFirstColumn="0" w:lastRowLastColumn="0"/>
            </w:pPr>
            <w:r w:rsidRPr="0049223C">
              <w:t>Ağustos</w:t>
            </w:r>
          </w:p>
        </w:tc>
        <w:tc>
          <w:tcPr>
            <w:tcW w:w="1038" w:type="pct"/>
          </w:tcPr>
          <w:p w:rsidR="00533443" w:rsidRPr="0049223C" w:rsidRDefault="00533443" w:rsidP="005B6D93">
            <w:pPr>
              <w:pStyle w:val="Tabloyazs"/>
              <w:cnfStyle w:val="000000100000" w:firstRow="0" w:lastRow="0" w:firstColumn="0" w:lastColumn="0" w:oddVBand="0" w:evenVBand="0" w:oddHBand="1" w:evenHBand="0" w:firstRowFirstColumn="0" w:firstRowLastColumn="0" w:lastRowFirstColumn="0" w:lastRowLastColumn="0"/>
            </w:pPr>
            <w:r w:rsidRPr="0049223C">
              <w:t>Mesleki ve Teknik Eğitim</w:t>
            </w:r>
            <w:r w:rsidR="00B41308">
              <w:t xml:space="preserve"> </w:t>
            </w:r>
            <w:r w:rsidRPr="0049223C">
              <w:t>Şube Müdürlüğü</w:t>
            </w:r>
          </w:p>
        </w:tc>
      </w:tr>
      <w:tr w:rsidR="00533443" w:rsidRPr="0049223C" w:rsidTr="00B413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vAlign w:val="center"/>
          </w:tcPr>
          <w:p w:rsidR="00533443" w:rsidRPr="0049223C" w:rsidRDefault="00533443" w:rsidP="00B41308">
            <w:pPr>
              <w:pStyle w:val="Tabloyazs"/>
              <w:numPr>
                <w:ilvl w:val="0"/>
                <w:numId w:val="25"/>
              </w:numPr>
              <w:jc w:val="left"/>
            </w:pPr>
          </w:p>
        </w:tc>
        <w:tc>
          <w:tcPr>
            <w:tcW w:w="2515" w:type="pct"/>
          </w:tcPr>
          <w:p w:rsidR="00533443" w:rsidRPr="0049223C" w:rsidRDefault="00390762" w:rsidP="00390762">
            <w:pPr>
              <w:pStyle w:val="Tabloyazs"/>
              <w:cnfStyle w:val="000000010000" w:firstRow="0" w:lastRow="0" w:firstColumn="0" w:lastColumn="0" w:oddVBand="0" w:evenVBand="0" w:oddHBand="0" w:evenHBand="1" w:firstRowFirstColumn="0" w:firstRowLastColumn="0" w:lastRowFirstColumn="0" w:lastRowLastColumn="0"/>
            </w:pPr>
            <w:r>
              <w:t xml:space="preserve"> Meslek Liselerinde alan ve bölüm açılışlarında sektör ihtiyaçları ve İl İstihdam Kurulu Kararları dikkate alınacaktır</w:t>
            </w:r>
            <w:r w:rsidR="00533443" w:rsidRPr="0049223C">
              <w:t>.</w:t>
            </w:r>
          </w:p>
        </w:tc>
        <w:tc>
          <w:tcPr>
            <w:tcW w:w="579" w:type="pct"/>
            <w:vAlign w:val="center"/>
          </w:tcPr>
          <w:p w:rsidR="00533443" w:rsidRPr="0049223C" w:rsidRDefault="00533443" w:rsidP="005B6D93">
            <w:pPr>
              <w:pStyle w:val="Tabloyazs"/>
              <w:jc w:val="center"/>
              <w:cnfStyle w:val="000000010000" w:firstRow="0" w:lastRow="0" w:firstColumn="0" w:lastColumn="0" w:oddVBand="0" w:evenVBand="0" w:oddHBand="0" w:evenHBand="1" w:firstRowFirstColumn="0" w:firstRowLastColumn="0" w:lastRowFirstColumn="0" w:lastRowLastColumn="0"/>
            </w:pPr>
            <w:r w:rsidRPr="0049223C">
              <w:t>Eylül</w:t>
            </w:r>
          </w:p>
        </w:tc>
        <w:tc>
          <w:tcPr>
            <w:tcW w:w="505" w:type="pct"/>
            <w:vAlign w:val="center"/>
          </w:tcPr>
          <w:p w:rsidR="00533443" w:rsidRPr="0049223C" w:rsidRDefault="00533443" w:rsidP="005B6D93">
            <w:pPr>
              <w:pStyle w:val="Tabloyazs"/>
              <w:jc w:val="center"/>
              <w:cnfStyle w:val="000000010000" w:firstRow="0" w:lastRow="0" w:firstColumn="0" w:lastColumn="0" w:oddVBand="0" w:evenVBand="0" w:oddHBand="0" w:evenHBand="1" w:firstRowFirstColumn="0" w:firstRowLastColumn="0" w:lastRowFirstColumn="0" w:lastRowLastColumn="0"/>
            </w:pPr>
            <w:r w:rsidRPr="0049223C">
              <w:t>Ağustos</w:t>
            </w:r>
          </w:p>
        </w:tc>
        <w:tc>
          <w:tcPr>
            <w:tcW w:w="1038" w:type="pct"/>
          </w:tcPr>
          <w:p w:rsidR="00533443" w:rsidRPr="0049223C" w:rsidRDefault="00533443" w:rsidP="00533443">
            <w:pPr>
              <w:pStyle w:val="Tabloyazs"/>
              <w:cnfStyle w:val="000000010000" w:firstRow="0" w:lastRow="0" w:firstColumn="0" w:lastColumn="0" w:oddVBand="0" w:evenVBand="0" w:oddHBand="0" w:evenHBand="1" w:firstRowFirstColumn="0" w:firstRowLastColumn="0" w:lastRowFirstColumn="0" w:lastRowLastColumn="0"/>
            </w:pPr>
            <w:r w:rsidRPr="0049223C">
              <w:t>Mesleki ve Teknik Eğitim Şube Müdürlüğü</w:t>
            </w:r>
          </w:p>
        </w:tc>
      </w:tr>
      <w:tr w:rsidR="00533443" w:rsidRPr="0049223C" w:rsidTr="00B413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3" w:type="pct"/>
            <w:vAlign w:val="center"/>
          </w:tcPr>
          <w:p w:rsidR="00533443" w:rsidRPr="0049223C" w:rsidRDefault="00533443" w:rsidP="00B41308">
            <w:pPr>
              <w:pStyle w:val="Tabloyazs"/>
              <w:numPr>
                <w:ilvl w:val="0"/>
                <w:numId w:val="25"/>
              </w:numPr>
              <w:jc w:val="left"/>
            </w:pPr>
          </w:p>
        </w:tc>
        <w:tc>
          <w:tcPr>
            <w:tcW w:w="2515" w:type="pct"/>
          </w:tcPr>
          <w:p w:rsidR="00533443" w:rsidRPr="00F17B0D" w:rsidRDefault="00533443" w:rsidP="00533443">
            <w:pPr>
              <w:pStyle w:val="Tabloyazs"/>
              <w:cnfStyle w:val="000000100000" w:firstRow="0" w:lastRow="0" w:firstColumn="0" w:lastColumn="0" w:oddVBand="0" w:evenVBand="0" w:oddHBand="1" w:evenHBand="0" w:firstRowFirstColumn="0" w:firstRowLastColumn="0" w:lastRowFirstColumn="0" w:lastRowLastColumn="0"/>
            </w:pPr>
            <w:r w:rsidRPr="00F17B0D">
              <w:t>Öğrencilerin</w:t>
            </w:r>
            <w:r>
              <w:t xml:space="preserve"> mesleki </w:t>
            </w:r>
            <w:r w:rsidRPr="00F17B0D">
              <w:t>alanlarına uygun sektörlerde staj eğitimi almaları</w:t>
            </w:r>
            <w:r>
              <w:t>nın</w:t>
            </w:r>
            <w:r w:rsidRPr="00F17B0D">
              <w:t xml:space="preserve"> sağlanması ve et</w:t>
            </w:r>
            <w:r>
              <w:t>kili staj denetimleri yapılacaktır.</w:t>
            </w:r>
          </w:p>
          <w:p w:rsidR="00533443" w:rsidRPr="00F17B0D" w:rsidRDefault="00533443" w:rsidP="00533443">
            <w:pPr>
              <w:pStyle w:val="Tabloyazs"/>
              <w:cnfStyle w:val="000000100000" w:firstRow="0" w:lastRow="0" w:firstColumn="0" w:lastColumn="0" w:oddVBand="0" w:evenVBand="0" w:oddHBand="1" w:evenHBand="0" w:firstRowFirstColumn="0" w:firstRowLastColumn="0" w:lastRowFirstColumn="0" w:lastRowLastColumn="0"/>
            </w:pPr>
          </w:p>
        </w:tc>
        <w:tc>
          <w:tcPr>
            <w:tcW w:w="579" w:type="pct"/>
            <w:vAlign w:val="center"/>
          </w:tcPr>
          <w:p w:rsidR="00533443" w:rsidRPr="0049223C" w:rsidRDefault="00533443" w:rsidP="005B6D93">
            <w:pPr>
              <w:pStyle w:val="Tabloyazs"/>
              <w:jc w:val="center"/>
              <w:cnfStyle w:val="000000100000" w:firstRow="0" w:lastRow="0" w:firstColumn="0" w:lastColumn="0" w:oddVBand="0" w:evenVBand="0" w:oddHBand="1" w:evenHBand="0" w:firstRowFirstColumn="0" w:firstRowLastColumn="0" w:lastRowFirstColumn="0" w:lastRowLastColumn="0"/>
            </w:pPr>
            <w:r>
              <w:t>Eylül</w:t>
            </w:r>
          </w:p>
        </w:tc>
        <w:tc>
          <w:tcPr>
            <w:tcW w:w="505" w:type="pct"/>
            <w:vAlign w:val="center"/>
          </w:tcPr>
          <w:p w:rsidR="00533443" w:rsidRPr="0049223C" w:rsidRDefault="00533443" w:rsidP="005B6D93">
            <w:pPr>
              <w:pStyle w:val="Tabloyazs"/>
              <w:jc w:val="center"/>
              <w:cnfStyle w:val="000000100000" w:firstRow="0" w:lastRow="0" w:firstColumn="0" w:lastColumn="0" w:oddVBand="0" w:evenVBand="0" w:oddHBand="1" w:evenHBand="0" w:firstRowFirstColumn="0" w:firstRowLastColumn="0" w:lastRowFirstColumn="0" w:lastRowLastColumn="0"/>
            </w:pPr>
            <w:r>
              <w:t>Ağustos</w:t>
            </w:r>
          </w:p>
        </w:tc>
        <w:tc>
          <w:tcPr>
            <w:tcW w:w="1038" w:type="pct"/>
          </w:tcPr>
          <w:p w:rsidR="00533443" w:rsidRPr="0049223C" w:rsidRDefault="00533443" w:rsidP="00533443">
            <w:pPr>
              <w:pStyle w:val="Tabloyazs"/>
              <w:cnfStyle w:val="000000100000" w:firstRow="0" w:lastRow="0" w:firstColumn="0" w:lastColumn="0" w:oddVBand="0" w:evenVBand="0" w:oddHBand="1" w:evenHBand="0" w:firstRowFirstColumn="0" w:firstRowLastColumn="0" w:lastRowFirstColumn="0" w:lastRowLastColumn="0"/>
            </w:pPr>
            <w:r w:rsidRPr="0049223C">
              <w:t>Mesleki ve Teknik Eğitim Şube Müdürlüğü</w:t>
            </w:r>
          </w:p>
        </w:tc>
      </w:tr>
    </w:tbl>
    <w:p w:rsidR="008E09F4" w:rsidRDefault="008E09F4" w:rsidP="00DF1CEA">
      <w:pPr>
        <w:ind w:firstLine="708"/>
        <w:rPr>
          <w:b/>
          <w:sz w:val="24"/>
        </w:rPr>
      </w:pPr>
    </w:p>
    <w:p w:rsidR="003B3901" w:rsidRPr="00B4185D" w:rsidRDefault="00B4185D" w:rsidP="00B4185D">
      <w:pPr>
        <w:pStyle w:val="ResimYazs"/>
        <w:tabs>
          <w:tab w:val="center" w:pos="4535"/>
          <w:tab w:val="left" w:pos="7132"/>
        </w:tabs>
        <w:jc w:val="left"/>
        <w:rPr>
          <w:b w:val="0"/>
          <w:sz w:val="24"/>
        </w:rPr>
      </w:pPr>
      <w:bookmarkStart w:id="560" w:name="_Toc411534259"/>
      <w:bookmarkStart w:id="561" w:name="_Toc432413985"/>
      <w:bookmarkStart w:id="562" w:name="_Toc436059642"/>
      <w:r>
        <w:lastRenderedPageBreak/>
        <w:tab/>
      </w:r>
      <w:bookmarkStart w:id="563" w:name="_Toc436121472"/>
      <w:r w:rsidR="003B3901" w:rsidRPr="00767933">
        <w:t xml:space="preserve">Tablo </w:t>
      </w:r>
      <w:fldSimple w:instr=" SEQ Tablo \* ARABIC ">
        <w:r>
          <w:rPr>
            <w:noProof/>
          </w:rPr>
          <w:t>29</w:t>
        </w:r>
      </w:fldSimple>
      <w:r w:rsidR="003B3901" w:rsidRPr="00767933">
        <w:t xml:space="preserve"> –</w:t>
      </w:r>
      <w:r w:rsidR="003B3901">
        <w:t xml:space="preserve"> </w:t>
      </w:r>
      <w:r w:rsidR="003B3901" w:rsidRPr="00B4185D">
        <w:rPr>
          <w:b w:val="0"/>
        </w:rPr>
        <w:t>Stratejik Amaç 2 - Hedef 2 Tedbirler</w:t>
      </w:r>
      <w:bookmarkEnd w:id="560"/>
      <w:bookmarkEnd w:id="561"/>
      <w:bookmarkEnd w:id="562"/>
      <w:bookmarkEnd w:id="563"/>
      <w:r w:rsidRPr="00B4185D">
        <w:rPr>
          <w:b w:val="0"/>
        </w:rPr>
        <w:tab/>
      </w:r>
    </w:p>
    <w:p w:rsidR="00E779AF" w:rsidRDefault="00E779AF" w:rsidP="00DF1CEA">
      <w:pPr>
        <w:ind w:firstLine="708"/>
        <w:rPr>
          <w:b/>
          <w:sz w:val="24"/>
        </w:rPr>
      </w:pPr>
    </w:p>
    <w:p w:rsidR="00DF1CEA" w:rsidRDefault="00DF1CEA" w:rsidP="00DF1CEA">
      <w:pPr>
        <w:ind w:firstLine="708"/>
        <w:rPr>
          <w:sz w:val="24"/>
        </w:rPr>
      </w:pPr>
      <w:r w:rsidRPr="0049223C">
        <w:rPr>
          <w:b/>
          <w:sz w:val="24"/>
        </w:rPr>
        <w:t>S</w:t>
      </w:r>
      <w:r>
        <w:rPr>
          <w:b/>
          <w:sz w:val="24"/>
        </w:rPr>
        <w:t xml:space="preserve">tratejik </w:t>
      </w:r>
      <w:r w:rsidRPr="0049223C">
        <w:rPr>
          <w:b/>
          <w:sz w:val="24"/>
        </w:rPr>
        <w:t>H</w:t>
      </w:r>
      <w:r>
        <w:rPr>
          <w:b/>
          <w:sz w:val="24"/>
        </w:rPr>
        <w:t>edef</w:t>
      </w:r>
      <w:r w:rsidR="00ED5C18">
        <w:rPr>
          <w:b/>
          <w:sz w:val="24"/>
        </w:rPr>
        <w:t xml:space="preserve"> </w:t>
      </w:r>
      <w:r w:rsidRPr="0049223C">
        <w:rPr>
          <w:b/>
          <w:sz w:val="24"/>
        </w:rPr>
        <w:t xml:space="preserve">2.3. </w:t>
      </w:r>
      <w:r w:rsidRPr="00D066DA">
        <w:rPr>
          <w:sz w:val="24"/>
        </w:rPr>
        <w:t xml:space="preserve">Eğitimde yenilikçi yaklaşımlar kullanılarak </w:t>
      </w:r>
      <w:r>
        <w:rPr>
          <w:sz w:val="24"/>
        </w:rPr>
        <w:t>bireylerin</w:t>
      </w:r>
      <w:r w:rsidRPr="00D066DA">
        <w:rPr>
          <w:sz w:val="24"/>
        </w:rPr>
        <w:t xml:space="preserve"> yabancı dil yeterliliğini</w:t>
      </w:r>
      <w:r>
        <w:rPr>
          <w:sz w:val="24"/>
        </w:rPr>
        <w:t xml:space="preserve"> ve </w:t>
      </w:r>
      <w:r w:rsidRPr="00D066DA">
        <w:rPr>
          <w:sz w:val="24"/>
        </w:rPr>
        <w:t xml:space="preserve">uluslararası </w:t>
      </w:r>
      <w:r>
        <w:rPr>
          <w:sz w:val="24"/>
        </w:rPr>
        <w:t>öğrenci\</w:t>
      </w:r>
      <w:r w:rsidRPr="00D066DA">
        <w:rPr>
          <w:sz w:val="24"/>
        </w:rPr>
        <w:t>öğretmen</w:t>
      </w:r>
      <w:r w:rsidR="007B05FD">
        <w:rPr>
          <w:sz w:val="24"/>
        </w:rPr>
        <w:t xml:space="preserve"> </w:t>
      </w:r>
      <w:r w:rsidRPr="00D066DA">
        <w:rPr>
          <w:sz w:val="24"/>
        </w:rPr>
        <w:t>hareketli</w:t>
      </w:r>
      <w:r>
        <w:rPr>
          <w:sz w:val="24"/>
        </w:rPr>
        <w:t>liğini</w:t>
      </w:r>
      <w:r w:rsidRPr="00D066DA">
        <w:rPr>
          <w:sz w:val="24"/>
        </w:rPr>
        <w:t xml:space="preserve"> artırmak.</w:t>
      </w:r>
    </w:p>
    <w:p w:rsidR="003B3901" w:rsidRDefault="003B3901" w:rsidP="003B3901">
      <w:pPr>
        <w:ind w:left="851"/>
        <w:rPr>
          <w:b/>
        </w:rPr>
      </w:pPr>
      <w:r w:rsidRPr="00A114DC">
        <w:rPr>
          <w:b/>
        </w:rPr>
        <w:t>Hedefin Mevcut Durumu</w:t>
      </w:r>
    </w:p>
    <w:p w:rsidR="003B3901" w:rsidRPr="00461A2D" w:rsidRDefault="003B3901" w:rsidP="003B3901">
      <w:pPr>
        <w:ind w:firstLine="708"/>
      </w:pPr>
      <w:r w:rsidRPr="00461A2D">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3B3901" w:rsidRPr="00461A2D" w:rsidRDefault="003B3901" w:rsidP="003B3901">
      <w:pPr>
        <w:ind w:firstLine="708"/>
      </w:pPr>
      <w:r w:rsidRPr="00461A2D">
        <w:t xml:space="preserve">Hareketliliği destekleyen en önemli unsurların başında ise bireylerin yabancı dil becerisine sahip olması gelmektedir. Bu doğrultuda AB ülkeleri başta olmak üzere </w:t>
      </w:r>
      <w:r>
        <w:t>Bütün</w:t>
      </w:r>
      <w:r w:rsidRPr="00461A2D">
        <w:t xml:space="preserve"> dünyada bireylerin en az bir yabancı dili iyi derecede öğrenmesi konusu bir zorunluluk olarak kabul edilmektedir.</w:t>
      </w:r>
    </w:p>
    <w:p w:rsidR="003B3901" w:rsidRPr="00461A2D" w:rsidRDefault="003B3901" w:rsidP="003B3901">
      <w:pPr>
        <w:ind w:firstLine="708"/>
      </w:pPr>
      <w:r w:rsidRPr="00461A2D">
        <w:t xml:space="preserve">Bu kapsamda yenilikçi yaklaşımlar kullanılarak bireylerin yabancı dil yeterliliğini ve uluslararası öğrenci/öğretmen hareketliliğini artırmak hedeflenmektedir. </w:t>
      </w:r>
    </w:p>
    <w:p w:rsidR="003B3901" w:rsidRDefault="003B3901" w:rsidP="003B3901">
      <w:pPr>
        <w:rPr>
          <w:sz w:val="24"/>
        </w:rPr>
      </w:pPr>
      <w:r>
        <w:rPr>
          <w:sz w:val="24"/>
        </w:rPr>
        <w:tab/>
        <w:t>İlçemizde İngilizce doğru ortalaması Türkiye ortalaması ile aynı düzeydedir. Hayat Boyu Öğrenme kapsamında 2013 yılında 11 adet yabancı dil kursu açılmış ve bu kurslarda 416 kursiyer belge almıştır.</w:t>
      </w:r>
    </w:p>
    <w:p w:rsidR="003B3901" w:rsidRDefault="003B3901" w:rsidP="003B3901">
      <w:pPr>
        <w:rPr>
          <w:sz w:val="24"/>
        </w:rPr>
      </w:pPr>
      <w:r>
        <w:rPr>
          <w:sz w:val="24"/>
        </w:rPr>
        <w:tab/>
      </w:r>
      <w:r w:rsidRPr="00B63EA3">
        <w:rPr>
          <w:sz w:val="24"/>
        </w:rPr>
        <w:t>Ortaokulda</w:t>
      </w:r>
      <w:r w:rsidRPr="006831C4">
        <w:rPr>
          <w:sz w:val="24"/>
        </w:rPr>
        <w:t xml:space="preserve"> Seçmeli Yabancı Dil seçen öğrenci oranımız%</w:t>
      </w:r>
      <w:r>
        <w:rPr>
          <w:sz w:val="24"/>
        </w:rPr>
        <w:t>25</w:t>
      </w:r>
      <w:r w:rsidRPr="006831C4">
        <w:rPr>
          <w:sz w:val="24"/>
        </w:rPr>
        <w:t xml:space="preserve"> civarındadır</w:t>
      </w:r>
      <w:r>
        <w:rPr>
          <w:sz w:val="24"/>
        </w:rPr>
        <w:t>. Bu oranın artırılması için mevcut hedefimiz doğrultusunda önlemler alınacaktır.</w:t>
      </w:r>
    </w:p>
    <w:p w:rsidR="003B3901" w:rsidRDefault="003B3901" w:rsidP="003B3901">
      <w:pPr>
        <w:ind w:firstLine="708"/>
      </w:pPr>
      <w:r>
        <w:rPr>
          <w:sz w:val="24"/>
        </w:rPr>
        <w:tab/>
        <w:t>B</w:t>
      </w:r>
      <w:r>
        <w:t xml:space="preserve">u hedefle; </w:t>
      </w:r>
      <w:r w:rsidRPr="00461A2D">
        <w:t>En az bir yabancı d</w:t>
      </w:r>
      <w:r>
        <w:t>ili iyi derecede öğrenmiş, ayrıca Uluslararası h</w:t>
      </w:r>
      <w:r w:rsidRPr="00461A2D">
        <w:t>areketlilik programlarına katılarak mesleki bilgisi, görgüs</w:t>
      </w:r>
      <w:r>
        <w:t>ü ve kültürüne katkı sağlamış bireyler yetiştirmeyi amaçlamaktayız.</w:t>
      </w:r>
    </w:p>
    <w:p w:rsidR="003B3901" w:rsidRDefault="003B3901" w:rsidP="003B3901">
      <w:pPr>
        <w:ind w:firstLine="708"/>
      </w:pPr>
    </w:p>
    <w:p w:rsidR="003B3901" w:rsidRDefault="003B3901" w:rsidP="003B3901">
      <w:pPr>
        <w:ind w:firstLine="708"/>
        <w:rPr>
          <w:sz w:val="24"/>
        </w:rPr>
      </w:pPr>
    </w:p>
    <w:tbl>
      <w:tblPr>
        <w:tblStyle w:val="Stil2"/>
        <w:tblW w:w="9056" w:type="dxa"/>
        <w:tblLayout w:type="fixed"/>
        <w:tblLook w:val="04A0" w:firstRow="1" w:lastRow="0" w:firstColumn="1" w:lastColumn="0" w:noHBand="0" w:noVBand="1"/>
      </w:tblPr>
      <w:tblGrid>
        <w:gridCol w:w="3345"/>
        <w:gridCol w:w="2310"/>
        <w:gridCol w:w="426"/>
        <w:gridCol w:w="567"/>
        <w:gridCol w:w="567"/>
        <w:gridCol w:w="567"/>
        <w:gridCol w:w="283"/>
        <w:gridCol w:w="425"/>
        <w:gridCol w:w="566"/>
      </w:tblGrid>
      <w:tr w:rsidR="00257B50" w:rsidRPr="00B738D9" w:rsidTr="000526A6">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5655" w:type="dxa"/>
            <w:gridSpan w:val="2"/>
            <w:vMerge w:val="restart"/>
            <w:tcBorders>
              <w:right w:val="single" w:sz="4" w:space="0" w:color="auto"/>
            </w:tcBorders>
            <w:shd w:val="clear" w:color="auto" w:fill="31849B" w:themeFill="accent5" w:themeFillShade="BF"/>
            <w:noWrap/>
            <w:hideMark/>
          </w:tcPr>
          <w:p w:rsidR="00257B50" w:rsidRPr="00B738D9" w:rsidRDefault="00257B50" w:rsidP="00FD42C4">
            <w:pPr>
              <w:spacing w:line="276" w:lineRule="auto"/>
              <w:jc w:val="left"/>
              <w:rPr>
                <w:sz w:val="16"/>
                <w:szCs w:val="12"/>
              </w:rPr>
            </w:pPr>
            <w:r w:rsidRPr="00B738D9">
              <w:rPr>
                <w:sz w:val="16"/>
                <w:szCs w:val="12"/>
              </w:rPr>
              <w:lastRenderedPageBreak/>
              <w:t>Performans Göstergeleri</w:t>
            </w:r>
          </w:p>
        </w:tc>
        <w:tc>
          <w:tcPr>
            <w:tcW w:w="2127" w:type="dxa"/>
            <w:gridSpan w:val="4"/>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257B50" w:rsidRPr="00B738D9" w:rsidRDefault="00257B50" w:rsidP="00FD42C4">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2"/>
              </w:rPr>
            </w:pPr>
            <w:r w:rsidRPr="00B738D9">
              <w:rPr>
                <w:sz w:val="16"/>
                <w:szCs w:val="12"/>
              </w:rPr>
              <w:t>Önceki Yıllar</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257B50" w:rsidRPr="00B738D9" w:rsidRDefault="00257B50" w:rsidP="00FD42C4">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2"/>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257B50" w:rsidRPr="00B738D9" w:rsidRDefault="00257B50" w:rsidP="00FD42C4">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2"/>
              </w:rPr>
            </w:pPr>
            <w:r w:rsidRPr="006513EB">
              <w:rPr>
                <w:sz w:val="14"/>
                <w:szCs w:val="12"/>
              </w:rPr>
              <w:t>Hedefler</w:t>
            </w: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vMerge/>
            <w:shd w:val="clear" w:color="auto" w:fill="31849B" w:themeFill="accent5" w:themeFillShade="BF"/>
            <w:vAlign w:val="center"/>
            <w:hideMark/>
          </w:tcPr>
          <w:p w:rsidR="0008286D" w:rsidRPr="00B738D9" w:rsidRDefault="0008286D" w:rsidP="00FD42C4">
            <w:pPr>
              <w:spacing w:line="276" w:lineRule="auto"/>
              <w:jc w:val="left"/>
              <w:rPr>
                <w:sz w:val="16"/>
                <w:szCs w:val="12"/>
              </w:rPr>
            </w:pPr>
          </w:p>
        </w:tc>
        <w:tc>
          <w:tcPr>
            <w:tcW w:w="426" w:type="dxa"/>
            <w:vMerge w:val="restart"/>
            <w:shd w:val="clear" w:color="auto" w:fill="31849B" w:themeFill="accent5" w:themeFillShade="BF"/>
            <w:textDirection w:val="btLr"/>
            <w:vAlign w:val="center"/>
            <w:hideMark/>
          </w:tcPr>
          <w:p w:rsidR="0008286D" w:rsidRPr="00B738D9" w:rsidRDefault="0008286D" w:rsidP="00FD42C4">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Cs/>
                <w:color w:val="000000"/>
                <w:spacing w:val="0"/>
                <w:sz w:val="16"/>
                <w:szCs w:val="18"/>
                <w:lang w:eastAsia="tr-TR" w:bidi="ar-SA"/>
              </w:rPr>
            </w:pPr>
            <w:r>
              <w:rPr>
                <w:b/>
                <w:bCs/>
                <w:color w:val="000000"/>
                <w:sz w:val="16"/>
                <w:szCs w:val="18"/>
              </w:rPr>
              <w:t>2012</w:t>
            </w:r>
          </w:p>
          <w:p w:rsidR="0008286D" w:rsidRPr="00B738D9" w:rsidRDefault="0008286D" w:rsidP="00FD42C4">
            <w:pPr>
              <w:spacing w:line="276" w:lineRule="auto"/>
              <w:ind w:left="113" w:right="113"/>
              <w:jc w:val="center"/>
              <w:cnfStyle w:val="000000100000" w:firstRow="0" w:lastRow="0" w:firstColumn="0" w:lastColumn="0" w:oddVBand="0" w:evenVBand="0" w:oddHBand="1" w:evenHBand="0" w:firstRowFirstColumn="0" w:firstRowLastColumn="0" w:lastRowFirstColumn="0" w:lastRowLastColumn="0"/>
              <w:rPr>
                <w:b/>
                <w:bCs/>
                <w:color w:val="000000"/>
                <w:spacing w:val="0"/>
                <w:sz w:val="16"/>
                <w:szCs w:val="18"/>
                <w:lang w:eastAsia="tr-TR" w:bidi="ar-SA"/>
              </w:rPr>
            </w:pPr>
          </w:p>
        </w:tc>
        <w:tc>
          <w:tcPr>
            <w:tcW w:w="567" w:type="dxa"/>
            <w:vMerge w:val="restart"/>
            <w:tcBorders>
              <w:right w:val="single" w:sz="4" w:space="0" w:color="auto"/>
            </w:tcBorders>
            <w:shd w:val="clear" w:color="auto" w:fill="31849B" w:themeFill="accent5" w:themeFillShade="BF"/>
            <w:textDirection w:val="btLr"/>
            <w:vAlign w:val="center"/>
            <w:hideMark/>
          </w:tcPr>
          <w:p w:rsidR="0008286D" w:rsidRPr="00B738D9" w:rsidRDefault="0008286D" w:rsidP="00FD42C4">
            <w:pPr>
              <w:spacing w:line="240" w:lineRule="auto"/>
              <w:ind w:left="113" w:right="113"/>
              <w:jc w:val="center"/>
              <w:cnfStyle w:val="000000100000" w:firstRow="0" w:lastRow="0" w:firstColumn="0" w:lastColumn="0" w:oddVBand="0" w:evenVBand="0" w:oddHBand="1" w:evenHBand="0" w:firstRowFirstColumn="0" w:firstRowLastColumn="0" w:lastRowFirstColumn="0" w:lastRowLastColumn="0"/>
              <w:rPr>
                <w:bCs/>
                <w:color w:val="000000"/>
                <w:sz w:val="16"/>
                <w:szCs w:val="18"/>
              </w:rPr>
            </w:pPr>
            <w:r>
              <w:rPr>
                <w:b/>
                <w:bCs/>
                <w:color w:val="000000"/>
                <w:sz w:val="16"/>
                <w:szCs w:val="18"/>
              </w:rPr>
              <w:t>2013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08286D" w:rsidRPr="00B738D9" w:rsidRDefault="0008286D" w:rsidP="00FD42C4">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8"/>
              </w:rPr>
            </w:pPr>
            <w:r>
              <w:rPr>
                <w:b/>
                <w:bCs/>
                <w:color w:val="000000"/>
                <w:sz w:val="16"/>
                <w:szCs w:val="18"/>
              </w:rPr>
              <w:t>2014</w:t>
            </w:r>
          </w:p>
        </w:tc>
        <w:tc>
          <w:tcPr>
            <w:tcW w:w="283" w:type="dxa"/>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08286D"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2019</w:t>
            </w: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655" w:type="dxa"/>
            <w:gridSpan w:val="2"/>
            <w:vMerge/>
            <w:shd w:val="clear" w:color="auto" w:fill="31849B" w:themeFill="accent5" w:themeFillShade="BF"/>
            <w:vAlign w:val="center"/>
            <w:hideMark/>
          </w:tcPr>
          <w:p w:rsidR="0008286D" w:rsidRPr="00B738D9" w:rsidRDefault="0008286D" w:rsidP="00FD42C4">
            <w:pPr>
              <w:spacing w:line="276" w:lineRule="auto"/>
              <w:jc w:val="left"/>
              <w:rPr>
                <w:sz w:val="16"/>
                <w:szCs w:val="12"/>
              </w:rPr>
            </w:pPr>
          </w:p>
        </w:tc>
        <w:tc>
          <w:tcPr>
            <w:tcW w:w="426" w:type="dxa"/>
            <w:vMerge/>
            <w:shd w:val="clear" w:color="auto" w:fill="31849B" w:themeFill="accent5" w:themeFillShade="BF"/>
            <w:vAlign w:val="center"/>
            <w:hideMark/>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567" w:type="dxa"/>
            <w:vMerge/>
            <w:tcBorders>
              <w:right w:val="single" w:sz="4" w:space="0" w:color="auto"/>
            </w:tcBorders>
            <w:shd w:val="clear" w:color="auto" w:fill="31849B" w:themeFill="accent5" w:themeFillShade="BF"/>
            <w:vAlign w:val="center"/>
            <w:hideMark/>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08286D" w:rsidRPr="001D79A5"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r w:rsidRPr="001D79A5">
              <w:rPr>
                <w:sz w:val="16"/>
                <w:szCs w:val="12"/>
              </w:rPr>
              <w:t>I. Dönem</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08286D" w:rsidRPr="001D79A5"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r w:rsidRPr="001D79A5">
              <w:rPr>
                <w:sz w:val="16"/>
                <w:szCs w:val="12"/>
              </w:rPr>
              <w:t>II. Dönem</w:t>
            </w:r>
          </w:p>
        </w:tc>
        <w:tc>
          <w:tcPr>
            <w:tcW w:w="283" w:type="dxa"/>
            <w:vMerge/>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tcPr>
          <w:p w:rsidR="0008286D" w:rsidRPr="001D79A5"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08286D" w:rsidRPr="001D79A5"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r w:rsidRPr="001D79A5">
              <w:rPr>
                <w:sz w:val="16"/>
                <w:szCs w:val="12"/>
              </w:rPr>
              <w:t>I. Dönem</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08286D" w:rsidRPr="001D79A5"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r w:rsidRPr="001D79A5">
              <w:rPr>
                <w:sz w:val="16"/>
                <w:szCs w:val="12"/>
              </w:rPr>
              <w:t>II. Dönem</w:t>
            </w: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345" w:type="dxa"/>
            <w:shd w:val="clear" w:color="auto" w:fill="31849B" w:themeFill="accent5" w:themeFillShade="BF"/>
            <w:vAlign w:val="center"/>
          </w:tcPr>
          <w:p w:rsidR="0008286D" w:rsidRPr="005D551D" w:rsidRDefault="0008286D" w:rsidP="00FD42C4">
            <w:pPr>
              <w:spacing w:line="276" w:lineRule="auto"/>
              <w:jc w:val="left"/>
              <w:rPr>
                <w:b/>
                <w:sz w:val="16"/>
                <w:szCs w:val="12"/>
              </w:rPr>
            </w:pPr>
            <w:r w:rsidRPr="005D551D">
              <w:rPr>
                <w:b/>
                <w:sz w:val="16"/>
                <w:szCs w:val="12"/>
              </w:rPr>
              <w:t>S.Amaç 2</w:t>
            </w:r>
          </w:p>
        </w:tc>
        <w:tc>
          <w:tcPr>
            <w:tcW w:w="2310" w:type="dxa"/>
            <w:shd w:val="clear" w:color="auto" w:fill="31849B" w:themeFill="accent5" w:themeFillShade="BF"/>
            <w:vAlign w:val="center"/>
          </w:tcPr>
          <w:p w:rsidR="0008286D" w:rsidRPr="005D551D" w:rsidRDefault="0008286D" w:rsidP="00FD42C4">
            <w:pPr>
              <w:spacing w:line="276" w:lineRule="auto"/>
              <w:jc w:val="left"/>
              <w:cnfStyle w:val="000000100000" w:firstRow="0" w:lastRow="0" w:firstColumn="0" w:lastColumn="0" w:oddVBand="0" w:evenVBand="0" w:oddHBand="1" w:evenHBand="0" w:firstRowFirstColumn="0" w:firstRowLastColumn="0" w:lastRowFirstColumn="0" w:lastRowLastColumn="0"/>
              <w:rPr>
                <w:b/>
                <w:bCs/>
                <w:sz w:val="16"/>
                <w:szCs w:val="12"/>
              </w:rPr>
            </w:pPr>
            <w:r w:rsidRPr="005D551D">
              <w:rPr>
                <w:b/>
                <w:bCs/>
                <w:sz w:val="16"/>
                <w:szCs w:val="12"/>
              </w:rPr>
              <w:t>S. Hedef 3</w:t>
            </w:r>
          </w:p>
        </w:tc>
        <w:tc>
          <w:tcPr>
            <w:tcW w:w="426" w:type="dxa"/>
            <w:vMerge/>
            <w:shd w:val="clear" w:color="auto" w:fill="E36C0A" w:themeFill="accent6" w:themeFillShade="BF"/>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567" w:type="dxa"/>
            <w:vMerge/>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567" w:type="dxa"/>
            <w:vMerge/>
            <w:tcBorders>
              <w:top w:val="single" w:sz="4" w:space="0" w:color="auto"/>
            </w:tcBorders>
            <w:textDirection w:val="btLr"/>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567" w:type="dxa"/>
            <w:vMerge/>
            <w:tcBorders>
              <w:top w:val="single" w:sz="4" w:space="0" w:color="auto"/>
            </w:tcBorders>
            <w:textDirection w:val="btLr"/>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283" w:type="dxa"/>
            <w:vMerge/>
            <w:tcBorders>
              <w:top w:val="single" w:sz="4" w:space="0" w:color="auto"/>
            </w:tcBorders>
            <w:textDirection w:val="btLr"/>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425" w:type="dxa"/>
            <w:vMerge/>
            <w:tcBorders>
              <w:top w:val="single" w:sz="4" w:space="0" w:color="auto"/>
            </w:tcBorders>
            <w:textDirection w:val="btLr"/>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566" w:type="dxa"/>
            <w:vMerge/>
            <w:tcBorders>
              <w:top w:val="single" w:sz="4" w:space="0" w:color="auto"/>
            </w:tcBorders>
            <w:textDirection w:val="btLr"/>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Pr>
                <w:sz w:val="16"/>
                <w:szCs w:val="12"/>
              </w:rPr>
              <w:t>Altınordu</w:t>
            </w:r>
            <w:r w:rsidRPr="00B738D9">
              <w:rPr>
                <w:sz w:val="16"/>
                <w:szCs w:val="12"/>
              </w:rPr>
              <w:t xml:space="preserve">, </w:t>
            </w:r>
            <w:r>
              <w:rPr>
                <w:sz w:val="16"/>
                <w:szCs w:val="12"/>
              </w:rPr>
              <w:t xml:space="preserve">TEOG </w:t>
            </w:r>
            <w:r w:rsidRPr="00B738D9">
              <w:rPr>
                <w:sz w:val="16"/>
                <w:szCs w:val="12"/>
              </w:rPr>
              <w:t>İngilizce Doğru Ortalaması</w:t>
            </w:r>
          </w:p>
        </w:tc>
        <w:tc>
          <w:tcPr>
            <w:tcW w:w="426" w:type="dxa"/>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567" w:type="dxa"/>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567" w:type="dxa"/>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r w:rsidRPr="006513EB">
              <w:rPr>
                <w:sz w:val="14"/>
                <w:szCs w:val="14"/>
              </w:rPr>
              <w:t>8,75</w:t>
            </w:r>
          </w:p>
        </w:tc>
        <w:tc>
          <w:tcPr>
            <w:tcW w:w="567" w:type="dxa"/>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r w:rsidRPr="006513EB">
              <w:rPr>
                <w:sz w:val="14"/>
                <w:szCs w:val="14"/>
              </w:rPr>
              <w:t>11,06</w:t>
            </w:r>
          </w:p>
        </w:tc>
        <w:tc>
          <w:tcPr>
            <w:tcW w:w="283" w:type="dxa"/>
            <w:vMerge/>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p>
        </w:tc>
        <w:tc>
          <w:tcPr>
            <w:tcW w:w="425" w:type="dxa"/>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r w:rsidRPr="006513EB">
              <w:rPr>
                <w:sz w:val="14"/>
                <w:szCs w:val="14"/>
              </w:rPr>
              <w:t>13</w:t>
            </w:r>
          </w:p>
        </w:tc>
        <w:tc>
          <w:tcPr>
            <w:tcW w:w="566" w:type="dxa"/>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r w:rsidRPr="006513EB">
              <w:rPr>
                <w:sz w:val="14"/>
                <w:szCs w:val="14"/>
              </w:rPr>
              <w:t>13</w:t>
            </w: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sidRPr="00B738D9">
              <w:rPr>
                <w:sz w:val="16"/>
                <w:szCs w:val="12"/>
              </w:rPr>
              <w:t xml:space="preserve">Ordu, </w:t>
            </w:r>
            <w:r>
              <w:rPr>
                <w:sz w:val="16"/>
                <w:szCs w:val="12"/>
              </w:rPr>
              <w:t xml:space="preserve">TEOG </w:t>
            </w:r>
            <w:r w:rsidRPr="00B738D9">
              <w:rPr>
                <w:sz w:val="16"/>
                <w:szCs w:val="12"/>
              </w:rPr>
              <w:t>İngilizce Doğru Ortalaması</w:t>
            </w:r>
          </w:p>
        </w:tc>
        <w:tc>
          <w:tcPr>
            <w:tcW w:w="426" w:type="dxa"/>
            <w:noWrap/>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567" w:type="dxa"/>
            <w:noWrap/>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567" w:type="dxa"/>
            <w:noWrap/>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6513EB">
              <w:rPr>
                <w:sz w:val="14"/>
                <w:szCs w:val="14"/>
              </w:rPr>
              <w:t>7,79</w:t>
            </w:r>
          </w:p>
        </w:tc>
        <w:tc>
          <w:tcPr>
            <w:tcW w:w="567" w:type="dxa"/>
            <w:noWrap/>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6513EB">
              <w:rPr>
                <w:sz w:val="14"/>
                <w:szCs w:val="14"/>
              </w:rPr>
              <w:t>10,23</w:t>
            </w:r>
          </w:p>
        </w:tc>
        <w:tc>
          <w:tcPr>
            <w:tcW w:w="283" w:type="dxa"/>
            <w:vMerge/>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425" w:type="dxa"/>
            <w:noWrap/>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6513EB">
              <w:rPr>
                <w:sz w:val="14"/>
                <w:szCs w:val="14"/>
              </w:rPr>
              <w:t>12</w:t>
            </w:r>
          </w:p>
        </w:tc>
        <w:tc>
          <w:tcPr>
            <w:tcW w:w="566" w:type="dxa"/>
            <w:noWrap/>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6513EB">
              <w:rPr>
                <w:sz w:val="14"/>
                <w:szCs w:val="14"/>
              </w:rPr>
              <w:t>12</w:t>
            </w: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sidRPr="00B738D9">
              <w:rPr>
                <w:sz w:val="16"/>
                <w:szCs w:val="12"/>
              </w:rPr>
              <w:t xml:space="preserve">Türkiye, </w:t>
            </w:r>
            <w:r>
              <w:rPr>
                <w:sz w:val="16"/>
                <w:szCs w:val="12"/>
              </w:rPr>
              <w:t xml:space="preserve">TEOG </w:t>
            </w:r>
            <w:r w:rsidRPr="00B738D9">
              <w:rPr>
                <w:sz w:val="16"/>
                <w:szCs w:val="12"/>
              </w:rPr>
              <w:t>İngilizce Doğru Ortalaması</w:t>
            </w:r>
          </w:p>
        </w:tc>
        <w:tc>
          <w:tcPr>
            <w:tcW w:w="426" w:type="dxa"/>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567" w:type="dxa"/>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567" w:type="dxa"/>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r w:rsidRPr="006513EB">
              <w:rPr>
                <w:sz w:val="14"/>
                <w:szCs w:val="14"/>
              </w:rPr>
              <w:t>7,42</w:t>
            </w:r>
          </w:p>
        </w:tc>
        <w:tc>
          <w:tcPr>
            <w:tcW w:w="567" w:type="dxa"/>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r w:rsidRPr="006513EB">
              <w:rPr>
                <w:sz w:val="14"/>
                <w:szCs w:val="14"/>
              </w:rPr>
              <w:t>10,24</w:t>
            </w:r>
          </w:p>
        </w:tc>
        <w:tc>
          <w:tcPr>
            <w:tcW w:w="283" w:type="dxa"/>
            <w:vMerge/>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p>
        </w:tc>
        <w:tc>
          <w:tcPr>
            <w:tcW w:w="425" w:type="dxa"/>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p>
        </w:tc>
        <w:tc>
          <w:tcPr>
            <w:tcW w:w="566" w:type="dxa"/>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4"/>
              </w:rPr>
            </w:pP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hideMark/>
          </w:tcPr>
          <w:p w:rsidR="0008286D" w:rsidRPr="00B738D9" w:rsidRDefault="0008286D" w:rsidP="00FD42C4">
            <w:pPr>
              <w:spacing w:line="276" w:lineRule="auto"/>
              <w:jc w:val="left"/>
              <w:rPr>
                <w:sz w:val="16"/>
                <w:szCs w:val="12"/>
              </w:rPr>
            </w:pPr>
            <w:r w:rsidRPr="00B738D9">
              <w:rPr>
                <w:sz w:val="16"/>
                <w:szCs w:val="12"/>
              </w:rPr>
              <w:t xml:space="preserve">LYS deki </w:t>
            </w:r>
            <w:r>
              <w:rPr>
                <w:sz w:val="16"/>
                <w:szCs w:val="12"/>
              </w:rPr>
              <w:t xml:space="preserve">Altınordu </w:t>
            </w:r>
            <w:r w:rsidRPr="00B738D9">
              <w:rPr>
                <w:sz w:val="16"/>
                <w:szCs w:val="12"/>
              </w:rPr>
              <w:t>Ortalama İngilizce Net</w:t>
            </w:r>
          </w:p>
        </w:tc>
        <w:tc>
          <w:tcPr>
            <w:tcW w:w="426" w:type="dxa"/>
            <w:noWrap/>
            <w:vAlign w:val="center"/>
          </w:tcPr>
          <w:p w:rsidR="0008286D" w:rsidRPr="00B738D9" w:rsidRDefault="0008286D" w:rsidP="00B91ADB">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r>
              <w:rPr>
                <w:sz w:val="16"/>
                <w:szCs w:val="12"/>
              </w:rPr>
              <w:t>37</w:t>
            </w:r>
          </w:p>
        </w:tc>
        <w:tc>
          <w:tcPr>
            <w:tcW w:w="567" w:type="dxa"/>
            <w:noWrap/>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r>
              <w:rPr>
                <w:sz w:val="16"/>
                <w:szCs w:val="12"/>
              </w:rPr>
              <w:t>44,5</w:t>
            </w:r>
          </w:p>
        </w:tc>
        <w:tc>
          <w:tcPr>
            <w:tcW w:w="1134" w:type="dxa"/>
            <w:gridSpan w:val="2"/>
            <w:noWrap/>
            <w:vAlign w:val="center"/>
            <w:hideMark/>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p>
        </w:tc>
        <w:tc>
          <w:tcPr>
            <w:tcW w:w="283" w:type="dxa"/>
            <w:vMerge/>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p>
        </w:tc>
        <w:tc>
          <w:tcPr>
            <w:tcW w:w="991" w:type="dxa"/>
            <w:gridSpan w:val="2"/>
            <w:noWrap/>
            <w:vAlign w:val="center"/>
            <w:hideMark/>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r w:rsidRPr="006513EB">
              <w:rPr>
                <w:sz w:val="14"/>
                <w:szCs w:val="12"/>
              </w:rPr>
              <w:t>47</w:t>
            </w: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sidRPr="00B738D9">
              <w:rPr>
                <w:sz w:val="16"/>
                <w:szCs w:val="12"/>
              </w:rPr>
              <w:t xml:space="preserve">LYS deki </w:t>
            </w:r>
            <w:r>
              <w:rPr>
                <w:sz w:val="16"/>
                <w:szCs w:val="12"/>
              </w:rPr>
              <w:t xml:space="preserve">Ordu </w:t>
            </w:r>
            <w:r w:rsidRPr="00B738D9">
              <w:rPr>
                <w:sz w:val="16"/>
                <w:szCs w:val="12"/>
              </w:rPr>
              <w:t>Ortalama İngilizce Net</w:t>
            </w:r>
          </w:p>
        </w:tc>
        <w:tc>
          <w:tcPr>
            <w:tcW w:w="426" w:type="dxa"/>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r>
              <w:rPr>
                <w:sz w:val="16"/>
                <w:szCs w:val="12"/>
              </w:rPr>
              <w:t>40</w:t>
            </w:r>
          </w:p>
        </w:tc>
        <w:tc>
          <w:tcPr>
            <w:tcW w:w="567" w:type="dxa"/>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r>
              <w:rPr>
                <w:sz w:val="16"/>
                <w:szCs w:val="12"/>
              </w:rPr>
              <w:t>40</w:t>
            </w:r>
          </w:p>
        </w:tc>
        <w:tc>
          <w:tcPr>
            <w:tcW w:w="1134" w:type="dxa"/>
            <w:gridSpan w:val="2"/>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p>
        </w:tc>
        <w:tc>
          <w:tcPr>
            <w:tcW w:w="283" w:type="dxa"/>
            <w:vMerge/>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p>
        </w:tc>
        <w:tc>
          <w:tcPr>
            <w:tcW w:w="991" w:type="dxa"/>
            <w:gridSpan w:val="2"/>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sidRPr="00B738D9">
              <w:rPr>
                <w:sz w:val="16"/>
                <w:szCs w:val="12"/>
              </w:rPr>
              <w:t>Hayat Boyu Öğrenme Kapsamında Açılan Yabancı Dil Kursu sayısı</w:t>
            </w:r>
          </w:p>
        </w:tc>
        <w:tc>
          <w:tcPr>
            <w:tcW w:w="426" w:type="dxa"/>
            <w:noWrap/>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r>
              <w:rPr>
                <w:sz w:val="16"/>
                <w:szCs w:val="12"/>
              </w:rPr>
              <w:t>8</w:t>
            </w:r>
          </w:p>
        </w:tc>
        <w:tc>
          <w:tcPr>
            <w:tcW w:w="567" w:type="dxa"/>
            <w:noWrap/>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r>
              <w:rPr>
                <w:sz w:val="16"/>
                <w:szCs w:val="12"/>
              </w:rPr>
              <w:t>9</w:t>
            </w:r>
          </w:p>
        </w:tc>
        <w:tc>
          <w:tcPr>
            <w:tcW w:w="1134" w:type="dxa"/>
            <w:gridSpan w:val="2"/>
            <w:noWrap/>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r w:rsidRPr="006513EB">
              <w:rPr>
                <w:sz w:val="14"/>
                <w:szCs w:val="12"/>
              </w:rPr>
              <w:t>11</w:t>
            </w:r>
          </w:p>
        </w:tc>
        <w:tc>
          <w:tcPr>
            <w:tcW w:w="283" w:type="dxa"/>
            <w:vMerge/>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p>
        </w:tc>
        <w:tc>
          <w:tcPr>
            <w:tcW w:w="991" w:type="dxa"/>
            <w:gridSpan w:val="2"/>
            <w:noWrap/>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r w:rsidRPr="006513EB">
              <w:rPr>
                <w:sz w:val="14"/>
                <w:szCs w:val="12"/>
              </w:rPr>
              <w:t>16</w:t>
            </w: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hideMark/>
          </w:tcPr>
          <w:p w:rsidR="0008286D" w:rsidRPr="00B738D9" w:rsidRDefault="0008286D" w:rsidP="00FD42C4">
            <w:pPr>
              <w:spacing w:line="276" w:lineRule="auto"/>
              <w:jc w:val="left"/>
              <w:rPr>
                <w:sz w:val="16"/>
                <w:szCs w:val="12"/>
              </w:rPr>
            </w:pPr>
            <w:r w:rsidRPr="00B738D9">
              <w:rPr>
                <w:sz w:val="16"/>
                <w:szCs w:val="12"/>
              </w:rPr>
              <w:t>Hayat Boyu Öğrenme Kapsamında Açılan Yabancı Dil Kurslarına katılan kursiyer sayısı</w:t>
            </w:r>
          </w:p>
        </w:tc>
        <w:tc>
          <w:tcPr>
            <w:tcW w:w="426" w:type="dxa"/>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3"/>
                <w:szCs w:val="13"/>
              </w:rPr>
            </w:pPr>
            <w:r>
              <w:rPr>
                <w:sz w:val="13"/>
                <w:szCs w:val="13"/>
              </w:rPr>
              <w:t>251</w:t>
            </w:r>
          </w:p>
        </w:tc>
        <w:tc>
          <w:tcPr>
            <w:tcW w:w="567" w:type="dxa"/>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3"/>
                <w:szCs w:val="13"/>
              </w:rPr>
            </w:pPr>
            <w:r>
              <w:rPr>
                <w:sz w:val="13"/>
                <w:szCs w:val="13"/>
              </w:rPr>
              <w:t>456</w:t>
            </w:r>
          </w:p>
        </w:tc>
        <w:tc>
          <w:tcPr>
            <w:tcW w:w="1134" w:type="dxa"/>
            <w:gridSpan w:val="2"/>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r w:rsidRPr="006513EB">
              <w:rPr>
                <w:sz w:val="14"/>
                <w:szCs w:val="12"/>
              </w:rPr>
              <w:t>416</w:t>
            </w:r>
          </w:p>
        </w:tc>
        <w:tc>
          <w:tcPr>
            <w:tcW w:w="283" w:type="dxa"/>
            <w:vMerge/>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p>
        </w:tc>
        <w:tc>
          <w:tcPr>
            <w:tcW w:w="991" w:type="dxa"/>
            <w:gridSpan w:val="2"/>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r w:rsidRPr="006513EB">
              <w:rPr>
                <w:sz w:val="14"/>
                <w:szCs w:val="12"/>
              </w:rPr>
              <w:t>625</w:t>
            </w: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B41308">
            <w:pPr>
              <w:spacing w:before="240" w:line="276" w:lineRule="auto"/>
              <w:jc w:val="left"/>
              <w:rPr>
                <w:sz w:val="16"/>
                <w:szCs w:val="12"/>
              </w:rPr>
            </w:pPr>
            <w:r w:rsidRPr="00B738D9">
              <w:rPr>
                <w:sz w:val="16"/>
                <w:szCs w:val="12"/>
              </w:rPr>
              <w:t>Hayat Boyu Öğrenme Kapsamında Açılan Yabancı Dil Kurslarında sertifika alan kursiyer sayısı</w:t>
            </w:r>
          </w:p>
        </w:tc>
        <w:tc>
          <w:tcPr>
            <w:tcW w:w="426" w:type="dxa"/>
            <w:noWrap/>
            <w:vAlign w:val="center"/>
          </w:tcPr>
          <w:p w:rsidR="0008286D" w:rsidRDefault="0008286D" w:rsidP="00B41308">
            <w:pPr>
              <w:spacing w:before="240"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3"/>
                <w:szCs w:val="13"/>
                <w:lang w:eastAsia="tr-TR" w:bidi="ar-SA"/>
              </w:rPr>
            </w:pPr>
            <w:r>
              <w:rPr>
                <w:color w:val="000000"/>
                <w:sz w:val="13"/>
                <w:szCs w:val="13"/>
              </w:rPr>
              <w:t>251</w:t>
            </w:r>
          </w:p>
        </w:tc>
        <w:tc>
          <w:tcPr>
            <w:tcW w:w="567" w:type="dxa"/>
            <w:noWrap/>
            <w:vAlign w:val="center"/>
          </w:tcPr>
          <w:p w:rsidR="0008286D" w:rsidRDefault="0008286D" w:rsidP="00B41308">
            <w:pPr>
              <w:spacing w:before="240"/>
              <w:jc w:val="center"/>
              <w:cnfStyle w:val="000000100000" w:firstRow="0" w:lastRow="0" w:firstColumn="0" w:lastColumn="0" w:oddVBand="0" w:evenVBand="0" w:oddHBand="1" w:evenHBand="0" w:firstRowFirstColumn="0" w:firstRowLastColumn="0" w:lastRowFirstColumn="0" w:lastRowLastColumn="0"/>
              <w:rPr>
                <w:color w:val="000000"/>
                <w:sz w:val="13"/>
                <w:szCs w:val="13"/>
              </w:rPr>
            </w:pPr>
            <w:r>
              <w:rPr>
                <w:color w:val="000000"/>
                <w:sz w:val="13"/>
                <w:szCs w:val="13"/>
              </w:rPr>
              <w:t>456</w:t>
            </w:r>
          </w:p>
        </w:tc>
        <w:tc>
          <w:tcPr>
            <w:tcW w:w="1134" w:type="dxa"/>
            <w:gridSpan w:val="2"/>
            <w:noWrap/>
            <w:vAlign w:val="center"/>
          </w:tcPr>
          <w:p w:rsidR="0008286D" w:rsidRPr="006513EB" w:rsidRDefault="0008286D" w:rsidP="00B41308">
            <w:pPr>
              <w:spacing w:before="240"/>
              <w:jc w:val="center"/>
              <w:cnfStyle w:val="000000100000" w:firstRow="0" w:lastRow="0" w:firstColumn="0" w:lastColumn="0" w:oddVBand="0" w:evenVBand="0" w:oddHBand="1" w:evenHBand="0" w:firstRowFirstColumn="0" w:firstRowLastColumn="0" w:lastRowFirstColumn="0" w:lastRowLastColumn="0"/>
              <w:rPr>
                <w:color w:val="000000"/>
                <w:sz w:val="14"/>
                <w:szCs w:val="16"/>
              </w:rPr>
            </w:pPr>
            <w:r w:rsidRPr="006513EB">
              <w:rPr>
                <w:color w:val="000000"/>
                <w:sz w:val="14"/>
                <w:szCs w:val="16"/>
              </w:rPr>
              <w:t>416</w:t>
            </w:r>
          </w:p>
        </w:tc>
        <w:tc>
          <w:tcPr>
            <w:tcW w:w="283" w:type="dxa"/>
            <w:vMerge/>
            <w:vAlign w:val="center"/>
          </w:tcPr>
          <w:p w:rsidR="0008286D" w:rsidRPr="006513EB" w:rsidRDefault="0008286D" w:rsidP="00B41308">
            <w:pPr>
              <w:spacing w:before="240"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p>
        </w:tc>
        <w:tc>
          <w:tcPr>
            <w:tcW w:w="991" w:type="dxa"/>
            <w:gridSpan w:val="2"/>
            <w:noWrap/>
            <w:vAlign w:val="center"/>
          </w:tcPr>
          <w:p w:rsidR="0008286D" w:rsidRPr="006513EB" w:rsidRDefault="0008286D" w:rsidP="00B41308">
            <w:pPr>
              <w:spacing w:before="240"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r w:rsidRPr="006513EB">
              <w:rPr>
                <w:sz w:val="14"/>
                <w:szCs w:val="12"/>
              </w:rPr>
              <w:t>625</w:t>
            </w: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B41308">
            <w:pPr>
              <w:spacing w:before="240" w:line="276" w:lineRule="auto"/>
              <w:jc w:val="left"/>
              <w:rPr>
                <w:sz w:val="16"/>
                <w:szCs w:val="12"/>
              </w:rPr>
            </w:pPr>
            <w:r w:rsidRPr="00B738D9">
              <w:rPr>
                <w:sz w:val="16"/>
                <w:szCs w:val="12"/>
              </w:rPr>
              <w:t>Hayat Boyu Öğrenme Kapsamında Açılan Yabancı Dil Kurslarında sertifika alan kursiyerlerin katılan kursiyerlere oranı</w:t>
            </w:r>
          </w:p>
        </w:tc>
        <w:tc>
          <w:tcPr>
            <w:tcW w:w="426" w:type="dxa"/>
            <w:noWrap/>
            <w:vAlign w:val="center"/>
          </w:tcPr>
          <w:p w:rsidR="0008286D" w:rsidRDefault="0008286D" w:rsidP="00FD42C4">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3"/>
                <w:szCs w:val="13"/>
                <w:lang w:eastAsia="tr-TR" w:bidi="ar-SA"/>
              </w:rPr>
            </w:pPr>
            <w:r>
              <w:rPr>
                <w:color w:val="000000"/>
                <w:sz w:val="13"/>
                <w:szCs w:val="13"/>
              </w:rPr>
              <w:t>100</w:t>
            </w:r>
          </w:p>
        </w:tc>
        <w:tc>
          <w:tcPr>
            <w:tcW w:w="567" w:type="dxa"/>
            <w:noWrap/>
            <w:vAlign w:val="center"/>
          </w:tcPr>
          <w:p w:rsidR="0008286D"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3"/>
                <w:szCs w:val="13"/>
              </w:rPr>
            </w:pPr>
            <w:r>
              <w:rPr>
                <w:color w:val="000000"/>
                <w:sz w:val="13"/>
                <w:szCs w:val="13"/>
              </w:rPr>
              <w:t>100</w:t>
            </w:r>
          </w:p>
        </w:tc>
        <w:tc>
          <w:tcPr>
            <w:tcW w:w="1134" w:type="dxa"/>
            <w:gridSpan w:val="2"/>
            <w:noWrap/>
            <w:vAlign w:val="center"/>
          </w:tcPr>
          <w:p w:rsidR="0008286D" w:rsidRPr="006513EB"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4"/>
                <w:szCs w:val="16"/>
              </w:rPr>
            </w:pPr>
            <w:r w:rsidRPr="006513EB">
              <w:rPr>
                <w:color w:val="000000"/>
                <w:sz w:val="14"/>
                <w:szCs w:val="16"/>
              </w:rPr>
              <w:t>100</w:t>
            </w:r>
          </w:p>
        </w:tc>
        <w:tc>
          <w:tcPr>
            <w:tcW w:w="283" w:type="dxa"/>
            <w:vMerge/>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p>
        </w:tc>
        <w:tc>
          <w:tcPr>
            <w:tcW w:w="991" w:type="dxa"/>
            <w:gridSpan w:val="2"/>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r w:rsidRPr="006513EB">
              <w:rPr>
                <w:sz w:val="14"/>
                <w:szCs w:val="12"/>
              </w:rPr>
              <w:t>100</w:t>
            </w: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hideMark/>
          </w:tcPr>
          <w:p w:rsidR="0008286D" w:rsidRPr="00DD3F44" w:rsidRDefault="0008286D" w:rsidP="00FD42C4">
            <w:pPr>
              <w:spacing w:line="276" w:lineRule="auto"/>
              <w:jc w:val="left"/>
              <w:rPr>
                <w:sz w:val="16"/>
                <w:szCs w:val="12"/>
              </w:rPr>
            </w:pPr>
            <w:r w:rsidRPr="00DD3F44">
              <w:rPr>
                <w:sz w:val="16"/>
                <w:szCs w:val="12"/>
              </w:rPr>
              <w:t>Uluslararası hareketlilik programlarına/projelerine katılan Personel sayısı</w:t>
            </w:r>
          </w:p>
        </w:tc>
        <w:tc>
          <w:tcPr>
            <w:tcW w:w="426" w:type="dxa"/>
            <w:noWrap/>
            <w:vAlign w:val="center"/>
          </w:tcPr>
          <w:p w:rsidR="0008286D"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94</w:t>
            </w:r>
          </w:p>
        </w:tc>
        <w:tc>
          <w:tcPr>
            <w:tcW w:w="567" w:type="dxa"/>
            <w:noWrap/>
            <w:vAlign w:val="center"/>
          </w:tcPr>
          <w:p w:rsidR="0008286D" w:rsidRPr="00FD42C4"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D42C4">
              <w:rPr>
                <w:color w:val="000000"/>
                <w:sz w:val="16"/>
                <w:szCs w:val="16"/>
              </w:rPr>
              <w:t>100</w:t>
            </w:r>
          </w:p>
        </w:tc>
        <w:tc>
          <w:tcPr>
            <w:tcW w:w="1134" w:type="dxa"/>
            <w:gridSpan w:val="2"/>
            <w:noWrap/>
            <w:vAlign w:val="center"/>
          </w:tcPr>
          <w:p w:rsidR="0008286D" w:rsidRPr="006513EB"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4"/>
                <w:szCs w:val="16"/>
              </w:rPr>
            </w:pPr>
            <w:r w:rsidRPr="006513EB">
              <w:rPr>
                <w:color w:val="000000"/>
                <w:sz w:val="14"/>
                <w:szCs w:val="16"/>
              </w:rPr>
              <w:t>88</w:t>
            </w:r>
          </w:p>
        </w:tc>
        <w:tc>
          <w:tcPr>
            <w:tcW w:w="283" w:type="dxa"/>
            <w:vMerge/>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p>
        </w:tc>
        <w:tc>
          <w:tcPr>
            <w:tcW w:w="991" w:type="dxa"/>
            <w:gridSpan w:val="2"/>
            <w:noWrap/>
            <w:vAlign w:val="center"/>
          </w:tcPr>
          <w:p w:rsidR="0008286D" w:rsidRPr="006513EB"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4"/>
                <w:szCs w:val="12"/>
              </w:rPr>
            </w:pPr>
            <w:r w:rsidRPr="006513EB">
              <w:rPr>
                <w:sz w:val="14"/>
                <w:szCs w:val="12"/>
              </w:rPr>
              <w:t>99</w:t>
            </w: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DD3F44" w:rsidRDefault="0008286D" w:rsidP="00FD42C4">
            <w:pPr>
              <w:spacing w:line="276" w:lineRule="auto"/>
              <w:jc w:val="left"/>
              <w:rPr>
                <w:sz w:val="16"/>
                <w:szCs w:val="12"/>
              </w:rPr>
            </w:pPr>
            <w:r w:rsidRPr="00DD3F44">
              <w:rPr>
                <w:sz w:val="16"/>
                <w:szCs w:val="12"/>
              </w:rPr>
              <w:t>Uluslararası hareketlilik programlarına/projelerine katılan öğrenci sayısı</w:t>
            </w:r>
          </w:p>
        </w:tc>
        <w:tc>
          <w:tcPr>
            <w:tcW w:w="426" w:type="dxa"/>
            <w:noWrap/>
            <w:vAlign w:val="center"/>
          </w:tcPr>
          <w:p w:rsidR="0008286D"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13</w:t>
            </w:r>
          </w:p>
        </w:tc>
        <w:tc>
          <w:tcPr>
            <w:tcW w:w="567" w:type="dxa"/>
            <w:noWrap/>
            <w:vAlign w:val="center"/>
          </w:tcPr>
          <w:p w:rsidR="0008286D" w:rsidRPr="00FD42C4"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FD42C4">
              <w:rPr>
                <w:color w:val="000000"/>
                <w:sz w:val="16"/>
                <w:szCs w:val="16"/>
              </w:rPr>
              <w:t>30</w:t>
            </w:r>
          </w:p>
        </w:tc>
        <w:tc>
          <w:tcPr>
            <w:tcW w:w="1134" w:type="dxa"/>
            <w:gridSpan w:val="2"/>
            <w:noWrap/>
            <w:vAlign w:val="center"/>
          </w:tcPr>
          <w:p w:rsidR="0008286D" w:rsidRPr="006513EB"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4"/>
                <w:szCs w:val="16"/>
              </w:rPr>
            </w:pPr>
            <w:r w:rsidRPr="006513EB">
              <w:rPr>
                <w:color w:val="000000"/>
                <w:sz w:val="14"/>
                <w:szCs w:val="16"/>
              </w:rPr>
              <w:t>32</w:t>
            </w:r>
          </w:p>
        </w:tc>
        <w:tc>
          <w:tcPr>
            <w:tcW w:w="283" w:type="dxa"/>
            <w:vMerge/>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p>
        </w:tc>
        <w:tc>
          <w:tcPr>
            <w:tcW w:w="991" w:type="dxa"/>
            <w:gridSpan w:val="2"/>
            <w:noWrap/>
            <w:vAlign w:val="center"/>
          </w:tcPr>
          <w:p w:rsidR="0008286D" w:rsidRPr="006513EB"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4"/>
                <w:szCs w:val="12"/>
              </w:rPr>
            </w:pPr>
            <w:r w:rsidRPr="006513EB">
              <w:rPr>
                <w:sz w:val="14"/>
                <w:szCs w:val="12"/>
              </w:rPr>
              <w:t>55</w:t>
            </w: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sidRPr="00B738D9">
              <w:rPr>
                <w:sz w:val="16"/>
                <w:szCs w:val="12"/>
              </w:rPr>
              <w:t>Ortaokulda seçmeli yabancı dil seçen öğrenci sayısı</w:t>
            </w:r>
          </w:p>
        </w:tc>
        <w:tc>
          <w:tcPr>
            <w:tcW w:w="426" w:type="dxa"/>
            <w:noWrap/>
            <w:vAlign w:val="center"/>
          </w:tcPr>
          <w:p w:rsidR="0008286D"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p>
        </w:tc>
        <w:tc>
          <w:tcPr>
            <w:tcW w:w="567" w:type="dxa"/>
            <w:noWrap/>
            <w:vAlign w:val="center"/>
          </w:tcPr>
          <w:p w:rsidR="0008286D" w:rsidRPr="00FD42C4" w:rsidRDefault="0008286D" w:rsidP="00617D27">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7C19FA">
              <w:rPr>
                <w:color w:val="000000"/>
                <w:sz w:val="14"/>
                <w:szCs w:val="16"/>
              </w:rPr>
              <w:t>1.499</w:t>
            </w:r>
          </w:p>
        </w:tc>
        <w:tc>
          <w:tcPr>
            <w:tcW w:w="1134" w:type="dxa"/>
            <w:gridSpan w:val="2"/>
            <w:noWrap/>
            <w:vAlign w:val="center"/>
          </w:tcPr>
          <w:p w:rsidR="0008286D"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3.498</w:t>
            </w:r>
          </w:p>
        </w:tc>
        <w:tc>
          <w:tcPr>
            <w:tcW w:w="283" w:type="dxa"/>
            <w:vMerge/>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991" w:type="dxa"/>
            <w:gridSpan w:val="2"/>
            <w:noWrap/>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r>
              <w:rPr>
                <w:sz w:val="16"/>
                <w:szCs w:val="12"/>
              </w:rPr>
              <w:t>3522</w:t>
            </w: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sidRPr="00B738D9">
              <w:rPr>
                <w:sz w:val="16"/>
                <w:szCs w:val="12"/>
              </w:rPr>
              <w:t>Ortaokulda seçmeli yabancı dil seçen öğrenci sayısının ortaokuldaki toplam öğrenci sayısına oranı (%)</w:t>
            </w:r>
          </w:p>
        </w:tc>
        <w:tc>
          <w:tcPr>
            <w:tcW w:w="426" w:type="dxa"/>
            <w:noWrap/>
            <w:vAlign w:val="center"/>
          </w:tcPr>
          <w:p w:rsidR="0008286D"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13</w:t>
            </w:r>
          </w:p>
        </w:tc>
        <w:tc>
          <w:tcPr>
            <w:tcW w:w="567" w:type="dxa"/>
            <w:noWrap/>
            <w:vAlign w:val="center"/>
          </w:tcPr>
          <w:p w:rsidR="0008286D" w:rsidRPr="00FD42C4"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FD42C4">
              <w:rPr>
                <w:color w:val="000000"/>
                <w:sz w:val="16"/>
                <w:szCs w:val="16"/>
              </w:rPr>
              <w:t>13</w:t>
            </w:r>
          </w:p>
        </w:tc>
        <w:tc>
          <w:tcPr>
            <w:tcW w:w="1134" w:type="dxa"/>
            <w:gridSpan w:val="2"/>
            <w:noWrap/>
            <w:vAlign w:val="center"/>
          </w:tcPr>
          <w:p w:rsidR="0008286D"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25</w:t>
            </w:r>
          </w:p>
        </w:tc>
        <w:tc>
          <w:tcPr>
            <w:tcW w:w="283" w:type="dxa"/>
            <w:vMerge/>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991" w:type="dxa"/>
            <w:gridSpan w:val="2"/>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r>
              <w:rPr>
                <w:sz w:val="16"/>
                <w:szCs w:val="12"/>
              </w:rPr>
              <w:t>37</w:t>
            </w: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sidRPr="00B738D9">
              <w:rPr>
                <w:sz w:val="16"/>
                <w:szCs w:val="12"/>
              </w:rPr>
              <w:t>HİE Kapsamında Açılan Yabancı Dil Öğretimine Yönelik Kurs Sayısı</w:t>
            </w:r>
          </w:p>
        </w:tc>
        <w:tc>
          <w:tcPr>
            <w:tcW w:w="426" w:type="dxa"/>
            <w:noWrap/>
            <w:vAlign w:val="center"/>
          </w:tcPr>
          <w:p w:rsidR="0008286D"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w:t>
            </w:r>
          </w:p>
        </w:tc>
        <w:tc>
          <w:tcPr>
            <w:tcW w:w="567" w:type="dxa"/>
            <w:noWrap/>
            <w:vAlign w:val="center"/>
          </w:tcPr>
          <w:p w:rsidR="0008286D" w:rsidRPr="00FD42C4"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FD42C4">
              <w:rPr>
                <w:color w:val="000000"/>
                <w:sz w:val="16"/>
                <w:szCs w:val="16"/>
              </w:rPr>
              <w:t>12</w:t>
            </w:r>
          </w:p>
        </w:tc>
        <w:tc>
          <w:tcPr>
            <w:tcW w:w="1134" w:type="dxa"/>
            <w:gridSpan w:val="2"/>
            <w:noWrap/>
            <w:vAlign w:val="center"/>
          </w:tcPr>
          <w:p w:rsidR="0008286D"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30</w:t>
            </w:r>
          </w:p>
        </w:tc>
        <w:tc>
          <w:tcPr>
            <w:tcW w:w="283" w:type="dxa"/>
            <w:vMerge/>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991" w:type="dxa"/>
            <w:gridSpan w:val="2"/>
            <w:noWrap/>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r>
              <w:rPr>
                <w:sz w:val="16"/>
                <w:szCs w:val="12"/>
              </w:rPr>
              <w:t>39</w:t>
            </w:r>
          </w:p>
        </w:tc>
      </w:tr>
      <w:tr w:rsidR="0008286D" w:rsidRPr="00B738D9" w:rsidTr="000526A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FD42C4">
            <w:pPr>
              <w:spacing w:line="276" w:lineRule="auto"/>
              <w:jc w:val="left"/>
              <w:rPr>
                <w:sz w:val="16"/>
                <w:szCs w:val="12"/>
              </w:rPr>
            </w:pPr>
            <w:r w:rsidRPr="00B738D9">
              <w:rPr>
                <w:sz w:val="16"/>
                <w:szCs w:val="12"/>
              </w:rPr>
              <w:t>HİE Kapsamında Açılan Yabancı Dil Öğretimine Yönelik Kurslara katılan Personellerin Sayısı</w:t>
            </w:r>
          </w:p>
        </w:tc>
        <w:tc>
          <w:tcPr>
            <w:tcW w:w="426" w:type="dxa"/>
            <w:noWrap/>
            <w:vAlign w:val="center"/>
          </w:tcPr>
          <w:p w:rsidR="0008286D"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w:t>
            </w:r>
          </w:p>
        </w:tc>
        <w:tc>
          <w:tcPr>
            <w:tcW w:w="567" w:type="dxa"/>
            <w:noWrap/>
            <w:vAlign w:val="center"/>
          </w:tcPr>
          <w:p w:rsidR="0008286D" w:rsidRPr="00FD42C4"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sidRPr="00FD42C4">
              <w:rPr>
                <w:color w:val="000000"/>
                <w:sz w:val="16"/>
                <w:szCs w:val="16"/>
              </w:rPr>
              <w:t>1</w:t>
            </w:r>
          </w:p>
        </w:tc>
        <w:tc>
          <w:tcPr>
            <w:tcW w:w="1134" w:type="dxa"/>
            <w:gridSpan w:val="2"/>
            <w:noWrap/>
            <w:vAlign w:val="center"/>
          </w:tcPr>
          <w:p w:rsidR="0008286D" w:rsidRDefault="0008286D" w:rsidP="00FD42C4">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1</w:t>
            </w:r>
          </w:p>
        </w:tc>
        <w:tc>
          <w:tcPr>
            <w:tcW w:w="283" w:type="dxa"/>
            <w:vMerge/>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p>
        </w:tc>
        <w:tc>
          <w:tcPr>
            <w:tcW w:w="991" w:type="dxa"/>
            <w:gridSpan w:val="2"/>
            <w:noWrap/>
            <w:vAlign w:val="center"/>
          </w:tcPr>
          <w:p w:rsidR="0008286D" w:rsidRPr="00B738D9" w:rsidRDefault="0008286D" w:rsidP="00FD42C4">
            <w:pPr>
              <w:spacing w:line="276" w:lineRule="auto"/>
              <w:jc w:val="center"/>
              <w:cnfStyle w:val="000000010000" w:firstRow="0" w:lastRow="0" w:firstColumn="0" w:lastColumn="0" w:oddVBand="0" w:evenVBand="0" w:oddHBand="0" w:evenHBand="1" w:firstRowFirstColumn="0" w:firstRowLastColumn="0" w:lastRowFirstColumn="0" w:lastRowLastColumn="0"/>
              <w:rPr>
                <w:sz w:val="16"/>
                <w:szCs w:val="12"/>
              </w:rPr>
            </w:pPr>
            <w:r>
              <w:rPr>
                <w:sz w:val="16"/>
                <w:szCs w:val="12"/>
              </w:rPr>
              <w:t>29</w:t>
            </w:r>
          </w:p>
        </w:tc>
      </w:tr>
      <w:tr w:rsidR="0008286D" w:rsidRPr="00B738D9" w:rsidTr="000526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55" w:type="dxa"/>
            <w:gridSpan w:val="2"/>
            <w:noWrap/>
            <w:vAlign w:val="center"/>
          </w:tcPr>
          <w:p w:rsidR="0008286D" w:rsidRPr="00B738D9" w:rsidRDefault="0008286D" w:rsidP="001E3EEA">
            <w:pPr>
              <w:spacing w:line="276" w:lineRule="auto"/>
              <w:jc w:val="left"/>
              <w:rPr>
                <w:sz w:val="16"/>
                <w:szCs w:val="12"/>
              </w:rPr>
            </w:pPr>
            <w:r w:rsidRPr="00B738D9">
              <w:rPr>
                <w:sz w:val="16"/>
                <w:szCs w:val="12"/>
              </w:rPr>
              <w:t xml:space="preserve">HİE Kapsamında Açılan Yabancı Dil Öğretimine Yönelik Kurslara katılan Personellerin </w:t>
            </w:r>
            <w:r>
              <w:rPr>
                <w:sz w:val="16"/>
                <w:szCs w:val="12"/>
              </w:rPr>
              <w:t>Sayısının tüm personele oranı (%</w:t>
            </w:r>
            <w:r w:rsidRPr="00B738D9">
              <w:rPr>
                <w:sz w:val="16"/>
                <w:szCs w:val="12"/>
              </w:rPr>
              <w:t>)</w:t>
            </w:r>
          </w:p>
        </w:tc>
        <w:tc>
          <w:tcPr>
            <w:tcW w:w="426" w:type="dxa"/>
            <w:noWrap/>
            <w:vAlign w:val="center"/>
          </w:tcPr>
          <w:p w:rsidR="0008286D"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w:t>
            </w:r>
          </w:p>
        </w:tc>
        <w:tc>
          <w:tcPr>
            <w:tcW w:w="567" w:type="dxa"/>
            <w:noWrap/>
            <w:vAlign w:val="center"/>
          </w:tcPr>
          <w:p w:rsidR="0008286D" w:rsidRPr="00FD42C4"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0,0003</w:t>
            </w:r>
          </w:p>
        </w:tc>
        <w:tc>
          <w:tcPr>
            <w:tcW w:w="1134" w:type="dxa"/>
            <w:gridSpan w:val="2"/>
            <w:noWrap/>
            <w:vAlign w:val="center"/>
          </w:tcPr>
          <w:p w:rsidR="0008286D" w:rsidRDefault="0008286D" w:rsidP="00FD42C4">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0,0003</w:t>
            </w:r>
          </w:p>
        </w:tc>
        <w:tc>
          <w:tcPr>
            <w:tcW w:w="283" w:type="dxa"/>
            <w:vMerge/>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p>
        </w:tc>
        <w:tc>
          <w:tcPr>
            <w:tcW w:w="991" w:type="dxa"/>
            <w:gridSpan w:val="2"/>
            <w:noWrap/>
            <w:vAlign w:val="center"/>
          </w:tcPr>
          <w:p w:rsidR="0008286D" w:rsidRPr="00B738D9" w:rsidRDefault="0008286D" w:rsidP="00FD42C4">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2"/>
              </w:rPr>
            </w:pPr>
            <w:r>
              <w:rPr>
                <w:sz w:val="16"/>
                <w:szCs w:val="12"/>
              </w:rPr>
              <w:t>1</w:t>
            </w:r>
          </w:p>
        </w:tc>
      </w:tr>
    </w:tbl>
    <w:p w:rsidR="00DF1CEA" w:rsidRPr="00B4185D" w:rsidRDefault="00533443" w:rsidP="00D2089A">
      <w:pPr>
        <w:pStyle w:val="ResimYazs"/>
        <w:rPr>
          <w:b w:val="0"/>
        </w:rPr>
      </w:pPr>
      <w:bookmarkStart w:id="564" w:name="_Toc411534260"/>
      <w:bookmarkStart w:id="565" w:name="_Toc432413986"/>
      <w:bookmarkStart w:id="566" w:name="_Toc436059643"/>
      <w:bookmarkStart w:id="567" w:name="_Toc436121473"/>
      <w:r w:rsidRPr="00767933">
        <w:t xml:space="preserve">Tablo </w:t>
      </w:r>
      <w:r w:rsidR="00D9099B" w:rsidRPr="00767933">
        <w:fldChar w:fldCharType="begin"/>
      </w:r>
      <w:r w:rsidRPr="00767933">
        <w:instrText xml:space="preserve"> SEQ Tablo \* ARABIC </w:instrText>
      </w:r>
      <w:r w:rsidR="00D9099B" w:rsidRPr="00767933">
        <w:fldChar w:fldCharType="separate"/>
      </w:r>
      <w:r w:rsidR="00B4185D">
        <w:rPr>
          <w:noProof/>
        </w:rPr>
        <w:t>30</w:t>
      </w:r>
      <w:r w:rsidR="00D9099B" w:rsidRPr="00767933">
        <w:fldChar w:fldCharType="end"/>
      </w:r>
      <w:r w:rsidRPr="00767933">
        <w:t xml:space="preserve"> –</w:t>
      </w:r>
      <w:r>
        <w:t xml:space="preserve"> </w:t>
      </w:r>
      <w:r w:rsidRPr="00B4185D">
        <w:rPr>
          <w:b w:val="0"/>
        </w:rPr>
        <w:t>Stratejik Amaç 2 - Hedef 3 Performans Göstergeleri</w:t>
      </w:r>
      <w:bookmarkEnd w:id="564"/>
      <w:bookmarkEnd w:id="565"/>
      <w:bookmarkEnd w:id="566"/>
      <w:bookmarkEnd w:id="567"/>
    </w:p>
    <w:p w:rsidR="00533443" w:rsidRPr="003B3901" w:rsidRDefault="00533443" w:rsidP="00DF1CEA">
      <w:pPr>
        <w:ind w:firstLine="708"/>
        <w:rPr>
          <w:b/>
        </w:rPr>
      </w:pPr>
    </w:p>
    <w:p w:rsidR="00DF1CEA" w:rsidRPr="003B3901" w:rsidRDefault="003B3901" w:rsidP="00B63EA3">
      <w:pPr>
        <w:rPr>
          <w:b/>
        </w:rPr>
      </w:pPr>
      <w:r w:rsidRPr="003B3901">
        <w:rPr>
          <w:b/>
        </w:rPr>
        <w:t xml:space="preserve">     Stratejiler</w:t>
      </w:r>
    </w:p>
    <w:tbl>
      <w:tblPr>
        <w:tblStyle w:val="Stil2"/>
        <w:tblW w:w="0" w:type="auto"/>
        <w:tblLayout w:type="fixed"/>
        <w:tblLook w:val="04A0" w:firstRow="1" w:lastRow="0" w:firstColumn="1" w:lastColumn="0" w:noHBand="0" w:noVBand="1"/>
      </w:tblPr>
      <w:tblGrid>
        <w:gridCol w:w="817"/>
        <w:gridCol w:w="3544"/>
        <w:gridCol w:w="1134"/>
        <w:gridCol w:w="992"/>
        <w:gridCol w:w="2799"/>
      </w:tblGrid>
      <w:tr w:rsidR="00DF1CEA" w:rsidRPr="004E5FB8" w:rsidTr="001D7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shd w:val="clear" w:color="auto" w:fill="31849B" w:themeFill="accent5" w:themeFillShade="BF"/>
          </w:tcPr>
          <w:p w:rsidR="00DF1CEA" w:rsidRPr="004E5FB8" w:rsidRDefault="00DF1CEA" w:rsidP="001D79A5">
            <w:pPr>
              <w:pStyle w:val="Tabloyazs"/>
              <w:jc w:val="center"/>
            </w:pPr>
            <w:r w:rsidRPr="004E5FB8">
              <w:t>SIRA</w:t>
            </w:r>
          </w:p>
        </w:tc>
        <w:tc>
          <w:tcPr>
            <w:tcW w:w="3544" w:type="dxa"/>
            <w:shd w:val="clear" w:color="auto" w:fill="31849B" w:themeFill="accent5" w:themeFillShade="BF"/>
          </w:tcPr>
          <w:p w:rsidR="00DF1CEA" w:rsidRPr="004E5FB8" w:rsidRDefault="003B3901" w:rsidP="001D79A5">
            <w:pPr>
              <w:pStyle w:val="Tabloyazs"/>
              <w:jc w:val="center"/>
              <w:cnfStyle w:val="100000000000" w:firstRow="1" w:lastRow="0" w:firstColumn="0" w:lastColumn="0" w:oddVBand="0" w:evenVBand="0" w:oddHBand="0" w:evenHBand="0" w:firstRowFirstColumn="0" w:firstRowLastColumn="0" w:lastRowFirstColumn="0" w:lastRowLastColumn="0"/>
            </w:pPr>
            <w:r>
              <w:t>Strateji</w:t>
            </w:r>
          </w:p>
        </w:tc>
        <w:tc>
          <w:tcPr>
            <w:tcW w:w="1134" w:type="dxa"/>
            <w:shd w:val="clear" w:color="auto" w:fill="31849B" w:themeFill="accent5" w:themeFillShade="BF"/>
          </w:tcPr>
          <w:p w:rsidR="00DF1CEA" w:rsidRPr="004E5FB8"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4E5FB8">
              <w:t>Başlama Tarihi</w:t>
            </w:r>
          </w:p>
        </w:tc>
        <w:tc>
          <w:tcPr>
            <w:tcW w:w="992" w:type="dxa"/>
            <w:shd w:val="clear" w:color="auto" w:fill="31849B" w:themeFill="accent5" w:themeFillShade="BF"/>
          </w:tcPr>
          <w:p w:rsidR="00DF1CEA" w:rsidRPr="004E5FB8"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4E5FB8">
              <w:t>Bitiş Tarihi</w:t>
            </w:r>
          </w:p>
        </w:tc>
        <w:tc>
          <w:tcPr>
            <w:tcW w:w="2799" w:type="dxa"/>
            <w:shd w:val="clear" w:color="auto" w:fill="31849B" w:themeFill="accent5" w:themeFillShade="BF"/>
          </w:tcPr>
          <w:p w:rsidR="00DF1CEA" w:rsidRPr="004E5FB8"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4E5FB8">
              <w:t>Sorumlu Birim</w:t>
            </w:r>
          </w:p>
        </w:tc>
      </w:tr>
      <w:tr w:rsidR="00DF1CEA" w:rsidRPr="004E5FB8" w:rsidTr="005B6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F1CEA" w:rsidRPr="004E5FB8" w:rsidRDefault="00DF1CEA" w:rsidP="006845A2">
            <w:pPr>
              <w:pStyle w:val="Tabloyazs"/>
              <w:numPr>
                <w:ilvl w:val="0"/>
                <w:numId w:val="27"/>
              </w:numPr>
            </w:pPr>
          </w:p>
        </w:tc>
        <w:tc>
          <w:tcPr>
            <w:tcW w:w="3544" w:type="dxa"/>
          </w:tcPr>
          <w:p w:rsidR="00DF1CEA" w:rsidRPr="004E5FB8" w:rsidRDefault="00DF1CEA" w:rsidP="00CF5FB2">
            <w:pPr>
              <w:pStyle w:val="Tabloyazs"/>
              <w:cnfStyle w:val="000000100000" w:firstRow="0" w:lastRow="0" w:firstColumn="0" w:lastColumn="0" w:oddVBand="0" w:evenVBand="0" w:oddHBand="1" w:evenHBand="0" w:firstRowFirstColumn="0" w:firstRowLastColumn="0" w:lastRowFirstColumn="0" w:lastRowLastColumn="0"/>
            </w:pPr>
            <w:r w:rsidRPr="004E5FB8">
              <w:t>Her Yıl HEM</w:t>
            </w:r>
            <w:r>
              <w:t>’</w:t>
            </w:r>
            <w:r w:rsidRPr="004E5FB8">
              <w:t>lerde en</w:t>
            </w:r>
            <w:r>
              <w:t xml:space="preserve"> az 1</w:t>
            </w:r>
            <w:r w:rsidR="006622E0">
              <w:t>3</w:t>
            </w:r>
            <w:r>
              <w:t xml:space="preserve"> yabancı dil kursu açılacaktır.</w:t>
            </w:r>
          </w:p>
        </w:tc>
        <w:tc>
          <w:tcPr>
            <w:tcW w:w="1134" w:type="dxa"/>
            <w:vAlign w:val="center"/>
          </w:tcPr>
          <w:p w:rsidR="00DF1CEA" w:rsidRPr="004E5FB8" w:rsidRDefault="00DF1CEA" w:rsidP="005B6D93">
            <w:pPr>
              <w:pStyle w:val="Tabloyazs"/>
              <w:jc w:val="center"/>
              <w:cnfStyle w:val="000000100000" w:firstRow="0" w:lastRow="0" w:firstColumn="0" w:lastColumn="0" w:oddVBand="0" w:evenVBand="0" w:oddHBand="1" w:evenHBand="0" w:firstRowFirstColumn="0" w:firstRowLastColumn="0" w:lastRowFirstColumn="0" w:lastRowLastColumn="0"/>
            </w:pPr>
            <w:r w:rsidRPr="004E5FB8">
              <w:t>Eylül</w:t>
            </w:r>
          </w:p>
        </w:tc>
        <w:tc>
          <w:tcPr>
            <w:tcW w:w="992" w:type="dxa"/>
            <w:vAlign w:val="center"/>
          </w:tcPr>
          <w:p w:rsidR="00DF1CEA" w:rsidRPr="004E5FB8" w:rsidRDefault="00DF1CEA" w:rsidP="005B6D93">
            <w:pPr>
              <w:pStyle w:val="Tabloyazs"/>
              <w:jc w:val="center"/>
              <w:cnfStyle w:val="000000100000" w:firstRow="0" w:lastRow="0" w:firstColumn="0" w:lastColumn="0" w:oddVBand="0" w:evenVBand="0" w:oddHBand="1" w:evenHBand="0" w:firstRowFirstColumn="0" w:firstRowLastColumn="0" w:lastRowFirstColumn="0" w:lastRowLastColumn="0"/>
            </w:pPr>
            <w:r w:rsidRPr="004E5FB8">
              <w:t>Ağustos</w:t>
            </w:r>
          </w:p>
        </w:tc>
        <w:tc>
          <w:tcPr>
            <w:tcW w:w="2799" w:type="dxa"/>
            <w:vAlign w:val="center"/>
          </w:tcPr>
          <w:p w:rsidR="00DF1CEA" w:rsidRPr="004E5FB8" w:rsidRDefault="00DF1CEA" w:rsidP="005B6D93">
            <w:pPr>
              <w:pStyle w:val="Tabloyazs"/>
              <w:jc w:val="left"/>
              <w:cnfStyle w:val="000000100000" w:firstRow="0" w:lastRow="0" w:firstColumn="0" w:lastColumn="0" w:oddVBand="0" w:evenVBand="0" w:oddHBand="1" w:evenHBand="0" w:firstRowFirstColumn="0" w:firstRowLastColumn="0" w:lastRowFirstColumn="0" w:lastRowLastColumn="0"/>
            </w:pPr>
            <w:r w:rsidRPr="004E5FB8">
              <w:t>Hayat boyu Öğrenme Şube Müdürlüğü</w:t>
            </w:r>
          </w:p>
        </w:tc>
      </w:tr>
      <w:tr w:rsidR="00DF1CEA" w:rsidRPr="004E5FB8" w:rsidTr="005B6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F1CEA" w:rsidRPr="004E5FB8" w:rsidRDefault="00DF1CEA" w:rsidP="006845A2">
            <w:pPr>
              <w:pStyle w:val="Tabloyazs"/>
              <w:numPr>
                <w:ilvl w:val="0"/>
                <w:numId w:val="27"/>
              </w:numPr>
            </w:pPr>
          </w:p>
        </w:tc>
        <w:tc>
          <w:tcPr>
            <w:tcW w:w="3544" w:type="dxa"/>
          </w:tcPr>
          <w:p w:rsidR="00DF1CEA" w:rsidRPr="004E5FB8" w:rsidRDefault="00DF1CEA" w:rsidP="00CF5FB2">
            <w:pPr>
              <w:pStyle w:val="Tabloyazs"/>
              <w:cnfStyle w:val="000000010000" w:firstRow="0" w:lastRow="0" w:firstColumn="0" w:lastColumn="0" w:oddVBand="0" w:evenVBand="0" w:oddHBand="0" w:evenHBand="1" w:firstRowFirstColumn="0" w:firstRowLastColumn="0" w:lastRowFirstColumn="0" w:lastRowLastColumn="0"/>
            </w:pPr>
            <w:r w:rsidRPr="004E5FB8">
              <w:t>Proje Y</w:t>
            </w:r>
            <w:r>
              <w:t>önetimi HİE faaliyeti Düzenlenecektir</w:t>
            </w:r>
          </w:p>
        </w:tc>
        <w:tc>
          <w:tcPr>
            <w:tcW w:w="1134" w:type="dxa"/>
            <w:vAlign w:val="center"/>
          </w:tcPr>
          <w:p w:rsidR="00DF1CEA" w:rsidRPr="004E5FB8" w:rsidRDefault="00DF1CEA" w:rsidP="005B6D93">
            <w:pPr>
              <w:pStyle w:val="Tabloyazs"/>
              <w:jc w:val="center"/>
              <w:cnfStyle w:val="000000010000" w:firstRow="0" w:lastRow="0" w:firstColumn="0" w:lastColumn="0" w:oddVBand="0" w:evenVBand="0" w:oddHBand="0" w:evenHBand="1" w:firstRowFirstColumn="0" w:firstRowLastColumn="0" w:lastRowFirstColumn="0" w:lastRowLastColumn="0"/>
            </w:pPr>
            <w:r w:rsidRPr="004E5FB8">
              <w:t>Eylül</w:t>
            </w:r>
          </w:p>
        </w:tc>
        <w:tc>
          <w:tcPr>
            <w:tcW w:w="992" w:type="dxa"/>
            <w:vAlign w:val="center"/>
          </w:tcPr>
          <w:p w:rsidR="00DF1CEA" w:rsidRPr="004E5FB8" w:rsidRDefault="00DF1CEA" w:rsidP="005B6D93">
            <w:pPr>
              <w:pStyle w:val="Tabloyazs"/>
              <w:jc w:val="center"/>
              <w:cnfStyle w:val="000000010000" w:firstRow="0" w:lastRow="0" w:firstColumn="0" w:lastColumn="0" w:oddVBand="0" w:evenVBand="0" w:oddHBand="0" w:evenHBand="1" w:firstRowFirstColumn="0" w:firstRowLastColumn="0" w:lastRowFirstColumn="0" w:lastRowLastColumn="0"/>
            </w:pPr>
            <w:r w:rsidRPr="004E5FB8">
              <w:t>Şubat</w:t>
            </w:r>
          </w:p>
        </w:tc>
        <w:tc>
          <w:tcPr>
            <w:tcW w:w="2799" w:type="dxa"/>
            <w:vAlign w:val="center"/>
          </w:tcPr>
          <w:p w:rsidR="005B6D93" w:rsidRDefault="00DF1CEA" w:rsidP="005B6D93">
            <w:pPr>
              <w:pStyle w:val="Tabloyazs"/>
              <w:jc w:val="left"/>
              <w:cnfStyle w:val="000000010000" w:firstRow="0" w:lastRow="0" w:firstColumn="0" w:lastColumn="0" w:oddVBand="0" w:evenVBand="0" w:oddHBand="0" w:evenHBand="1" w:firstRowFirstColumn="0" w:firstRowLastColumn="0" w:lastRowFirstColumn="0" w:lastRowLastColumn="0"/>
            </w:pPr>
            <w:r w:rsidRPr="004E5FB8">
              <w:t xml:space="preserve">İnsan Kaynakları Şube </w:t>
            </w:r>
          </w:p>
          <w:p w:rsidR="00DF1CEA" w:rsidRPr="004E5FB8" w:rsidRDefault="00DF1CEA" w:rsidP="005B6D93">
            <w:pPr>
              <w:pStyle w:val="Tabloyazs"/>
              <w:jc w:val="left"/>
              <w:cnfStyle w:val="000000010000" w:firstRow="0" w:lastRow="0" w:firstColumn="0" w:lastColumn="0" w:oddVBand="0" w:evenVBand="0" w:oddHBand="0" w:evenHBand="1" w:firstRowFirstColumn="0" w:firstRowLastColumn="0" w:lastRowFirstColumn="0" w:lastRowLastColumn="0"/>
            </w:pPr>
            <w:r w:rsidRPr="004E5FB8">
              <w:t>Müdürlüğü</w:t>
            </w:r>
          </w:p>
        </w:tc>
      </w:tr>
      <w:tr w:rsidR="00DF1CEA" w:rsidRPr="004E5FB8" w:rsidTr="005B6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F1CEA" w:rsidRPr="004E5FB8" w:rsidRDefault="00DF1CEA" w:rsidP="006845A2">
            <w:pPr>
              <w:pStyle w:val="Tabloyazs"/>
              <w:numPr>
                <w:ilvl w:val="0"/>
                <w:numId w:val="27"/>
              </w:numPr>
            </w:pPr>
          </w:p>
        </w:tc>
        <w:tc>
          <w:tcPr>
            <w:tcW w:w="3544" w:type="dxa"/>
          </w:tcPr>
          <w:p w:rsidR="00DF1CEA" w:rsidRPr="004E5FB8" w:rsidRDefault="00DF1CEA" w:rsidP="00CF5FB2">
            <w:pPr>
              <w:pStyle w:val="Tabloyazs"/>
              <w:cnfStyle w:val="000000100000" w:firstRow="0" w:lastRow="0" w:firstColumn="0" w:lastColumn="0" w:oddVBand="0" w:evenVBand="0" w:oddHBand="1" w:evenHBand="0" w:firstRowFirstColumn="0" w:firstRowLastColumn="0" w:lastRowFirstColumn="0" w:lastRowLastColumn="0"/>
            </w:pPr>
            <w:r w:rsidRPr="004E5FB8">
              <w:t>Okullarda Yaban</w:t>
            </w:r>
            <w:r>
              <w:t>cı Dil yetiştirme Kursları açılacaktır.</w:t>
            </w:r>
          </w:p>
        </w:tc>
        <w:tc>
          <w:tcPr>
            <w:tcW w:w="1134" w:type="dxa"/>
            <w:vAlign w:val="center"/>
          </w:tcPr>
          <w:p w:rsidR="00DF1CEA" w:rsidRPr="004E5FB8" w:rsidRDefault="00DF1CEA" w:rsidP="005B6D93">
            <w:pPr>
              <w:pStyle w:val="Tabloyazs"/>
              <w:jc w:val="center"/>
              <w:cnfStyle w:val="000000100000" w:firstRow="0" w:lastRow="0" w:firstColumn="0" w:lastColumn="0" w:oddVBand="0" w:evenVBand="0" w:oddHBand="1" w:evenHBand="0" w:firstRowFirstColumn="0" w:firstRowLastColumn="0" w:lastRowFirstColumn="0" w:lastRowLastColumn="0"/>
            </w:pPr>
            <w:r w:rsidRPr="004E5FB8">
              <w:t>Eylül</w:t>
            </w:r>
          </w:p>
        </w:tc>
        <w:tc>
          <w:tcPr>
            <w:tcW w:w="992" w:type="dxa"/>
            <w:vAlign w:val="center"/>
          </w:tcPr>
          <w:p w:rsidR="00DF1CEA" w:rsidRPr="004E5FB8" w:rsidRDefault="00DF1CEA" w:rsidP="005B6D93">
            <w:pPr>
              <w:pStyle w:val="Tabloyazs"/>
              <w:jc w:val="center"/>
              <w:cnfStyle w:val="000000100000" w:firstRow="0" w:lastRow="0" w:firstColumn="0" w:lastColumn="0" w:oddVBand="0" w:evenVBand="0" w:oddHBand="1" w:evenHBand="0" w:firstRowFirstColumn="0" w:firstRowLastColumn="0" w:lastRowFirstColumn="0" w:lastRowLastColumn="0"/>
            </w:pPr>
            <w:r w:rsidRPr="004E5FB8">
              <w:t>Haziran</w:t>
            </w:r>
          </w:p>
        </w:tc>
        <w:tc>
          <w:tcPr>
            <w:tcW w:w="2799" w:type="dxa"/>
            <w:vAlign w:val="center"/>
          </w:tcPr>
          <w:p w:rsidR="00DF1CEA" w:rsidRPr="004E5FB8" w:rsidRDefault="00DF1CEA" w:rsidP="005B6D93">
            <w:pPr>
              <w:pStyle w:val="Tabloyazs"/>
              <w:jc w:val="left"/>
              <w:cnfStyle w:val="000000100000" w:firstRow="0" w:lastRow="0" w:firstColumn="0" w:lastColumn="0" w:oddVBand="0" w:evenVBand="0" w:oddHBand="1" w:evenHBand="0" w:firstRowFirstColumn="0" w:firstRowLastColumn="0" w:lastRowFirstColumn="0" w:lastRowLastColumn="0"/>
            </w:pPr>
            <w:r w:rsidRPr="004E5FB8">
              <w:t>Temel Eğitim, Ortaöğretim, Din Öğretimi, Mesleki ve Teknik Eğitim Şube Müdürlükleri</w:t>
            </w:r>
          </w:p>
        </w:tc>
      </w:tr>
      <w:tr w:rsidR="00DF1CEA" w:rsidRPr="004E5FB8" w:rsidTr="005B6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F1CEA" w:rsidRPr="004E5FB8" w:rsidRDefault="00DF1CEA" w:rsidP="006845A2">
            <w:pPr>
              <w:pStyle w:val="Tabloyazs"/>
              <w:numPr>
                <w:ilvl w:val="0"/>
                <w:numId w:val="27"/>
              </w:numPr>
            </w:pPr>
          </w:p>
        </w:tc>
        <w:tc>
          <w:tcPr>
            <w:tcW w:w="3544" w:type="dxa"/>
          </w:tcPr>
          <w:p w:rsidR="00DF1CEA" w:rsidRPr="004E5FB8" w:rsidRDefault="00DF1CEA" w:rsidP="00CF5FB2">
            <w:pPr>
              <w:pStyle w:val="Tabloyazs"/>
              <w:cnfStyle w:val="000000010000" w:firstRow="0" w:lastRow="0" w:firstColumn="0" w:lastColumn="0" w:oddVBand="0" w:evenVBand="0" w:oddHBand="0" w:evenHBand="1" w:firstRowFirstColumn="0" w:firstRowLastColumn="0" w:lastRowFirstColumn="0" w:lastRowLastColumn="0"/>
            </w:pPr>
            <w:r w:rsidRPr="004E5FB8">
              <w:t>Uluslararası proje uygulamasına yönelik b</w:t>
            </w:r>
            <w:r>
              <w:t>ilgilendirme toplantıları yapılacaktır.</w:t>
            </w:r>
          </w:p>
        </w:tc>
        <w:tc>
          <w:tcPr>
            <w:tcW w:w="1134" w:type="dxa"/>
            <w:vAlign w:val="center"/>
          </w:tcPr>
          <w:p w:rsidR="00DF1CEA" w:rsidRPr="004E5FB8" w:rsidRDefault="00DF1CEA" w:rsidP="005B6D93">
            <w:pPr>
              <w:pStyle w:val="Tabloyazs"/>
              <w:jc w:val="center"/>
              <w:cnfStyle w:val="000000010000" w:firstRow="0" w:lastRow="0" w:firstColumn="0" w:lastColumn="0" w:oddVBand="0" w:evenVBand="0" w:oddHBand="0" w:evenHBand="1" w:firstRowFirstColumn="0" w:firstRowLastColumn="0" w:lastRowFirstColumn="0" w:lastRowLastColumn="0"/>
            </w:pPr>
            <w:r w:rsidRPr="004E5FB8">
              <w:t>Eylül</w:t>
            </w:r>
          </w:p>
        </w:tc>
        <w:tc>
          <w:tcPr>
            <w:tcW w:w="992" w:type="dxa"/>
            <w:vAlign w:val="center"/>
          </w:tcPr>
          <w:p w:rsidR="00DF1CEA" w:rsidRPr="004E5FB8" w:rsidRDefault="00DF1CEA" w:rsidP="005B6D93">
            <w:pPr>
              <w:pStyle w:val="Tabloyazs"/>
              <w:jc w:val="center"/>
              <w:cnfStyle w:val="000000010000" w:firstRow="0" w:lastRow="0" w:firstColumn="0" w:lastColumn="0" w:oddVBand="0" w:evenVBand="0" w:oddHBand="0" w:evenHBand="1" w:firstRowFirstColumn="0" w:firstRowLastColumn="0" w:lastRowFirstColumn="0" w:lastRowLastColumn="0"/>
            </w:pPr>
            <w:r w:rsidRPr="004E5FB8">
              <w:t>Haziran</w:t>
            </w:r>
          </w:p>
        </w:tc>
        <w:tc>
          <w:tcPr>
            <w:tcW w:w="2799" w:type="dxa"/>
            <w:vAlign w:val="center"/>
          </w:tcPr>
          <w:p w:rsidR="00DF1CEA" w:rsidRPr="004E5FB8" w:rsidRDefault="00DF1CEA" w:rsidP="005B6D93">
            <w:pPr>
              <w:pStyle w:val="Tabloyazs"/>
              <w:jc w:val="left"/>
              <w:cnfStyle w:val="000000010000" w:firstRow="0" w:lastRow="0" w:firstColumn="0" w:lastColumn="0" w:oddVBand="0" w:evenVBand="0" w:oddHBand="0" w:evenHBand="1" w:firstRowFirstColumn="0" w:firstRowLastColumn="0" w:lastRowFirstColumn="0" w:lastRowLastColumn="0"/>
            </w:pPr>
            <w:r w:rsidRPr="004E5FB8">
              <w:t>Strateji Geliştirme Şube Müdürlüğü</w:t>
            </w:r>
          </w:p>
        </w:tc>
      </w:tr>
      <w:tr w:rsidR="00DF1CEA" w:rsidRPr="004E5FB8" w:rsidTr="005B6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F1CEA" w:rsidRPr="004E5FB8" w:rsidRDefault="00DF1CEA" w:rsidP="006845A2">
            <w:pPr>
              <w:pStyle w:val="Tabloyazs"/>
              <w:numPr>
                <w:ilvl w:val="0"/>
                <w:numId w:val="27"/>
              </w:numPr>
            </w:pPr>
          </w:p>
        </w:tc>
        <w:tc>
          <w:tcPr>
            <w:tcW w:w="3544" w:type="dxa"/>
          </w:tcPr>
          <w:p w:rsidR="00DF1CEA" w:rsidRPr="004E5FB8" w:rsidRDefault="00DF1CEA" w:rsidP="00CF5FB2">
            <w:pPr>
              <w:pStyle w:val="Tabloyazs"/>
              <w:cnfStyle w:val="000000100000" w:firstRow="0" w:lastRow="0" w:firstColumn="0" w:lastColumn="0" w:oddVBand="0" w:evenVBand="0" w:oddHBand="1" w:evenHBand="0" w:firstRowFirstColumn="0" w:firstRowLastColumn="0" w:lastRowFirstColumn="0" w:lastRowLastColumn="0"/>
            </w:pPr>
            <w:r w:rsidRPr="004E5FB8">
              <w:t>Yabancı dil eğitimini destekleyen tüm projelerin ve hareketliliklerin tanıtımını yaparak öğretmen ve öğrencinin motivasyonu sağlanacaktır.</w:t>
            </w:r>
          </w:p>
        </w:tc>
        <w:tc>
          <w:tcPr>
            <w:tcW w:w="1134" w:type="dxa"/>
            <w:vAlign w:val="center"/>
          </w:tcPr>
          <w:p w:rsidR="00DF1CEA" w:rsidRPr="004E5FB8" w:rsidRDefault="00DF1CEA" w:rsidP="005B6D93">
            <w:pPr>
              <w:pStyle w:val="Tabloyazs"/>
              <w:jc w:val="center"/>
              <w:cnfStyle w:val="000000100000" w:firstRow="0" w:lastRow="0" w:firstColumn="0" w:lastColumn="0" w:oddVBand="0" w:evenVBand="0" w:oddHBand="1" w:evenHBand="0" w:firstRowFirstColumn="0" w:firstRowLastColumn="0" w:lastRowFirstColumn="0" w:lastRowLastColumn="0"/>
            </w:pPr>
            <w:r w:rsidRPr="004E5FB8">
              <w:t>Eylül</w:t>
            </w:r>
          </w:p>
        </w:tc>
        <w:tc>
          <w:tcPr>
            <w:tcW w:w="992" w:type="dxa"/>
            <w:vAlign w:val="center"/>
          </w:tcPr>
          <w:p w:rsidR="00DF1CEA" w:rsidRPr="004E5FB8" w:rsidRDefault="00DF1CEA" w:rsidP="005B6D93">
            <w:pPr>
              <w:pStyle w:val="Tabloyazs"/>
              <w:jc w:val="center"/>
              <w:cnfStyle w:val="000000100000" w:firstRow="0" w:lastRow="0" w:firstColumn="0" w:lastColumn="0" w:oddVBand="0" w:evenVBand="0" w:oddHBand="1" w:evenHBand="0" w:firstRowFirstColumn="0" w:firstRowLastColumn="0" w:lastRowFirstColumn="0" w:lastRowLastColumn="0"/>
            </w:pPr>
            <w:r w:rsidRPr="004E5FB8">
              <w:t>Haziran</w:t>
            </w:r>
          </w:p>
        </w:tc>
        <w:tc>
          <w:tcPr>
            <w:tcW w:w="2799" w:type="dxa"/>
            <w:vAlign w:val="center"/>
          </w:tcPr>
          <w:p w:rsidR="00DF1CEA" w:rsidRPr="004E5FB8" w:rsidRDefault="00DF1CEA" w:rsidP="005B6D93">
            <w:pPr>
              <w:pStyle w:val="Tabloyazs"/>
              <w:jc w:val="left"/>
              <w:cnfStyle w:val="000000100000" w:firstRow="0" w:lastRow="0" w:firstColumn="0" w:lastColumn="0" w:oddVBand="0" w:evenVBand="0" w:oddHBand="1" w:evenHBand="0" w:firstRowFirstColumn="0" w:firstRowLastColumn="0" w:lastRowFirstColumn="0" w:lastRowLastColumn="0"/>
            </w:pPr>
            <w:r w:rsidRPr="004E5FB8">
              <w:t>Strateji Geliştirme Şube Müdürlüğü</w:t>
            </w:r>
          </w:p>
        </w:tc>
      </w:tr>
      <w:tr w:rsidR="00DF1CEA" w:rsidRPr="004E5FB8" w:rsidTr="005B6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F1CEA" w:rsidRPr="004E5FB8" w:rsidRDefault="00DF1CEA" w:rsidP="006845A2">
            <w:pPr>
              <w:pStyle w:val="Tabloyazs"/>
              <w:numPr>
                <w:ilvl w:val="0"/>
                <w:numId w:val="27"/>
              </w:numPr>
            </w:pPr>
          </w:p>
        </w:tc>
        <w:tc>
          <w:tcPr>
            <w:tcW w:w="3544" w:type="dxa"/>
          </w:tcPr>
          <w:p w:rsidR="00DF1CEA" w:rsidRPr="004E5FB8" w:rsidRDefault="00DF1CEA" w:rsidP="00CF5FB2">
            <w:pPr>
              <w:pStyle w:val="Tabloyazs"/>
              <w:cnfStyle w:val="000000010000" w:firstRow="0" w:lastRow="0" w:firstColumn="0" w:lastColumn="0" w:oddVBand="0" w:evenVBand="0" w:oddHBand="0" w:evenHBand="1" w:firstRowFirstColumn="0" w:firstRowLastColumn="0" w:lastRowFirstColumn="0" w:lastRowLastColumn="0"/>
            </w:pPr>
            <w:r>
              <w:t>Proje Danışmanlık Hizmetleri Yürütülecektir.</w:t>
            </w:r>
          </w:p>
        </w:tc>
        <w:tc>
          <w:tcPr>
            <w:tcW w:w="1134" w:type="dxa"/>
            <w:vAlign w:val="center"/>
          </w:tcPr>
          <w:p w:rsidR="00DF1CEA" w:rsidRPr="004E5FB8" w:rsidRDefault="00DF1CEA" w:rsidP="005B6D93">
            <w:pPr>
              <w:pStyle w:val="Tabloyazs"/>
              <w:jc w:val="center"/>
              <w:cnfStyle w:val="000000010000" w:firstRow="0" w:lastRow="0" w:firstColumn="0" w:lastColumn="0" w:oddVBand="0" w:evenVBand="0" w:oddHBand="0" w:evenHBand="1" w:firstRowFirstColumn="0" w:firstRowLastColumn="0" w:lastRowFirstColumn="0" w:lastRowLastColumn="0"/>
            </w:pPr>
            <w:r w:rsidRPr="004E5FB8">
              <w:t>Eylül</w:t>
            </w:r>
          </w:p>
        </w:tc>
        <w:tc>
          <w:tcPr>
            <w:tcW w:w="992" w:type="dxa"/>
            <w:vAlign w:val="center"/>
          </w:tcPr>
          <w:p w:rsidR="00DF1CEA" w:rsidRPr="004E5FB8" w:rsidRDefault="00DF1CEA" w:rsidP="005B6D93">
            <w:pPr>
              <w:pStyle w:val="Tabloyazs"/>
              <w:jc w:val="center"/>
              <w:cnfStyle w:val="000000010000" w:firstRow="0" w:lastRow="0" w:firstColumn="0" w:lastColumn="0" w:oddVBand="0" w:evenVBand="0" w:oddHBand="0" w:evenHBand="1" w:firstRowFirstColumn="0" w:firstRowLastColumn="0" w:lastRowFirstColumn="0" w:lastRowLastColumn="0"/>
            </w:pPr>
            <w:r w:rsidRPr="004E5FB8">
              <w:t>Ağustos</w:t>
            </w:r>
          </w:p>
        </w:tc>
        <w:tc>
          <w:tcPr>
            <w:tcW w:w="2799" w:type="dxa"/>
            <w:vAlign w:val="center"/>
          </w:tcPr>
          <w:p w:rsidR="00DF1CEA" w:rsidRPr="004E5FB8" w:rsidRDefault="00DF1CEA" w:rsidP="005B6D93">
            <w:pPr>
              <w:pStyle w:val="Tabloyazs"/>
              <w:jc w:val="left"/>
              <w:cnfStyle w:val="000000010000" w:firstRow="0" w:lastRow="0" w:firstColumn="0" w:lastColumn="0" w:oddVBand="0" w:evenVBand="0" w:oddHBand="0" w:evenHBand="1" w:firstRowFirstColumn="0" w:firstRowLastColumn="0" w:lastRowFirstColumn="0" w:lastRowLastColumn="0"/>
            </w:pPr>
            <w:r w:rsidRPr="004E5FB8">
              <w:t>Strateji Geliştirme Şube Müdürlüğü</w:t>
            </w:r>
          </w:p>
        </w:tc>
      </w:tr>
      <w:tr w:rsidR="00DF1CEA" w:rsidRPr="004E5FB8" w:rsidTr="005B6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F1CEA" w:rsidRPr="004E5FB8" w:rsidRDefault="00DF1CEA" w:rsidP="006845A2">
            <w:pPr>
              <w:pStyle w:val="Tabloyazs"/>
              <w:numPr>
                <w:ilvl w:val="0"/>
                <w:numId w:val="27"/>
              </w:numPr>
            </w:pPr>
          </w:p>
        </w:tc>
        <w:tc>
          <w:tcPr>
            <w:tcW w:w="3544" w:type="dxa"/>
          </w:tcPr>
          <w:p w:rsidR="00DF1CEA" w:rsidRPr="004E5FB8" w:rsidRDefault="00DF1CEA" w:rsidP="00CF5FB2">
            <w:pPr>
              <w:pStyle w:val="Tabloyazs"/>
              <w:cnfStyle w:val="000000100000" w:firstRow="0" w:lastRow="0" w:firstColumn="0" w:lastColumn="0" w:oddVBand="0" w:evenVBand="0" w:oddHBand="1" w:evenHBand="0" w:firstRowFirstColumn="0" w:firstRowLastColumn="0" w:lastRowFirstColumn="0" w:lastRowLastColumn="0"/>
            </w:pPr>
            <w:r>
              <w:t>HİE Kapsamında Yabancı Dil Öğretimine Yönelik Kurslar Açılacaktır.</w:t>
            </w:r>
          </w:p>
        </w:tc>
        <w:tc>
          <w:tcPr>
            <w:tcW w:w="1134" w:type="dxa"/>
            <w:vAlign w:val="center"/>
          </w:tcPr>
          <w:p w:rsidR="00DF1CEA" w:rsidRPr="004E5FB8" w:rsidRDefault="00DF1CEA" w:rsidP="005B6D93">
            <w:pPr>
              <w:pStyle w:val="Tabloyazs"/>
              <w:jc w:val="center"/>
              <w:cnfStyle w:val="000000100000" w:firstRow="0" w:lastRow="0" w:firstColumn="0" w:lastColumn="0" w:oddVBand="0" w:evenVBand="0" w:oddHBand="1" w:evenHBand="0" w:firstRowFirstColumn="0" w:firstRowLastColumn="0" w:lastRowFirstColumn="0" w:lastRowLastColumn="0"/>
            </w:pPr>
            <w:r>
              <w:t>Ocak</w:t>
            </w:r>
          </w:p>
        </w:tc>
        <w:tc>
          <w:tcPr>
            <w:tcW w:w="992" w:type="dxa"/>
            <w:vAlign w:val="center"/>
          </w:tcPr>
          <w:p w:rsidR="00DF1CEA" w:rsidRPr="004E5FB8" w:rsidRDefault="00DF1CEA" w:rsidP="005B6D93">
            <w:pPr>
              <w:pStyle w:val="Tabloyazs"/>
              <w:jc w:val="center"/>
              <w:cnfStyle w:val="000000100000" w:firstRow="0" w:lastRow="0" w:firstColumn="0" w:lastColumn="0" w:oddVBand="0" w:evenVBand="0" w:oddHBand="1" w:evenHBand="0" w:firstRowFirstColumn="0" w:firstRowLastColumn="0" w:lastRowFirstColumn="0" w:lastRowLastColumn="0"/>
            </w:pPr>
            <w:r>
              <w:t>Aralık</w:t>
            </w:r>
          </w:p>
        </w:tc>
        <w:tc>
          <w:tcPr>
            <w:tcW w:w="2799" w:type="dxa"/>
            <w:vAlign w:val="center"/>
          </w:tcPr>
          <w:p w:rsidR="005B6D93" w:rsidRDefault="00DF1CEA" w:rsidP="005B6D93">
            <w:pPr>
              <w:pStyle w:val="Tabloyazs"/>
              <w:jc w:val="left"/>
              <w:cnfStyle w:val="000000100000" w:firstRow="0" w:lastRow="0" w:firstColumn="0" w:lastColumn="0" w:oddVBand="0" w:evenVBand="0" w:oddHBand="1" w:evenHBand="0" w:firstRowFirstColumn="0" w:firstRowLastColumn="0" w:lastRowFirstColumn="0" w:lastRowLastColumn="0"/>
            </w:pPr>
            <w:r>
              <w:t xml:space="preserve">İnsan Kaynakları Şube </w:t>
            </w:r>
          </w:p>
          <w:p w:rsidR="00DF1CEA" w:rsidRPr="004E5FB8" w:rsidRDefault="00DF1CEA" w:rsidP="005B6D93">
            <w:pPr>
              <w:pStyle w:val="Tabloyazs"/>
              <w:jc w:val="left"/>
              <w:cnfStyle w:val="000000100000" w:firstRow="0" w:lastRow="0" w:firstColumn="0" w:lastColumn="0" w:oddVBand="0" w:evenVBand="0" w:oddHBand="1" w:evenHBand="0" w:firstRowFirstColumn="0" w:firstRowLastColumn="0" w:lastRowFirstColumn="0" w:lastRowLastColumn="0"/>
            </w:pPr>
            <w:r>
              <w:t>Müdürlüğüne</w:t>
            </w:r>
          </w:p>
        </w:tc>
      </w:tr>
      <w:tr w:rsidR="006622E0" w:rsidRPr="004E5FB8" w:rsidTr="005B6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622E0" w:rsidRPr="004E5FB8" w:rsidRDefault="006622E0" w:rsidP="006845A2">
            <w:pPr>
              <w:pStyle w:val="Tabloyazs"/>
              <w:numPr>
                <w:ilvl w:val="0"/>
                <w:numId w:val="27"/>
              </w:numPr>
            </w:pPr>
          </w:p>
        </w:tc>
        <w:tc>
          <w:tcPr>
            <w:tcW w:w="3544" w:type="dxa"/>
          </w:tcPr>
          <w:p w:rsidR="006622E0" w:rsidRDefault="006622E0" w:rsidP="006622E0">
            <w:pPr>
              <w:pStyle w:val="Tabloyazs"/>
              <w:cnfStyle w:val="000000010000" w:firstRow="0" w:lastRow="0" w:firstColumn="0" w:lastColumn="0" w:oddVBand="0" w:evenVBand="0" w:oddHBand="0" w:evenHBand="1" w:firstRowFirstColumn="0" w:firstRowLastColumn="0" w:lastRowFirstColumn="0" w:lastRowLastColumn="0"/>
            </w:pPr>
            <w:r>
              <w:t>DynEd Portalı Kullanımına Yönelik Bilgilendirici Seminerler Düzenlenecektir.</w:t>
            </w:r>
          </w:p>
        </w:tc>
        <w:tc>
          <w:tcPr>
            <w:tcW w:w="1134" w:type="dxa"/>
            <w:vAlign w:val="center"/>
          </w:tcPr>
          <w:p w:rsidR="006622E0" w:rsidRDefault="006622E0" w:rsidP="005B6D93">
            <w:pPr>
              <w:pStyle w:val="Tabloyazs"/>
              <w:jc w:val="center"/>
              <w:cnfStyle w:val="000000010000" w:firstRow="0" w:lastRow="0" w:firstColumn="0" w:lastColumn="0" w:oddVBand="0" w:evenVBand="0" w:oddHBand="0" w:evenHBand="1" w:firstRowFirstColumn="0" w:firstRowLastColumn="0" w:lastRowFirstColumn="0" w:lastRowLastColumn="0"/>
            </w:pPr>
            <w:r>
              <w:t>Eylül</w:t>
            </w:r>
          </w:p>
        </w:tc>
        <w:tc>
          <w:tcPr>
            <w:tcW w:w="992" w:type="dxa"/>
            <w:vAlign w:val="center"/>
          </w:tcPr>
          <w:p w:rsidR="006622E0" w:rsidRDefault="006622E0" w:rsidP="005B6D93">
            <w:pPr>
              <w:pStyle w:val="Tabloyazs"/>
              <w:jc w:val="center"/>
              <w:cnfStyle w:val="000000010000" w:firstRow="0" w:lastRow="0" w:firstColumn="0" w:lastColumn="0" w:oddVBand="0" w:evenVBand="0" w:oddHBand="0" w:evenHBand="1" w:firstRowFirstColumn="0" w:firstRowLastColumn="0" w:lastRowFirstColumn="0" w:lastRowLastColumn="0"/>
            </w:pPr>
            <w:r>
              <w:t>Haziran</w:t>
            </w:r>
          </w:p>
        </w:tc>
        <w:tc>
          <w:tcPr>
            <w:tcW w:w="2799" w:type="dxa"/>
            <w:vAlign w:val="center"/>
          </w:tcPr>
          <w:p w:rsidR="005B6D93" w:rsidRDefault="006622E0" w:rsidP="005B6D93">
            <w:pPr>
              <w:pStyle w:val="Tabloyazs"/>
              <w:jc w:val="left"/>
              <w:cnfStyle w:val="000000010000" w:firstRow="0" w:lastRow="0" w:firstColumn="0" w:lastColumn="0" w:oddVBand="0" w:evenVBand="0" w:oddHBand="0" w:evenHBand="1" w:firstRowFirstColumn="0" w:firstRowLastColumn="0" w:lastRowFirstColumn="0" w:lastRowLastColumn="0"/>
            </w:pPr>
            <w:r>
              <w:t xml:space="preserve">Eğitim Öğretim Şube </w:t>
            </w:r>
          </w:p>
          <w:p w:rsidR="006622E0" w:rsidRDefault="006622E0" w:rsidP="005B6D93">
            <w:pPr>
              <w:pStyle w:val="Tabloyazs"/>
              <w:jc w:val="left"/>
              <w:cnfStyle w:val="000000010000" w:firstRow="0" w:lastRow="0" w:firstColumn="0" w:lastColumn="0" w:oddVBand="0" w:evenVBand="0" w:oddHBand="0" w:evenHBand="1" w:firstRowFirstColumn="0" w:firstRowLastColumn="0" w:lastRowFirstColumn="0" w:lastRowLastColumn="0"/>
            </w:pPr>
            <w:r>
              <w:t>Müdürlüğü</w:t>
            </w:r>
          </w:p>
        </w:tc>
      </w:tr>
      <w:tr w:rsidR="006622E0" w:rsidRPr="004E5FB8" w:rsidTr="005B6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6622E0" w:rsidRPr="004E5FB8" w:rsidRDefault="006622E0" w:rsidP="006845A2">
            <w:pPr>
              <w:pStyle w:val="Tabloyazs"/>
              <w:numPr>
                <w:ilvl w:val="0"/>
                <w:numId w:val="27"/>
              </w:numPr>
            </w:pPr>
          </w:p>
        </w:tc>
        <w:tc>
          <w:tcPr>
            <w:tcW w:w="3544" w:type="dxa"/>
          </w:tcPr>
          <w:p w:rsidR="006622E0" w:rsidRDefault="006622E0" w:rsidP="006622E0">
            <w:pPr>
              <w:pStyle w:val="Tabloyazs"/>
              <w:cnfStyle w:val="000000100000" w:firstRow="0" w:lastRow="0" w:firstColumn="0" w:lastColumn="0" w:oddVBand="0" w:evenVBand="0" w:oddHBand="1" w:evenHBand="0" w:firstRowFirstColumn="0" w:firstRowLastColumn="0" w:lastRowFirstColumn="0" w:lastRowLastColumn="0"/>
            </w:pPr>
            <w:r>
              <w:t>DynEd Kullanımı İlçe Raporu Aylık Olarak Düzenlenerek Okullarla Paylaşılacaktır.</w:t>
            </w:r>
          </w:p>
        </w:tc>
        <w:tc>
          <w:tcPr>
            <w:tcW w:w="1134" w:type="dxa"/>
            <w:vAlign w:val="center"/>
          </w:tcPr>
          <w:p w:rsidR="006622E0" w:rsidRDefault="006622E0" w:rsidP="005B6D93">
            <w:pPr>
              <w:pStyle w:val="Tabloyazs"/>
              <w:jc w:val="center"/>
              <w:cnfStyle w:val="000000100000" w:firstRow="0" w:lastRow="0" w:firstColumn="0" w:lastColumn="0" w:oddVBand="0" w:evenVBand="0" w:oddHBand="1" w:evenHBand="0" w:firstRowFirstColumn="0" w:firstRowLastColumn="0" w:lastRowFirstColumn="0" w:lastRowLastColumn="0"/>
            </w:pPr>
            <w:r>
              <w:t>Eylül</w:t>
            </w:r>
          </w:p>
        </w:tc>
        <w:tc>
          <w:tcPr>
            <w:tcW w:w="992" w:type="dxa"/>
            <w:vAlign w:val="center"/>
          </w:tcPr>
          <w:p w:rsidR="006622E0" w:rsidRDefault="006622E0" w:rsidP="005B6D93">
            <w:pPr>
              <w:pStyle w:val="Tabloyazs"/>
              <w:jc w:val="center"/>
              <w:cnfStyle w:val="000000100000" w:firstRow="0" w:lastRow="0" w:firstColumn="0" w:lastColumn="0" w:oddVBand="0" w:evenVBand="0" w:oddHBand="1" w:evenHBand="0" w:firstRowFirstColumn="0" w:firstRowLastColumn="0" w:lastRowFirstColumn="0" w:lastRowLastColumn="0"/>
            </w:pPr>
            <w:r>
              <w:t>Haziran</w:t>
            </w:r>
          </w:p>
        </w:tc>
        <w:tc>
          <w:tcPr>
            <w:tcW w:w="2799" w:type="dxa"/>
            <w:vAlign w:val="center"/>
          </w:tcPr>
          <w:p w:rsidR="005B6D93" w:rsidRDefault="006622E0" w:rsidP="005B6D93">
            <w:pPr>
              <w:pStyle w:val="Tabloyazs"/>
              <w:jc w:val="left"/>
              <w:cnfStyle w:val="000000100000" w:firstRow="0" w:lastRow="0" w:firstColumn="0" w:lastColumn="0" w:oddVBand="0" w:evenVBand="0" w:oddHBand="1" w:evenHBand="0" w:firstRowFirstColumn="0" w:firstRowLastColumn="0" w:lastRowFirstColumn="0" w:lastRowLastColumn="0"/>
            </w:pPr>
            <w:r>
              <w:t xml:space="preserve">Eğitim Öğretim Şube </w:t>
            </w:r>
          </w:p>
          <w:p w:rsidR="006622E0" w:rsidRDefault="006622E0" w:rsidP="005B6D93">
            <w:pPr>
              <w:pStyle w:val="Tabloyazs"/>
              <w:jc w:val="left"/>
              <w:cnfStyle w:val="000000100000" w:firstRow="0" w:lastRow="0" w:firstColumn="0" w:lastColumn="0" w:oddVBand="0" w:evenVBand="0" w:oddHBand="1" w:evenHBand="0" w:firstRowFirstColumn="0" w:firstRowLastColumn="0" w:lastRowFirstColumn="0" w:lastRowLastColumn="0"/>
            </w:pPr>
            <w:r>
              <w:t>Müdürlüğü</w:t>
            </w:r>
          </w:p>
        </w:tc>
      </w:tr>
    </w:tbl>
    <w:p w:rsidR="00DF1CEA" w:rsidRPr="00B4185D" w:rsidRDefault="00DF1CEA" w:rsidP="00D2089A">
      <w:pPr>
        <w:pStyle w:val="ResimYazs"/>
        <w:rPr>
          <w:b w:val="0"/>
        </w:rPr>
      </w:pPr>
      <w:bookmarkStart w:id="568" w:name="_Toc411534261"/>
      <w:bookmarkStart w:id="569" w:name="_Toc432413987"/>
      <w:bookmarkStart w:id="570" w:name="_Toc436059644"/>
      <w:bookmarkStart w:id="571" w:name="_Toc436121474"/>
      <w:r w:rsidRPr="00767933">
        <w:t xml:space="preserve">Tablo </w:t>
      </w:r>
      <w:r w:rsidR="00D9099B" w:rsidRPr="00767933">
        <w:fldChar w:fldCharType="begin"/>
      </w:r>
      <w:r w:rsidRPr="00767933">
        <w:instrText xml:space="preserve"> SEQ Tablo \* ARABIC </w:instrText>
      </w:r>
      <w:r w:rsidR="00D9099B" w:rsidRPr="00767933">
        <w:fldChar w:fldCharType="separate"/>
      </w:r>
      <w:r w:rsidR="00B4185D">
        <w:rPr>
          <w:noProof/>
        </w:rPr>
        <w:t>31</w:t>
      </w:r>
      <w:r w:rsidR="00D9099B" w:rsidRPr="00767933">
        <w:fldChar w:fldCharType="end"/>
      </w:r>
      <w:r w:rsidRPr="00767933">
        <w:t xml:space="preserve"> –</w:t>
      </w:r>
      <w:r>
        <w:t xml:space="preserve"> </w:t>
      </w:r>
      <w:r w:rsidRPr="00B4185D">
        <w:rPr>
          <w:b w:val="0"/>
        </w:rPr>
        <w:t>Stratejik Amaç 2 - Hedef 3 Tedbirler</w:t>
      </w:r>
      <w:bookmarkEnd w:id="568"/>
      <w:bookmarkEnd w:id="569"/>
      <w:bookmarkEnd w:id="570"/>
      <w:bookmarkEnd w:id="571"/>
    </w:p>
    <w:p w:rsidR="00DF1CEA" w:rsidRDefault="00DF1CEA" w:rsidP="00DF1CEA">
      <w:pPr>
        <w:spacing w:line="240" w:lineRule="auto"/>
        <w:jc w:val="left"/>
        <w:rPr>
          <w:rFonts w:ascii="Garamond" w:hAnsi="Garamond" w:cs="Arial"/>
          <w:b/>
          <w:bCs/>
          <w:kern w:val="32"/>
          <w:sz w:val="36"/>
          <w:szCs w:val="44"/>
        </w:rPr>
      </w:pPr>
      <w:r>
        <w:br w:type="page"/>
      </w:r>
    </w:p>
    <w:p w:rsidR="00DF1CEA" w:rsidRPr="004E5FB8" w:rsidRDefault="00DF1CEA" w:rsidP="004D3CF4">
      <w:pPr>
        <w:pStyle w:val="Balk1"/>
      </w:pPr>
      <w:bookmarkStart w:id="572" w:name="_Toc411533486"/>
      <w:bookmarkStart w:id="573" w:name="_Toc436059645"/>
      <w:r w:rsidRPr="004E5FB8">
        <w:lastRenderedPageBreak/>
        <w:t>3.TEMA - KURUMSAL KAPASİTE</w:t>
      </w:r>
      <w:bookmarkEnd w:id="572"/>
      <w:bookmarkEnd w:id="573"/>
    </w:p>
    <w:p w:rsidR="00DF1CEA" w:rsidRPr="001855F6" w:rsidRDefault="00DF1CEA" w:rsidP="00DF1CEA">
      <w:pPr>
        <w:ind w:firstLine="708"/>
        <w:rPr>
          <w:b/>
        </w:rPr>
      </w:pPr>
      <w:r w:rsidRPr="001855F6">
        <w:rPr>
          <w:b/>
        </w:rPr>
        <w:t>3.</w:t>
      </w:r>
      <w:r w:rsidRPr="001855F6">
        <w:rPr>
          <w:b/>
        </w:rPr>
        <w:tab/>
        <w:t>Stratejik Amaç</w:t>
      </w:r>
    </w:p>
    <w:p w:rsidR="00DF1CEA" w:rsidRPr="001855F6" w:rsidRDefault="00DF1CEA" w:rsidP="00DF1CEA">
      <w:pPr>
        <w:ind w:firstLine="708"/>
      </w:pPr>
      <w:r w:rsidRPr="001855F6">
        <w:t>Beşeri, fiziki, mali ve teknolojik yapı ile yönetim ve organizasyon yapısını iyileştirerek eğitime erişimi ve eğitimde kaliteyi artıracak etkin ve verimli işleyen bir kurumsal yapıyı tesis etmek.</w:t>
      </w:r>
    </w:p>
    <w:p w:rsidR="00DF1CEA" w:rsidRPr="001855F6" w:rsidRDefault="00DF1CEA" w:rsidP="00DF1CEA">
      <w:pPr>
        <w:ind w:left="708"/>
        <w:rPr>
          <w:b/>
        </w:rPr>
      </w:pPr>
      <w:r w:rsidRPr="001855F6">
        <w:rPr>
          <w:b/>
        </w:rPr>
        <w:t>3.1.</w:t>
      </w:r>
      <w:r w:rsidRPr="001855F6">
        <w:rPr>
          <w:b/>
        </w:rPr>
        <w:tab/>
        <w:t>Stratejik Hedef</w:t>
      </w:r>
    </w:p>
    <w:p w:rsidR="00DF1CEA" w:rsidRDefault="00DF1CEA" w:rsidP="00DF1CEA">
      <w:pPr>
        <w:ind w:firstLine="708"/>
      </w:pPr>
      <w:r w:rsidRPr="001855F6">
        <w:t>Bakanlık hizmetlerinin</w:t>
      </w:r>
      <w:r w:rsidR="007B05FD">
        <w:t xml:space="preserve"> </w:t>
      </w:r>
      <w:r w:rsidRPr="001855F6">
        <w:t>etkin sunumunu sağlamak üzere insan kaynaklarının yapısını ve niteliğini geliştirmek.</w:t>
      </w:r>
    </w:p>
    <w:p w:rsidR="003B3901" w:rsidRPr="004C0617" w:rsidRDefault="003B3901" w:rsidP="003B3901">
      <w:pPr>
        <w:rPr>
          <w:b/>
        </w:rPr>
      </w:pPr>
      <w:r>
        <w:rPr>
          <w:b/>
        </w:rPr>
        <w:t xml:space="preserve">      </w:t>
      </w:r>
      <w:r w:rsidRPr="004C0617">
        <w:rPr>
          <w:b/>
        </w:rPr>
        <w:t>Hedefin Mevcut Durumu</w:t>
      </w:r>
    </w:p>
    <w:p w:rsidR="003B3901" w:rsidRDefault="003B3901" w:rsidP="003B3901">
      <w:pPr>
        <w:ind w:firstLine="708"/>
      </w:pPr>
      <w:r w:rsidRPr="00E56493">
        <w:t>Örgütlerin görev alanına giren konularda, faaliyetlerini etkin bir şekilde yürütebilmesi ve nitelikli ürün ve hizmet üretebilmesi için güçlü bir insan kaynağına sahip olması gerekmektedir. Bu bağlamda Millî Eğitim Bakanlığı’nın beşeri altyapısının güçlendirilmesi hedeflenmektedir.</w:t>
      </w:r>
    </w:p>
    <w:p w:rsidR="003B3901" w:rsidRDefault="003B3901" w:rsidP="003B3901">
      <w:pPr>
        <w:ind w:firstLine="708"/>
        <w:rPr>
          <w:sz w:val="24"/>
        </w:rPr>
      </w:pPr>
      <w:r>
        <w:rPr>
          <w:sz w:val="24"/>
        </w:rPr>
        <w:t xml:space="preserve">İlçe Milli Eğitim Müdürlüğümüzde </w:t>
      </w:r>
      <w:r w:rsidRPr="001A3CD0">
        <w:rPr>
          <w:sz w:val="24"/>
        </w:rPr>
        <w:t xml:space="preserve">Genel İdare Hizmetleri sınıfı mevcut personel karşılanma oranı </w:t>
      </w:r>
      <w:r>
        <w:rPr>
          <w:sz w:val="24"/>
        </w:rPr>
        <w:t>92,17</w:t>
      </w:r>
      <w:r w:rsidRPr="001A3CD0">
        <w:rPr>
          <w:sz w:val="24"/>
        </w:rPr>
        <w:t>%</w:t>
      </w:r>
      <w:r>
        <w:rPr>
          <w:sz w:val="24"/>
        </w:rPr>
        <w:t xml:space="preserve">’dir. </w:t>
      </w:r>
      <w:r w:rsidRPr="001A3CD0">
        <w:rPr>
          <w:sz w:val="24"/>
        </w:rPr>
        <w:t>Eğitim-Öğretim Hizmetleri sın</w:t>
      </w:r>
      <w:r>
        <w:rPr>
          <w:sz w:val="24"/>
        </w:rPr>
        <w:t xml:space="preserve">ıfı personel karşılanma oranı 98,69%’tür. Okullarımızda 32 tane ücretli öğretmen çalıştırılmaktadır. </w:t>
      </w:r>
      <w:r w:rsidRPr="001A3CD0">
        <w:rPr>
          <w:sz w:val="24"/>
        </w:rPr>
        <w:t>Teknik Hizmetler sın</w:t>
      </w:r>
      <w:r>
        <w:rPr>
          <w:sz w:val="24"/>
        </w:rPr>
        <w:t>ıfı personel karşılanma oranı 100</w:t>
      </w:r>
      <w:r w:rsidRPr="001A3CD0">
        <w:rPr>
          <w:sz w:val="24"/>
        </w:rPr>
        <w:t>%</w:t>
      </w:r>
      <w:r>
        <w:rPr>
          <w:sz w:val="24"/>
        </w:rPr>
        <w:t xml:space="preserve">’dir. </w:t>
      </w:r>
      <w:r w:rsidRPr="001A3CD0">
        <w:rPr>
          <w:sz w:val="24"/>
        </w:rPr>
        <w:t>Y</w:t>
      </w:r>
      <w:r>
        <w:rPr>
          <w:sz w:val="24"/>
        </w:rPr>
        <w:t>ardımcı Hizmetler S</w:t>
      </w:r>
      <w:r w:rsidRPr="001A3CD0">
        <w:rPr>
          <w:sz w:val="24"/>
        </w:rPr>
        <w:t>ı</w:t>
      </w:r>
      <w:r>
        <w:rPr>
          <w:sz w:val="24"/>
        </w:rPr>
        <w:t>nıfı personel karşılanma oranı 87,28%’dir.</w:t>
      </w:r>
      <w:r w:rsidRPr="001A3CD0">
        <w:rPr>
          <w:sz w:val="24"/>
        </w:rPr>
        <w:t xml:space="preserve"> Sağlık Hizmetleri sı</w:t>
      </w:r>
      <w:r>
        <w:rPr>
          <w:sz w:val="24"/>
        </w:rPr>
        <w:t>nıfı personel karşılanma oranı 27,27</w:t>
      </w:r>
      <w:r w:rsidRPr="001A3CD0">
        <w:rPr>
          <w:sz w:val="24"/>
        </w:rPr>
        <w:t>%</w:t>
      </w:r>
      <w:r>
        <w:rPr>
          <w:sz w:val="24"/>
        </w:rPr>
        <w:t xml:space="preserve">’dir.Lisans Üstü Eğitim Alan </w:t>
      </w:r>
      <w:r w:rsidRPr="001A3CD0">
        <w:rPr>
          <w:sz w:val="24"/>
        </w:rPr>
        <w:t>personel sayısın</w:t>
      </w:r>
      <w:r>
        <w:rPr>
          <w:sz w:val="24"/>
        </w:rPr>
        <w:t xml:space="preserve">ın tüm personel sayısına oranı 5,45%’dir. </w:t>
      </w:r>
      <w:r w:rsidRPr="001A3CD0">
        <w:rPr>
          <w:sz w:val="24"/>
        </w:rPr>
        <w:t>Her yıl en az bir hizmet içi eğitime katılan personel sayısın</w:t>
      </w:r>
      <w:r>
        <w:rPr>
          <w:sz w:val="24"/>
        </w:rPr>
        <w:t>ın tüm personel sayısına oranı 42%’dir.</w:t>
      </w:r>
    </w:p>
    <w:p w:rsidR="003B3901" w:rsidRDefault="003B3901" w:rsidP="003B3901">
      <w:pPr>
        <w:ind w:firstLine="708"/>
        <w:rPr>
          <w:b/>
          <w:sz w:val="24"/>
          <w:u w:val="single"/>
        </w:rPr>
      </w:pPr>
      <w:r w:rsidRPr="00461A2D">
        <w:t>Millî Eğitim Bakanlığının insan kaynaklarının sürekli mesleki gelişiminin sağlanması, yöneticilerin yeterliliklerinin geliştirilmesi ve atamalarda liyakatin esas alınması, personel atama ve yer değiştirmelerinin ihtiyaçlar doğrultusunda gerçekleştirilmesi hedeflenmektedir</w:t>
      </w:r>
      <w:r>
        <w:t>.</w:t>
      </w:r>
    </w:p>
    <w:tbl>
      <w:tblPr>
        <w:tblStyle w:val="Stil2"/>
        <w:tblW w:w="0" w:type="auto"/>
        <w:tblLook w:val="04A0" w:firstRow="1" w:lastRow="0" w:firstColumn="1" w:lastColumn="0" w:noHBand="0" w:noVBand="1"/>
      </w:tblPr>
      <w:tblGrid>
        <w:gridCol w:w="2911"/>
        <w:gridCol w:w="2911"/>
        <w:gridCol w:w="616"/>
        <w:gridCol w:w="625"/>
        <w:gridCol w:w="783"/>
        <w:gridCol w:w="222"/>
        <w:gridCol w:w="972"/>
      </w:tblGrid>
      <w:tr w:rsidR="000E12F4" w:rsidRPr="00DD3F44" w:rsidTr="001D79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right w:val="single" w:sz="4" w:space="0" w:color="auto"/>
            </w:tcBorders>
            <w:shd w:val="clear" w:color="auto" w:fill="31849B" w:themeFill="accent5" w:themeFillShade="BF"/>
            <w:hideMark/>
          </w:tcPr>
          <w:p w:rsidR="000E12F4" w:rsidRPr="00DD3F44" w:rsidRDefault="000E12F4" w:rsidP="001D79A5">
            <w:pPr>
              <w:pStyle w:val="Tabloyazs"/>
              <w:jc w:val="center"/>
              <w:rPr>
                <w:b w:val="0"/>
                <w:sz w:val="18"/>
                <w:szCs w:val="18"/>
                <w:lang w:eastAsia="tr-TR" w:bidi="ar-SA"/>
              </w:rPr>
            </w:pPr>
            <w:r w:rsidRPr="00DD3F44">
              <w:rPr>
                <w:b w:val="0"/>
                <w:sz w:val="18"/>
                <w:szCs w:val="18"/>
                <w:lang w:eastAsia="tr-TR" w:bidi="ar-SA"/>
              </w:rPr>
              <w:t>Performans Göstergeleri</w:t>
            </w:r>
          </w:p>
        </w:tc>
        <w:tc>
          <w:tcPr>
            <w:tcW w:w="0" w:type="auto"/>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0E12F4" w:rsidRPr="00DD3F44" w:rsidRDefault="000E12F4" w:rsidP="001D79A5">
            <w:pPr>
              <w:pStyle w:val="Tabloyazs"/>
              <w:jc w:val="center"/>
              <w:cnfStyle w:val="100000000000" w:firstRow="1" w:lastRow="0" w:firstColumn="0" w:lastColumn="0" w:oddVBand="0" w:evenVBand="0" w:oddHBand="0" w:evenHBand="0" w:firstRowFirstColumn="0" w:firstRowLastColumn="0" w:lastRowFirstColumn="0" w:lastRowLastColumn="0"/>
              <w:rPr>
                <w:b w:val="0"/>
                <w:sz w:val="18"/>
                <w:szCs w:val="18"/>
                <w:lang w:eastAsia="tr-TR" w:bidi="ar-SA"/>
              </w:rPr>
            </w:pPr>
            <w:r w:rsidRPr="00DD3F44">
              <w:rPr>
                <w:b w:val="0"/>
                <w:sz w:val="18"/>
                <w:szCs w:val="18"/>
                <w:lang w:eastAsia="tr-TR" w:bidi="ar-SA"/>
              </w:rPr>
              <w:t>Önceki Yıllar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0E12F4" w:rsidRPr="00DD3F44" w:rsidRDefault="000E12F4" w:rsidP="001D79A5">
            <w:pPr>
              <w:pStyle w:val="Tabloyazs"/>
              <w:jc w:val="center"/>
              <w:cnfStyle w:val="100000000000" w:firstRow="1" w:lastRow="0" w:firstColumn="0" w:lastColumn="0" w:oddVBand="0" w:evenVBand="0" w:oddHBand="0" w:evenHBand="0" w:firstRowFirstColumn="0" w:firstRowLastColumn="0" w:lastRowFirstColumn="0" w:lastRowLastColumn="0"/>
              <w:rPr>
                <w:b w:val="0"/>
                <w:sz w:val="18"/>
                <w:szCs w:val="18"/>
                <w:lang w:eastAsia="tr-TR" w:bidi="ar-SA"/>
              </w:rPr>
            </w:pPr>
          </w:p>
        </w:tc>
        <w:tc>
          <w:tcPr>
            <w:tcW w:w="0" w:type="auto"/>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0E12F4" w:rsidRPr="00DD3F44" w:rsidRDefault="000E12F4" w:rsidP="001D79A5">
            <w:pPr>
              <w:pStyle w:val="Tabloyazs"/>
              <w:jc w:val="center"/>
              <w:cnfStyle w:val="100000000000" w:firstRow="1" w:lastRow="0" w:firstColumn="0" w:lastColumn="0" w:oddVBand="0" w:evenVBand="0" w:oddHBand="0" w:evenHBand="0" w:firstRowFirstColumn="0" w:firstRowLastColumn="0" w:lastRowFirstColumn="0" w:lastRowLastColumn="0"/>
              <w:rPr>
                <w:b w:val="0"/>
                <w:sz w:val="18"/>
                <w:szCs w:val="18"/>
                <w:lang w:eastAsia="tr-TR" w:bidi="ar-SA"/>
              </w:rPr>
            </w:pPr>
            <w:r w:rsidRPr="00DD3F44">
              <w:rPr>
                <w:b w:val="0"/>
                <w:sz w:val="18"/>
                <w:szCs w:val="18"/>
                <w:lang w:eastAsia="tr-TR" w:bidi="ar-SA"/>
              </w:rPr>
              <w:t>Hedefler</w:t>
            </w:r>
          </w:p>
        </w:tc>
      </w:tr>
      <w:tr w:rsidR="00DB792E" w:rsidRPr="00DD3F44" w:rsidTr="00DB792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gridSpan w:val="2"/>
            <w:vMerge/>
            <w:shd w:val="clear" w:color="auto" w:fill="31849B" w:themeFill="accent5" w:themeFillShade="BF"/>
            <w:vAlign w:val="center"/>
            <w:hideMark/>
          </w:tcPr>
          <w:p w:rsidR="00DB792E" w:rsidRPr="00DD3F44" w:rsidRDefault="00DB792E" w:rsidP="001D79A5">
            <w:pPr>
              <w:pStyle w:val="Tabloyazs"/>
              <w:jc w:val="center"/>
              <w:rPr>
                <w:b/>
                <w:sz w:val="18"/>
                <w:szCs w:val="18"/>
                <w:lang w:eastAsia="tr-TR" w:bidi="ar-SA"/>
              </w:rPr>
            </w:pPr>
          </w:p>
        </w:tc>
        <w:tc>
          <w:tcPr>
            <w:tcW w:w="0" w:type="auto"/>
            <w:vMerge w:val="restart"/>
            <w:shd w:val="clear" w:color="auto" w:fill="31849B" w:themeFill="accent5" w:themeFillShade="BF"/>
            <w:vAlign w:val="center"/>
          </w:tcPr>
          <w:p w:rsidR="00DB792E" w:rsidRPr="006B38DC" w:rsidRDefault="00DB792E"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sz w:val="20"/>
                <w:szCs w:val="20"/>
                <w:lang w:eastAsia="tr-TR" w:bidi="ar-SA"/>
              </w:rPr>
            </w:pPr>
            <w:r>
              <w:rPr>
                <w:b/>
                <w:bCs/>
                <w:color w:val="000000"/>
                <w:spacing w:val="0"/>
                <w:sz w:val="20"/>
                <w:szCs w:val="20"/>
                <w:lang w:eastAsia="tr-TR" w:bidi="ar-SA"/>
              </w:rPr>
              <w:t>2012</w:t>
            </w:r>
          </w:p>
        </w:tc>
        <w:tc>
          <w:tcPr>
            <w:tcW w:w="0" w:type="auto"/>
            <w:vMerge w:val="restart"/>
            <w:tcBorders>
              <w:right w:val="single" w:sz="4" w:space="0" w:color="auto"/>
            </w:tcBorders>
            <w:shd w:val="clear" w:color="auto" w:fill="31849B" w:themeFill="accent5" w:themeFillShade="BF"/>
            <w:vAlign w:val="center"/>
          </w:tcPr>
          <w:p w:rsidR="00DB792E" w:rsidRPr="006B38DC" w:rsidRDefault="00DB792E"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2013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DB792E" w:rsidRPr="006B38DC" w:rsidRDefault="00DB792E"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2014</w:t>
            </w: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DB792E" w:rsidRPr="00DD3F44" w:rsidRDefault="00DB792E" w:rsidP="001D79A5">
            <w:pPr>
              <w:pStyle w:val="Tabloyazs"/>
              <w:jc w:val="center"/>
              <w:cnfStyle w:val="000000100000" w:firstRow="0" w:lastRow="0" w:firstColumn="0" w:lastColumn="0" w:oddVBand="0" w:evenVBand="0" w:oddHBand="1" w:evenHBand="0" w:firstRowFirstColumn="0" w:firstRowLastColumn="0" w:lastRowFirstColumn="0" w:lastRowLastColumn="0"/>
              <w:rPr>
                <w:b/>
                <w:sz w:val="18"/>
                <w:szCs w:val="18"/>
                <w:lang w:eastAsia="tr-TR" w:bidi="ar-SA"/>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DB792E" w:rsidRPr="006B38DC" w:rsidRDefault="00DB792E"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6B38DC">
              <w:rPr>
                <w:b/>
                <w:bCs/>
                <w:color w:val="000000"/>
                <w:sz w:val="20"/>
                <w:szCs w:val="20"/>
              </w:rPr>
              <w:t>2018-2019</w:t>
            </w:r>
          </w:p>
        </w:tc>
      </w:tr>
      <w:tr w:rsidR="00DB792E" w:rsidRPr="00DD3F44" w:rsidTr="001D79A5">
        <w:trPr>
          <w:cnfStyle w:val="000000010000" w:firstRow="0" w:lastRow="0" w:firstColumn="0" w:lastColumn="0" w:oddVBand="0" w:evenVBand="0" w:oddHBand="0" w:evenHBand="1"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shd w:val="clear" w:color="auto" w:fill="31849B" w:themeFill="accent5" w:themeFillShade="BF"/>
            <w:vAlign w:val="center"/>
          </w:tcPr>
          <w:p w:rsidR="00DB792E" w:rsidRPr="00DD3F44" w:rsidRDefault="00DB792E" w:rsidP="00FD42C4">
            <w:pPr>
              <w:pStyle w:val="Tabloyazs"/>
              <w:jc w:val="left"/>
              <w:rPr>
                <w:b/>
                <w:sz w:val="18"/>
                <w:szCs w:val="18"/>
                <w:lang w:eastAsia="tr-TR" w:bidi="ar-SA"/>
              </w:rPr>
            </w:pPr>
            <w:r>
              <w:rPr>
                <w:b/>
                <w:sz w:val="18"/>
                <w:szCs w:val="18"/>
                <w:lang w:eastAsia="tr-TR" w:bidi="ar-SA"/>
              </w:rPr>
              <w:t>S. Amaç 3</w:t>
            </w:r>
          </w:p>
        </w:tc>
        <w:tc>
          <w:tcPr>
            <w:tcW w:w="0" w:type="auto"/>
            <w:shd w:val="clear" w:color="auto" w:fill="31849B" w:themeFill="accent5" w:themeFillShade="BF"/>
            <w:vAlign w:val="center"/>
          </w:tcPr>
          <w:p w:rsidR="00DB792E" w:rsidRPr="00DD3F44" w:rsidRDefault="00DB792E" w:rsidP="00FD42C4">
            <w:pPr>
              <w:pStyle w:val="Tabloyazs"/>
              <w:jc w:val="left"/>
              <w:cnfStyle w:val="000000010000" w:firstRow="0" w:lastRow="0" w:firstColumn="0" w:lastColumn="0" w:oddVBand="0" w:evenVBand="0" w:oddHBand="0" w:evenHBand="1" w:firstRowFirstColumn="0" w:firstRowLastColumn="0" w:lastRowFirstColumn="0" w:lastRowLastColumn="0"/>
              <w:rPr>
                <w:b/>
                <w:sz w:val="18"/>
                <w:szCs w:val="18"/>
                <w:lang w:eastAsia="tr-TR" w:bidi="ar-SA"/>
              </w:rPr>
            </w:pPr>
            <w:r>
              <w:rPr>
                <w:b/>
                <w:sz w:val="18"/>
                <w:szCs w:val="18"/>
                <w:lang w:eastAsia="tr-TR" w:bidi="ar-SA"/>
              </w:rPr>
              <w:t>S. Hedef 1</w:t>
            </w:r>
          </w:p>
        </w:tc>
        <w:tc>
          <w:tcPr>
            <w:tcW w:w="0" w:type="auto"/>
            <w:vMerge/>
            <w:vAlign w:val="center"/>
          </w:tcPr>
          <w:p w:rsidR="00DB792E" w:rsidRPr="00DD3F44"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b/>
                <w:sz w:val="18"/>
                <w:szCs w:val="18"/>
                <w:lang w:eastAsia="tr-TR" w:bidi="ar-SA"/>
              </w:rPr>
            </w:pPr>
          </w:p>
        </w:tc>
        <w:tc>
          <w:tcPr>
            <w:tcW w:w="0" w:type="auto"/>
            <w:vMerge/>
            <w:vAlign w:val="center"/>
          </w:tcPr>
          <w:p w:rsidR="00DB792E" w:rsidRPr="00DD3F44"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b/>
                <w:sz w:val="18"/>
                <w:szCs w:val="18"/>
                <w:lang w:eastAsia="tr-TR" w:bidi="ar-SA"/>
              </w:rPr>
            </w:pPr>
          </w:p>
        </w:tc>
        <w:tc>
          <w:tcPr>
            <w:tcW w:w="0" w:type="auto"/>
            <w:vMerge/>
            <w:tcBorders>
              <w:top w:val="single" w:sz="4" w:space="0" w:color="auto"/>
            </w:tcBorders>
            <w:vAlign w:val="center"/>
          </w:tcPr>
          <w:p w:rsidR="00DB792E" w:rsidRPr="00DD3F44"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b/>
                <w:sz w:val="18"/>
                <w:szCs w:val="18"/>
                <w:lang w:eastAsia="tr-TR" w:bidi="ar-SA"/>
              </w:rPr>
            </w:pPr>
          </w:p>
        </w:tc>
        <w:tc>
          <w:tcPr>
            <w:tcW w:w="0" w:type="auto"/>
            <w:vMerge/>
            <w:tcBorders>
              <w:top w:val="single" w:sz="4" w:space="0" w:color="auto"/>
            </w:tcBorders>
            <w:vAlign w:val="center"/>
          </w:tcPr>
          <w:p w:rsidR="00DB792E" w:rsidRPr="00DD3F44"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b/>
                <w:sz w:val="18"/>
                <w:szCs w:val="18"/>
                <w:lang w:eastAsia="tr-TR" w:bidi="ar-SA"/>
              </w:rPr>
            </w:pPr>
          </w:p>
        </w:tc>
        <w:tc>
          <w:tcPr>
            <w:tcW w:w="0" w:type="auto"/>
            <w:vMerge/>
            <w:tcBorders>
              <w:top w:val="single" w:sz="4" w:space="0" w:color="auto"/>
            </w:tcBorders>
            <w:vAlign w:val="center"/>
          </w:tcPr>
          <w:p w:rsidR="00DB792E" w:rsidRPr="00DD3F44"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b/>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Genel İdare Hizmetleri sınıfı mevcut personel sayısı</w:t>
            </w:r>
          </w:p>
        </w:tc>
        <w:tc>
          <w:tcPr>
            <w:tcW w:w="0" w:type="auto"/>
            <w:vAlign w:val="center"/>
          </w:tcPr>
          <w:p w:rsidR="00DB792E" w:rsidRDefault="00DB792E" w:rsidP="00FD42C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8"/>
                <w:szCs w:val="18"/>
                <w:lang w:eastAsia="tr-TR" w:bidi="ar-SA"/>
              </w:rPr>
            </w:pPr>
            <w:r>
              <w:rPr>
                <w:color w:val="000000"/>
                <w:sz w:val="18"/>
                <w:szCs w:val="18"/>
              </w:rPr>
              <w:t>200</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90</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106</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Genel İdare Hizmetleri sınıfına İhtiyaç duyulan personel sayısı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25</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9</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Genel İdare Hizmetleri sınıfı mevcut personel karşılanma oranı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78</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92,17%</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Eğitim-Öğretim Hizmetleri sınıfı mevcut  personel sayısı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2479</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2487</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2420</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Eğitim-Öğretim Hizmetleri sınıfına İhtiyaç duyulan personel sayısı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32</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32</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lastRenderedPageBreak/>
              <w:t>Eğitim-Öğretim Hizmetleri sınıfı personel karşılanma oranı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98</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98,69%</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Ücretli Öğretmen Sayısı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30</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32</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Teknik Hizmetler sınıfı mevcut  personel sayısı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24</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14</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14</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Teknik Hizmetler sınıfına İhtiyaç duyulan personel sayısı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0</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Teknik Hizmetler sınıfı personel karşılanma oranı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100</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100%</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Yardımcı Hizmetler sınıfına mevcut  personel sayısı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120</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118</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118</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Yardımcı Hizmetler sınıfı ihtiyaç duyulan personel sayısı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15</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15</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Yardımcı Hizmetler sınıfı personel karşılanma oranı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87</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87,28</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Sağlık Hizmetleri sınıfı mevcut personel sayısı</w:t>
            </w:r>
          </w:p>
        </w:tc>
        <w:tc>
          <w:tcPr>
            <w:tcW w:w="0" w:type="auto"/>
            <w:vAlign w:val="center"/>
          </w:tcPr>
          <w:p w:rsidR="00DB792E" w:rsidRDefault="00DB792E" w:rsidP="00FD42C4">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8"/>
                <w:szCs w:val="18"/>
                <w:lang w:eastAsia="tr-TR" w:bidi="ar-SA"/>
              </w:rPr>
            </w:pPr>
            <w:r>
              <w:rPr>
                <w:color w:val="000000"/>
                <w:sz w:val="18"/>
                <w:szCs w:val="18"/>
              </w:rPr>
              <w:t>1</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3</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Sağlık Hizmetleri sınıfına ihtiyaç duyulan personel sayısı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6</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8</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Sağlık Hizmetleri sınıfı personel karşılanma oranı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25</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27,27%</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Yüksek lisans yapan personel sayısı (TEZLİ)</w:t>
            </w:r>
          </w:p>
        </w:tc>
        <w:tc>
          <w:tcPr>
            <w:tcW w:w="0" w:type="auto"/>
            <w:vAlign w:val="center"/>
          </w:tcPr>
          <w:p w:rsidR="00DB792E" w:rsidRDefault="00DB792E" w:rsidP="00FD42C4">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8"/>
                <w:szCs w:val="18"/>
                <w:lang w:eastAsia="tr-TR" w:bidi="ar-SA"/>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77</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Yüksek lisans yapan personel sayısı (TEZSİZ)</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55</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Doktora yapan personel sayısı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Lisans Üstü Eğitim Alan  personel sayısının tüm personel sayısına oranı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5,45%</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hideMark/>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Hizmet içi eğitim gerçekleştirilen alan sayısı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19</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29</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19</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r>
              <w:rPr>
                <w:sz w:val="18"/>
                <w:szCs w:val="18"/>
                <w:lang w:eastAsia="tr-TR" w:bidi="ar-SA"/>
              </w:rPr>
              <w:t>24</w:t>
            </w: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Her yıl en az bir hizmet içi eğitime katılan personel sayısı</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1361</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932</w:t>
            </w:r>
          </w:p>
        </w:tc>
        <w:tc>
          <w:tcPr>
            <w:tcW w:w="0" w:type="auto"/>
            <w:vAlign w:val="center"/>
          </w:tcPr>
          <w:p w:rsidR="00DB792E"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Pr>
                <w:color w:val="000000"/>
                <w:sz w:val="18"/>
                <w:szCs w:val="18"/>
              </w:rPr>
              <w:t>1206</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r>
              <w:rPr>
                <w:sz w:val="18"/>
                <w:szCs w:val="18"/>
                <w:lang w:eastAsia="tr-TR" w:bidi="ar-SA"/>
              </w:rPr>
              <w:t>1456</w:t>
            </w: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Her yıl en az bir hizmet içi eğitime katılan personel sayısının tüm personel sayısına oranı</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48%</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33%</w:t>
            </w:r>
          </w:p>
        </w:tc>
        <w:tc>
          <w:tcPr>
            <w:tcW w:w="0" w:type="auto"/>
            <w:vAlign w:val="center"/>
          </w:tcPr>
          <w:p w:rsidR="00DB792E"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42%</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r>
              <w:rPr>
                <w:sz w:val="18"/>
                <w:szCs w:val="18"/>
                <w:lang w:eastAsia="tr-TR" w:bidi="ar-SA"/>
              </w:rPr>
              <w:t>52</w:t>
            </w: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Üniversitelerle işbirliği içerisinde gerçekleştirilen Hizmetiçi eğitim faaliyeti sayısı</w:t>
            </w:r>
          </w:p>
        </w:tc>
        <w:tc>
          <w:tcPr>
            <w:tcW w:w="0" w:type="auto"/>
            <w:vAlign w:val="center"/>
          </w:tcPr>
          <w:p w:rsidR="00DB792E" w:rsidRPr="00352320"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352320">
              <w:rPr>
                <w:color w:val="000000"/>
                <w:sz w:val="22"/>
                <w:szCs w:val="22"/>
              </w:rPr>
              <w:t>-</w:t>
            </w:r>
          </w:p>
        </w:tc>
        <w:tc>
          <w:tcPr>
            <w:tcW w:w="0" w:type="auto"/>
            <w:vAlign w:val="center"/>
          </w:tcPr>
          <w:p w:rsidR="00DB792E" w:rsidRPr="00352320"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22"/>
                <w:szCs w:val="22"/>
              </w:rPr>
            </w:pPr>
            <w:r w:rsidRPr="00352320">
              <w:rPr>
                <w:color w:val="000000"/>
                <w:sz w:val="22"/>
                <w:szCs w:val="22"/>
              </w:rPr>
              <w:t>-</w:t>
            </w:r>
          </w:p>
        </w:tc>
        <w:tc>
          <w:tcPr>
            <w:tcW w:w="0" w:type="auto"/>
            <w:vAlign w:val="center"/>
          </w:tcPr>
          <w:p w:rsidR="00DB792E" w:rsidRPr="00352320" w:rsidRDefault="00DB792E" w:rsidP="00FD42C4">
            <w:pPr>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352320">
              <w:rPr>
                <w:color w:val="000000"/>
                <w:sz w:val="18"/>
                <w:szCs w:val="18"/>
              </w:rPr>
              <w:t>-</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r>
              <w:rPr>
                <w:sz w:val="18"/>
                <w:szCs w:val="18"/>
                <w:lang w:eastAsia="tr-TR" w:bidi="ar-SA"/>
              </w:rPr>
              <w:t>3</w:t>
            </w: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Üniversitelerle işbirliği içerisinde gerçekleştirilen Hizmetiçi eğitim faaliyetine katılan personel sayısı</w:t>
            </w:r>
          </w:p>
        </w:tc>
        <w:tc>
          <w:tcPr>
            <w:tcW w:w="0" w:type="auto"/>
            <w:vAlign w:val="center"/>
          </w:tcPr>
          <w:p w:rsidR="00DB792E" w:rsidRPr="00352320"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52320">
              <w:rPr>
                <w:color w:val="000000"/>
                <w:sz w:val="22"/>
                <w:szCs w:val="22"/>
              </w:rPr>
              <w:t>-</w:t>
            </w:r>
          </w:p>
        </w:tc>
        <w:tc>
          <w:tcPr>
            <w:tcW w:w="0" w:type="auto"/>
            <w:vAlign w:val="center"/>
          </w:tcPr>
          <w:p w:rsidR="00DB792E" w:rsidRPr="00352320"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352320">
              <w:rPr>
                <w:color w:val="000000"/>
                <w:sz w:val="22"/>
                <w:szCs w:val="22"/>
              </w:rPr>
              <w:t>-</w:t>
            </w:r>
          </w:p>
        </w:tc>
        <w:tc>
          <w:tcPr>
            <w:tcW w:w="0" w:type="auto"/>
            <w:vAlign w:val="center"/>
          </w:tcPr>
          <w:p w:rsidR="00DB792E" w:rsidRPr="00352320" w:rsidRDefault="00DB792E" w:rsidP="00FD42C4">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352320">
              <w:rPr>
                <w:color w:val="000000"/>
                <w:sz w:val="18"/>
                <w:szCs w:val="18"/>
              </w:rPr>
              <w:t>-</w:t>
            </w:r>
          </w:p>
        </w:tc>
        <w:tc>
          <w:tcPr>
            <w:tcW w:w="0" w:type="auto"/>
            <w:vMerge/>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tcPr>
          <w:p w:rsidR="00DB792E" w:rsidRPr="001C0A71" w:rsidRDefault="00DB792E" w:rsidP="00FD42C4">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r>
              <w:rPr>
                <w:sz w:val="18"/>
                <w:szCs w:val="18"/>
                <w:lang w:eastAsia="tr-TR" w:bidi="ar-SA"/>
              </w:rPr>
              <w:t>300</w:t>
            </w:r>
          </w:p>
        </w:tc>
      </w:tr>
      <w:tr w:rsidR="00DB792E" w:rsidRPr="001C0A71" w:rsidTr="00FD42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FD42C4">
            <w:pPr>
              <w:pStyle w:val="Tabloyazs"/>
              <w:jc w:val="left"/>
              <w:rPr>
                <w:sz w:val="18"/>
                <w:szCs w:val="18"/>
                <w:lang w:eastAsia="tr-TR" w:bidi="ar-SA"/>
              </w:rPr>
            </w:pPr>
            <w:r w:rsidRPr="001C0A71">
              <w:rPr>
                <w:sz w:val="18"/>
                <w:szCs w:val="18"/>
                <w:lang w:eastAsia="tr-TR" w:bidi="ar-SA"/>
              </w:rPr>
              <w:t>Personellerin Gelişimin sağlayacak Seminer, Bilgilendirme Toplantısı vb faaliyet sayısı</w:t>
            </w:r>
          </w:p>
        </w:tc>
        <w:tc>
          <w:tcPr>
            <w:tcW w:w="0" w:type="auto"/>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r>
              <w:rPr>
                <w:sz w:val="18"/>
                <w:szCs w:val="18"/>
                <w:lang w:eastAsia="tr-TR" w:bidi="ar-SA"/>
              </w:rPr>
              <w:t>-</w:t>
            </w:r>
          </w:p>
        </w:tc>
        <w:tc>
          <w:tcPr>
            <w:tcW w:w="0" w:type="auto"/>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r>
              <w:rPr>
                <w:sz w:val="18"/>
                <w:szCs w:val="18"/>
                <w:lang w:eastAsia="tr-TR" w:bidi="ar-SA"/>
              </w:rPr>
              <w:t>-</w:t>
            </w:r>
          </w:p>
        </w:tc>
        <w:tc>
          <w:tcPr>
            <w:tcW w:w="0" w:type="auto"/>
            <w:vAlign w:val="center"/>
          </w:tcPr>
          <w:p w:rsidR="00DB792E" w:rsidRPr="001C0A71" w:rsidRDefault="00DB792E" w:rsidP="00001A93">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r>
              <w:rPr>
                <w:sz w:val="18"/>
                <w:szCs w:val="18"/>
                <w:lang w:eastAsia="tr-TR" w:bidi="ar-SA"/>
              </w:rPr>
              <w:t>42</w:t>
            </w:r>
          </w:p>
        </w:tc>
        <w:tc>
          <w:tcPr>
            <w:tcW w:w="0" w:type="auto"/>
            <w:vMerge/>
            <w:vAlign w:val="center"/>
          </w:tcPr>
          <w:p w:rsidR="00DB792E" w:rsidRPr="001C0A71" w:rsidRDefault="00DB792E" w:rsidP="00FD42C4">
            <w:pPr>
              <w:pStyle w:val="Tabloyazs"/>
              <w:jc w:val="center"/>
              <w:cnfStyle w:val="000000010000" w:firstRow="0" w:lastRow="0" w:firstColumn="0" w:lastColumn="0" w:oddVBand="0" w:evenVBand="0" w:oddHBand="0" w:evenHBand="1" w:firstRowFirstColumn="0" w:firstRowLastColumn="0" w:lastRowFirstColumn="0" w:lastRowLastColumn="0"/>
              <w:rPr>
                <w:sz w:val="18"/>
                <w:szCs w:val="18"/>
                <w:lang w:eastAsia="tr-TR" w:bidi="ar-SA"/>
              </w:rPr>
            </w:pPr>
          </w:p>
        </w:tc>
        <w:tc>
          <w:tcPr>
            <w:tcW w:w="0" w:type="auto"/>
            <w:vAlign w:val="center"/>
          </w:tcPr>
          <w:p w:rsidR="00DB792E" w:rsidRPr="001C0A71" w:rsidRDefault="00DB792E" w:rsidP="008438AE">
            <w:pPr>
              <w:pStyle w:val="Tabloyazs"/>
              <w:cnfStyle w:val="000000010000" w:firstRow="0" w:lastRow="0" w:firstColumn="0" w:lastColumn="0" w:oddVBand="0" w:evenVBand="0" w:oddHBand="0" w:evenHBand="1" w:firstRowFirstColumn="0" w:firstRowLastColumn="0" w:lastRowFirstColumn="0" w:lastRowLastColumn="0"/>
              <w:rPr>
                <w:sz w:val="18"/>
                <w:szCs w:val="18"/>
                <w:lang w:eastAsia="tr-TR" w:bidi="ar-SA"/>
              </w:rPr>
            </w:pPr>
            <w:r>
              <w:rPr>
                <w:sz w:val="18"/>
                <w:szCs w:val="18"/>
                <w:lang w:eastAsia="tr-TR" w:bidi="ar-SA"/>
              </w:rPr>
              <w:t>60</w:t>
            </w:r>
          </w:p>
        </w:tc>
      </w:tr>
      <w:tr w:rsidR="00DB792E" w:rsidRPr="001C0A71" w:rsidTr="00FD42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Align w:val="center"/>
            <w:hideMark/>
          </w:tcPr>
          <w:p w:rsidR="00DB792E" w:rsidRPr="001C0A71" w:rsidRDefault="00DB792E" w:rsidP="008438AE">
            <w:pPr>
              <w:pStyle w:val="Tabloyazs"/>
              <w:jc w:val="left"/>
              <w:rPr>
                <w:sz w:val="18"/>
                <w:szCs w:val="18"/>
                <w:lang w:eastAsia="tr-TR" w:bidi="ar-SA"/>
              </w:rPr>
            </w:pPr>
            <w:r w:rsidRPr="001C0A71">
              <w:rPr>
                <w:sz w:val="18"/>
                <w:szCs w:val="18"/>
                <w:lang w:eastAsia="tr-TR" w:bidi="ar-SA"/>
              </w:rPr>
              <w:t>Personellerin Gelişimin sağlayacak Seminer, Bilgilendirme Toplantısı vb faaliyetlere katılan personel sayısı</w:t>
            </w:r>
          </w:p>
        </w:tc>
        <w:tc>
          <w:tcPr>
            <w:tcW w:w="0" w:type="auto"/>
            <w:vAlign w:val="center"/>
          </w:tcPr>
          <w:p w:rsidR="00DB792E" w:rsidRPr="001C0A71" w:rsidRDefault="00DB792E" w:rsidP="008438AE">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r>
              <w:rPr>
                <w:sz w:val="18"/>
                <w:szCs w:val="18"/>
                <w:lang w:eastAsia="tr-TR" w:bidi="ar-SA"/>
              </w:rPr>
              <w:t>-</w:t>
            </w:r>
          </w:p>
        </w:tc>
        <w:tc>
          <w:tcPr>
            <w:tcW w:w="0" w:type="auto"/>
            <w:vAlign w:val="center"/>
          </w:tcPr>
          <w:p w:rsidR="00DB792E" w:rsidRPr="001C0A71" w:rsidRDefault="00DB792E" w:rsidP="008438AE">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r>
              <w:rPr>
                <w:sz w:val="18"/>
                <w:szCs w:val="18"/>
                <w:lang w:eastAsia="tr-TR" w:bidi="ar-SA"/>
              </w:rPr>
              <w:t>-</w:t>
            </w:r>
          </w:p>
        </w:tc>
        <w:tc>
          <w:tcPr>
            <w:tcW w:w="0" w:type="auto"/>
            <w:vAlign w:val="center"/>
          </w:tcPr>
          <w:p w:rsidR="00DB792E" w:rsidRPr="001C0A71" w:rsidRDefault="00DB792E" w:rsidP="008438AE">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r>
              <w:rPr>
                <w:sz w:val="18"/>
                <w:szCs w:val="18"/>
                <w:lang w:eastAsia="tr-TR" w:bidi="ar-SA"/>
              </w:rPr>
              <w:t>1504</w:t>
            </w:r>
          </w:p>
        </w:tc>
        <w:tc>
          <w:tcPr>
            <w:tcW w:w="0" w:type="auto"/>
            <w:vMerge/>
            <w:vAlign w:val="center"/>
          </w:tcPr>
          <w:p w:rsidR="00DB792E" w:rsidRPr="001C0A71" w:rsidRDefault="00DB792E" w:rsidP="008438AE">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p>
        </w:tc>
        <w:tc>
          <w:tcPr>
            <w:tcW w:w="0" w:type="auto"/>
            <w:vAlign w:val="center"/>
          </w:tcPr>
          <w:p w:rsidR="00DB792E" w:rsidRPr="001C0A71" w:rsidRDefault="00DB792E" w:rsidP="008438AE">
            <w:pPr>
              <w:pStyle w:val="Tabloyazs"/>
              <w:jc w:val="center"/>
              <w:cnfStyle w:val="000000100000" w:firstRow="0" w:lastRow="0" w:firstColumn="0" w:lastColumn="0" w:oddVBand="0" w:evenVBand="0" w:oddHBand="1" w:evenHBand="0" w:firstRowFirstColumn="0" w:firstRowLastColumn="0" w:lastRowFirstColumn="0" w:lastRowLastColumn="0"/>
              <w:rPr>
                <w:sz w:val="18"/>
                <w:szCs w:val="18"/>
                <w:lang w:eastAsia="tr-TR" w:bidi="ar-SA"/>
              </w:rPr>
            </w:pPr>
            <w:r>
              <w:rPr>
                <w:sz w:val="18"/>
                <w:szCs w:val="18"/>
                <w:lang w:eastAsia="tr-TR" w:bidi="ar-SA"/>
              </w:rPr>
              <w:t>1600</w:t>
            </w:r>
          </w:p>
        </w:tc>
      </w:tr>
    </w:tbl>
    <w:p w:rsidR="00533443" w:rsidRDefault="00533443" w:rsidP="00D2089A">
      <w:pPr>
        <w:pStyle w:val="ResimYazs"/>
      </w:pPr>
      <w:bookmarkStart w:id="574" w:name="_Toc432413989"/>
      <w:bookmarkStart w:id="575" w:name="_Toc436059646"/>
      <w:bookmarkStart w:id="576" w:name="_Toc436121475"/>
      <w:r w:rsidRPr="00767933">
        <w:t xml:space="preserve">Tablo </w:t>
      </w:r>
      <w:r w:rsidR="00D9099B" w:rsidRPr="00767933">
        <w:fldChar w:fldCharType="begin"/>
      </w:r>
      <w:r w:rsidRPr="00767933">
        <w:instrText xml:space="preserve"> SEQ Tablo \* ARABIC </w:instrText>
      </w:r>
      <w:r w:rsidR="00D9099B" w:rsidRPr="00767933">
        <w:fldChar w:fldCharType="separate"/>
      </w:r>
      <w:r w:rsidR="00B4185D">
        <w:rPr>
          <w:noProof/>
        </w:rPr>
        <w:t>32</w:t>
      </w:r>
      <w:r w:rsidR="00D9099B" w:rsidRPr="00767933">
        <w:fldChar w:fldCharType="end"/>
      </w:r>
      <w:r w:rsidRPr="00767933">
        <w:t xml:space="preserve"> –</w:t>
      </w:r>
      <w:r>
        <w:t xml:space="preserve"> </w:t>
      </w:r>
      <w:r w:rsidRPr="00B4185D">
        <w:rPr>
          <w:b w:val="0"/>
        </w:rPr>
        <w:t>Stratejik Amaç 3- Hedef 1 Performans Göstergeleri</w:t>
      </w:r>
      <w:bookmarkEnd w:id="574"/>
      <w:bookmarkEnd w:id="575"/>
      <w:bookmarkEnd w:id="576"/>
    </w:p>
    <w:p w:rsidR="00533FAC" w:rsidRDefault="00533FAC" w:rsidP="00DF1CEA">
      <w:pPr>
        <w:ind w:firstLine="708"/>
      </w:pPr>
    </w:p>
    <w:p w:rsidR="00DF1CEA" w:rsidRPr="003B3901" w:rsidRDefault="003B3901" w:rsidP="00DF1CEA">
      <w:pPr>
        <w:ind w:firstLine="708"/>
        <w:rPr>
          <w:b/>
        </w:rPr>
      </w:pPr>
      <w:r w:rsidRPr="003B3901">
        <w:rPr>
          <w:b/>
        </w:rPr>
        <w:t>Stratejiler</w:t>
      </w:r>
    </w:p>
    <w:tbl>
      <w:tblPr>
        <w:tblStyle w:val="Sti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4412"/>
        <w:gridCol w:w="991"/>
        <w:gridCol w:w="948"/>
        <w:gridCol w:w="2020"/>
      </w:tblGrid>
      <w:tr w:rsidR="00DF1CEA" w:rsidRPr="006E043E" w:rsidTr="003B390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tcBorders>
              <w:bottom w:val="none" w:sz="0" w:space="0" w:color="auto"/>
            </w:tcBorders>
            <w:shd w:val="clear" w:color="auto" w:fill="31849B" w:themeFill="accent5" w:themeFillShade="BF"/>
          </w:tcPr>
          <w:p w:rsidR="00DF1CEA" w:rsidRPr="006E043E" w:rsidRDefault="00DF1CEA" w:rsidP="001D79A5">
            <w:pPr>
              <w:pStyle w:val="Tabloyazs"/>
              <w:jc w:val="center"/>
            </w:pPr>
            <w:r w:rsidRPr="006E043E">
              <w:t>Sıra</w:t>
            </w:r>
          </w:p>
        </w:tc>
        <w:tc>
          <w:tcPr>
            <w:tcW w:w="2435" w:type="pct"/>
            <w:tcBorders>
              <w:bottom w:val="none" w:sz="0" w:space="0" w:color="auto"/>
            </w:tcBorders>
            <w:shd w:val="clear" w:color="auto" w:fill="31849B" w:themeFill="accent5" w:themeFillShade="BF"/>
          </w:tcPr>
          <w:p w:rsidR="00DF1CEA" w:rsidRPr="006E043E" w:rsidRDefault="003B3901" w:rsidP="001D79A5">
            <w:pPr>
              <w:pStyle w:val="Tabloyazs"/>
              <w:jc w:val="center"/>
              <w:cnfStyle w:val="100000000000" w:firstRow="1" w:lastRow="0" w:firstColumn="0" w:lastColumn="0" w:oddVBand="0" w:evenVBand="0" w:oddHBand="0" w:evenHBand="0" w:firstRowFirstColumn="0" w:firstRowLastColumn="0" w:lastRowFirstColumn="0" w:lastRowLastColumn="0"/>
            </w:pPr>
            <w:r>
              <w:t>Strateji</w:t>
            </w:r>
          </w:p>
        </w:tc>
        <w:tc>
          <w:tcPr>
            <w:tcW w:w="547" w:type="pct"/>
            <w:tcBorders>
              <w:bottom w:val="none" w:sz="0" w:space="0" w:color="auto"/>
            </w:tcBorders>
            <w:shd w:val="clear" w:color="auto" w:fill="31849B" w:themeFill="accent5" w:themeFillShade="BF"/>
          </w:tcPr>
          <w:p w:rsidR="00DF1CEA" w:rsidRPr="003B3901"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rPr>
            </w:pPr>
            <w:r w:rsidRPr="003B3901">
              <w:rPr>
                <w:sz w:val="20"/>
              </w:rPr>
              <w:t>Başlama</w:t>
            </w:r>
          </w:p>
          <w:p w:rsidR="00DF1CEA" w:rsidRPr="006E043E"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3B3901">
              <w:rPr>
                <w:sz w:val="20"/>
              </w:rPr>
              <w:t>Bitiş</w:t>
            </w:r>
          </w:p>
        </w:tc>
        <w:tc>
          <w:tcPr>
            <w:tcW w:w="523" w:type="pct"/>
            <w:tcBorders>
              <w:bottom w:val="none" w:sz="0" w:space="0" w:color="auto"/>
            </w:tcBorders>
            <w:shd w:val="clear" w:color="auto" w:fill="31849B" w:themeFill="accent5" w:themeFillShade="BF"/>
          </w:tcPr>
          <w:p w:rsidR="00DF1CEA" w:rsidRPr="003B3901"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18"/>
              </w:rPr>
            </w:pPr>
            <w:r w:rsidRPr="003B3901">
              <w:rPr>
                <w:sz w:val="18"/>
              </w:rPr>
              <w:t>Başlama</w:t>
            </w:r>
          </w:p>
          <w:p w:rsidR="00DF1CEA" w:rsidRPr="006E043E"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3B3901">
              <w:rPr>
                <w:sz w:val="18"/>
              </w:rPr>
              <w:t>Bitiş</w:t>
            </w:r>
          </w:p>
        </w:tc>
        <w:tc>
          <w:tcPr>
            <w:tcW w:w="1116" w:type="pct"/>
            <w:tcBorders>
              <w:bottom w:val="none" w:sz="0" w:space="0" w:color="auto"/>
            </w:tcBorders>
            <w:shd w:val="clear" w:color="auto" w:fill="31849B" w:themeFill="accent5" w:themeFillShade="BF"/>
          </w:tcPr>
          <w:p w:rsidR="00DF1CEA" w:rsidRPr="006E043E"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6E043E">
              <w:t>Sorumlu Birim</w:t>
            </w:r>
          </w:p>
        </w:tc>
      </w:tr>
      <w:tr w:rsidR="00DF1CEA" w:rsidRPr="006E043E" w:rsidTr="003B39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right"/>
            </w:pPr>
            <w:r>
              <w:t>1</w:t>
            </w:r>
          </w:p>
        </w:tc>
        <w:tc>
          <w:tcPr>
            <w:tcW w:w="2435" w:type="pct"/>
          </w:tcPr>
          <w:p w:rsidR="00DF1CEA" w:rsidRPr="006E043E" w:rsidRDefault="00DF1CEA" w:rsidP="00CF5FB2">
            <w:pPr>
              <w:pStyle w:val="Tabloyazs"/>
              <w:cnfStyle w:val="000000100000" w:firstRow="0" w:lastRow="0" w:firstColumn="0" w:lastColumn="0" w:oddVBand="0" w:evenVBand="0" w:oddHBand="1" w:evenHBand="0" w:firstRowFirstColumn="0" w:firstRowLastColumn="0" w:lastRowFirstColumn="0" w:lastRowLastColumn="0"/>
            </w:pPr>
            <w:r w:rsidRPr="006E043E">
              <w:t>Hizmet içi eğitim faaliyetleri, bu faaliyetlere yönelik yapılacak ihtiyaç, etkinlik ve fayda-maliyet analizleri doğrultusunda planlanacaktır.</w:t>
            </w:r>
          </w:p>
        </w:tc>
        <w:tc>
          <w:tcPr>
            <w:tcW w:w="547"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rsidRPr="006E043E">
              <w:t>Kasım</w:t>
            </w:r>
          </w:p>
        </w:tc>
        <w:tc>
          <w:tcPr>
            <w:tcW w:w="523"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rsidRPr="006E043E">
              <w:t>Aralık</w:t>
            </w:r>
          </w:p>
        </w:tc>
        <w:tc>
          <w:tcPr>
            <w:tcW w:w="1116" w:type="pct"/>
            <w:vAlign w:val="center"/>
          </w:tcPr>
          <w:p w:rsidR="00DF1CEA" w:rsidRPr="006E043E" w:rsidRDefault="00DF1CEA" w:rsidP="00533FAC">
            <w:pPr>
              <w:pStyle w:val="Tabloyazs"/>
              <w:jc w:val="left"/>
              <w:cnfStyle w:val="000000100000" w:firstRow="0" w:lastRow="0" w:firstColumn="0" w:lastColumn="0" w:oddVBand="0" w:evenVBand="0" w:oddHBand="1" w:evenHBand="0" w:firstRowFirstColumn="0" w:firstRowLastColumn="0" w:lastRowFirstColumn="0" w:lastRowLastColumn="0"/>
            </w:pPr>
            <w:r w:rsidRPr="006E043E">
              <w:t>İnsan Kaynakları Şube Müdürlüğü</w:t>
            </w:r>
          </w:p>
        </w:tc>
      </w:tr>
      <w:tr w:rsidR="00DF1CEA" w:rsidRPr="006E043E" w:rsidTr="003B390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right"/>
            </w:pPr>
            <w:r>
              <w:t>2</w:t>
            </w:r>
          </w:p>
        </w:tc>
        <w:tc>
          <w:tcPr>
            <w:tcW w:w="2435" w:type="pct"/>
          </w:tcPr>
          <w:p w:rsidR="00DF1CEA" w:rsidRPr="006E043E" w:rsidRDefault="00DF1CEA" w:rsidP="00CF5FB2">
            <w:pPr>
              <w:pStyle w:val="Tabloyazs"/>
              <w:cnfStyle w:val="000000010000" w:firstRow="0" w:lastRow="0" w:firstColumn="0" w:lastColumn="0" w:oddVBand="0" w:evenVBand="0" w:oddHBand="0" w:evenHBand="1" w:firstRowFirstColumn="0" w:firstRowLastColumn="0" w:lastRowFirstColumn="0" w:lastRowLastColumn="0"/>
            </w:pPr>
            <w:r>
              <w:t>Üniversite i</w:t>
            </w:r>
            <w:r w:rsidRPr="006E043E">
              <w:t>le İşbirliği içerisin</w:t>
            </w:r>
            <w:r>
              <w:t>de HİE Faaliyetleri düzenlenecektir.</w:t>
            </w:r>
          </w:p>
        </w:tc>
        <w:tc>
          <w:tcPr>
            <w:tcW w:w="547" w:type="pct"/>
            <w:vAlign w:val="center"/>
          </w:tcPr>
          <w:p w:rsidR="00DF1CEA" w:rsidRPr="006E043E"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rsidRPr="006E043E">
              <w:t>Ocak</w:t>
            </w:r>
          </w:p>
        </w:tc>
        <w:tc>
          <w:tcPr>
            <w:tcW w:w="523" w:type="pct"/>
            <w:vAlign w:val="center"/>
          </w:tcPr>
          <w:p w:rsidR="00DF1CEA" w:rsidRPr="006E043E"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rsidRPr="006E043E">
              <w:t>Aralık</w:t>
            </w:r>
          </w:p>
        </w:tc>
        <w:tc>
          <w:tcPr>
            <w:tcW w:w="1116" w:type="pct"/>
            <w:vAlign w:val="center"/>
          </w:tcPr>
          <w:p w:rsidR="00DF1CEA" w:rsidRPr="006E043E" w:rsidRDefault="00DF1CEA" w:rsidP="00533FAC">
            <w:pPr>
              <w:pStyle w:val="Tabloyazs"/>
              <w:jc w:val="left"/>
              <w:cnfStyle w:val="000000010000" w:firstRow="0" w:lastRow="0" w:firstColumn="0" w:lastColumn="0" w:oddVBand="0" w:evenVBand="0" w:oddHBand="0" w:evenHBand="1" w:firstRowFirstColumn="0" w:firstRowLastColumn="0" w:lastRowFirstColumn="0" w:lastRowLastColumn="0"/>
            </w:pPr>
            <w:r w:rsidRPr="006E043E">
              <w:t>İnsan Kaynakları Şube Müdürlüğü</w:t>
            </w:r>
          </w:p>
        </w:tc>
      </w:tr>
      <w:tr w:rsidR="00DF1CEA" w:rsidRPr="006E043E" w:rsidTr="003B39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center"/>
            </w:pPr>
            <w:r>
              <w:t>3</w:t>
            </w:r>
          </w:p>
        </w:tc>
        <w:tc>
          <w:tcPr>
            <w:tcW w:w="2435" w:type="pct"/>
          </w:tcPr>
          <w:p w:rsidR="00DF1CEA" w:rsidRPr="006E043E" w:rsidRDefault="00DF1CEA" w:rsidP="00CF5FB2">
            <w:pPr>
              <w:pStyle w:val="Tabloyazs"/>
              <w:cnfStyle w:val="000000100000" w:firstRow="0" w:lastRow="0" w:firstColumn="0" w:lastColumn="0" w:oddVBand="0" w:evenVBand="0" w:oddHBand="1" w:evenHBand="0" w:firstRowFirstColumn="0" w:firstRowLastColumn="0" w:lastRowFirstColumn="0" w:lastRowLastColumn="0"/>
            </w:pPr>
            <w:r w:rsidRPr="006E043E">
              <w:t>Bilgi birikimi ve tecrübe paylaşımını artırmak amacıyla ulusal ve uluslararası kuruluşlarla insan kaynaklarının geliştirilmesi kapsamında yapılan ortak faaliyetler ile bunlara katılan katılımcı sayısını artırılacaktır.</w:t>
            </w:r>
          </w:p>
        </w:tc>
        <w:tc>
          <w:tcPr>
            <w:tcW w:w="547"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rsidRPr="006E043E">
              <w:t>Eylül</w:t>
            </w:r>
          </w:p>
        </w:tc>
        <w:tc>
          <w:tcPr>
            <w:tcW w:w="523"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rsidRPr="006E043E">
              <w:t>Ağustos</w:t>
            </w:r>
          </w:p>
        </w:tc>
        <w:tc>
          <w:tcPr>
            <w:tcW w:w="1116" w:type="pct"/>
            <w:vAlign w:val="center"/>
          </w:tcPr>
          <w:p w:rsidR="00DF1CEA" w:rsidRPr="006E043E" w:rsidRDefault="00DF1CEA" w:rsidP="00533FAC">
            <w:pPr>
              <w:pStyle w:val="Tabloyazs"/>
              <w:jc w:val="left"/>
              <w:cnfStyle w:val="000000100000" w:firstRow="0" w:lastRow="0" w:firstColumn="0" w:lastColumn="0" w:oddVBand="0" w:evenVBand="0" w:oddHBand="1" w:evenHBand="0" w:firstRowFirstColumn="0" w:firstRowLastColumn="0" w:lastRowFirstColumn="0" w:lastRowLastColumn="0"/>
            </w:pPr>
            <w:r w:rsidRPr="006E043E">
              <w:t>İnsan Kaynakları Şube Müdürlüğü</w:t>
            </w:r>
          </w:p>
        </w:tc>
      </w:tr>
      <w:tr w:rsidR="00DF1CEA" w:rsidRPr="006E043E" w:rsidTr="003B390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right"/>
            </w:pPr>
            <w:r>
              <w:t>4</w:t>
            </w:r>
          </w:p>
        </w:tc>
        <w:tc>
          <w:tcPr>
            <w:tcW w:w="2435" w:type="pct"/>
          </w:tcPr>
          <w:p w:rsidR="00DF1CEA" w:rsidRPr="006E043E" w:rsidRDefault="00DF1CEA" w:rsidP="00CF5FB2">
            <w:pPr>
              <w:pStyle w:val="Tabloyazs"/>
              <w:cnfStyle w:val="000000010000" w:firstRow="0" w:lastRow="0" w:firstColumn="0" w:lastColumn="0" w:oddVBand="0" w:evenVBand="0" w:oddHBand="0" w:evenHBand="1" w:firstRowFirstColumn="0" w:firstRowLastColumn="0" w:lastRowFirstColumn="0" w:lastRowLastColumn="0"/>
            </w:pPr>
            <w:r w:rsidRPr="006E043E">
              <w:t>Hizmet İçi Eği</w:t>
            </w:r>
            <w:r>
              <w:t>tim İstatistiği oluşturulacaktır.</w:t>
            </w:r>
          </w:p>
        </w:tc>
        <w:tc>
          <w:tcPr>
            <w:tcW w:w="547" w:type="pct"/>
            <w:vAlign w:val="center"/>
          </w:tcPr>
          <w:p w:rsidR="00DF1CEA" w:rsidRPr="006E043E"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rsidRPr="006E043E">
              <w:t>Eylül</w:t>
            </w:r>
          </w:p>
        </w:tc>
        <w:tc>
          <w:tcPr>
            <w:tcW w:w="523" w:type="pct"/>
            <w:vAlign w:val="center"/>
          </w:tcPr>
          <w:p w:rsidR="00DF1CEA" w:rsidRPr="006E043E"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rsidRPr="006E043E">
              <w:t>Ağustos</w:t>
            </w:r>
          </w:p>
        </w:tc>
        <w:tc>
          <w:tcPr>
            <w:tcW w:w="1116" w:type="pct"/>
            <w:vAlign w:val="center"/>
          </w:tcPr>
          <w:p w:rsidR="00DF1CEA" w:rsidRPr="006E043E" w:rsidRDefault="00DF1CEA" w:rsidP="00533FAC">
            <w:pPr>
              <w:pStyle w:val="Tabloyazs"/>
              <w:jc w:val="left"/>
              <w:cnfStyle w:val="000000010000" w:firstRow="0" w:lastRow="0" w:firstColumn="0" w:lastColumn="0" w:oddVBand="0" w:evenVBand="0" w:oddHBand="0" w:evenHBand="1" w:firstRowFirstColumn="0" w:firstRowLastColumn="0" w:lastRowFirstColumn="0" w:lastRowLastColumn="0"/>
            </w:pPr>
            <w:r w:rsidRPr="006E043E">
              <w:t>İnsan Kaynakları Şube Müdürlüğü</w:t>
            </w:r>
          </w:p>
        </w:tc>
      </w:tr>
      <w:tr w:rsidR="00DF1CEA" w:rsidRPr="006E043E" w:rsidTr="003B39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right"/>
            </w:pPr>
            <w:r>
              <w:t>5</w:t>
            </w:r>
          </w:p>
        </w:tc>
        <w:tc>
          <w:tcPr>
            <w:tcW w:w="2435" w:type="pct"/>
          </w:tcPr>
          <w:p w:rsidR="00DF1CEA" w:rsidRPr="006E043E" w:rsidRDefault="00DF1CEA" w:rsidP="00CF5FB2">
            <w:pPr>
              <w:pStyle w:val="Tabloyazs"/>
              <w:cnfStyle w:val="000000100000" w:firstRow="0" w:lastRow="0" w:firstColumn="0" w:lastColumn="0" w:oddVBand="0" w:evenVBand="0" w:oddHBand="1" w:evenHBand="0" w:firstRowFirstColumn="0" w:firstRowLastColumn="0" w:lastRowFirstColumn="0" w:lastRowLastColumn="0"/>
            </w:pPr>
            <w:r>
              <w:t>Personellerin g</w:t>
            </w:r>
            <w:r w:rsidRPr="006E043E">
              <w:t>elişimin</w:t>
            </w:r>
            <w:r>
              <w:t>i</w:t>
            </w:r>
            <w:r w:rsidRPr="006E043E">
              <w:t xml:space="preserve"> sağlayacak Seminer, Bilgilendirme Toplantıs</w:t>
            </w:r>
            <w:r>
              <w:t>ı vb faaliyetler düzenlenecektir.</w:t>
            </w:r>
          </w:p>
        </w:tc>
        <w:tc>
          <w:tcPr>
            <w:tcW w:w="547"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rsidRPr="006E043E">
              <w:t>Eylül</w:t>
            </w:r>
          </w:p>
        </w:tc>
        <w:tc>
          <w:tcPr>
            <w:tcW w:w="523"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rsidRPr="006E043E">
              <w:t>Ağustos</w:t>
            </w:r>
          </w:p>
        </w:tc>
        <w:tc>
          <w:tcPr>
            <w:tcW w:w="1116" w:type="pct"/>
            <w:vAlign w:val="center"/>
          </w:tcPr>
          <w:p w:rsidR="00DF1CEA" w:rsidRPr="006E043E" w:rsidRDefault="00DF1CEA" w:rsidP="00533FAC">
            <w:pPr>
              <w:pStyle w:val="Tabloyazs"/>
              <w:jc w:val="left"/>
              <w:cnfStyle w:val="000000100000" w:firstRow="0" w:lastRow="0" w:firstColumn="0" w:lastColumn="0" w:oddVBand="0" w:evenVBand="0" w:oddHBand="1" w:evenHBand="0" w:firstRowFirstColumn="0" w:firstRowLastColumn="0" w:lastRowFirstColumn="0" w:lastRowLastColumn="0"/>
            </w:pPr>
            <w:r w:rsidRPr="006E043E">
              <w:t>İl</w:t>
            </w:r>
            <w:r w:rsidR="000C5D11">
              <w:t>çe</w:t>
            </w:r>
            <w:r w:rsidRPr="006E043E">
              <w:t xml:space="preserve"> MEM Şube Müdürlükleri</w:t>
            </w:r>
          </w:p>
        </w:tc>
      </w:tr>
      <w:tr w:rsidR="00DF1CEA" w:rsidRPr="006E043E" w:rsidTr="003B3901">
        <w:trPr>
          <w:cnfStyle w:val="000000010000" w:firstRow="0" w:lastRow="0" w:firstColumn="0" w:lastColumn="0" w:oddVBand="0" w:evenVBand="0" w:oddHBand="0" w:evenHBand="1"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right"/>
            </w:pPr>
            <w:r>
              <w:lastRenderedPageBreak/>
              <w:t>6</w:t>
            </w:r>
          </w:p>
        </w:tc>
        <w:tc>
          <w:tcPr>
            <w:tcW w:w="2435" w:type="pct"/>
          </w:tcPr>
          <w:p w:rsidR="00DF1CEA" w:rsidRPr="006E043E" w:rsidRDefault="00DF1CEA" w:rsidP="00CF5FB2">
            <w:pPr>
              <w:pStyle w:val="Tabloyazs"/>
              <w:cnfStyle w:val="000000010000" w:firstRow="0" w:lastRow="0" w:firstColumn="0" w:lastColumn="0" w:oddVBand="0" w:evenVBand="0" w:oddHBand="0" w:evenHBand="1" w:firstRowFirstColumn="0" w:firstRowLastColumn="0" w:lastRowFirstColumn="0" w:lastRowLastColumn="0"/>
              <w:rPr>
                <w:rStyle w:val="CharAttribute190"/>
                <w:rFonts w:ascii="Times New Roman"/>
                <w:b w:val="0"/>
              </w:rPr>
            </w:pPr>
            <w:r w:rsidRPr="006E043E">
              <w:rPr>
                <w:rStyle w:val="CharAttribute190"/>
                <w:rFonts w:ascii="Times New Roman"/>
                <w:b w:val="0"/>
              </w:rPr>
              <w:t>Öğretmenlerin yurt içinde bilimsel toplantı, panel, kon</w:t>
            </w:r>
            <w:r>
              <w:rPr>
                <w:rStyle w:val="CharAttribute190"/>
                <w:rFonts w:ascii="Times New Roman"/>
                <w:b w:val="0"/>
              </w:rPr>
              <w:t>gre vb çalışmalara katılımları teşvik edilecektir.</w:t>
            </w:r>
          </w:p>
        </w:tc>
        <w:tc>
          <w:tcPr>
            <w:tcW w:w="547" w:type="pct"/>
            <w:vAlign w:val="center"/>
          </w:tcPr>
          <w:p w:rsidR="00DF1CEA" w:rsidRPr="006E043E"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t>Ocak</w:t>
            </w:r>
          </w:p>
        </w:tc>
        <w:tc>
          <w:tcPr>
            <w:tcW w:w="523" w:type="pct"/>
            <w:vAlign w:val="center"/>
          </w:tcPr>
          <w:p w:rsidR="00DF1CEA" w:rsidRPr="006E043E"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t>Aralık</w:t>
            </w:r>
          </w:p>
        </w:tc>
        <w:tc>
          <w:tcPr>
            <w:tcW w:w="1116" w:type="pct"/>
            <w:vAlign w:val="center"/>
          </w:tcPr>
          <w:p w:rsidR="00DF1CEA" w:rsidRDefault="00503A7C" w:rsidP="00533FAC">
            <w:pPr>
              <w:pStyle w:val="Tabloyazs"/>
              <w:jc w:val="left"/>
              <w:cnfStyle w:val="000000010000" w:firstRow="0" w:lastRow="0" w:firstColumn="0" w:lastColumn="0" w:oddVBand="0" w:evenVBand="0" w:oddHBand="0" w:evenHBand="1" w:firstRowFirstColumn="0" w:firstRowLastColumn="0" w:lastRowFirstColumn="0" w:lastRowLastColumn="0"/>
            </w:pPr>
            <w:r>
              <w:t>İnsan Kay</w:t>
            </w:r>
            <w:r w:rsidR="00DF1CEA" w:rsidRPr="00CF1A90">
              <w:t>nakları Şube Müdürlüğü</w:t>
            </w:r>
          </w:p>
        </w:tc>
      </w:tr>
      <w:tr w:rsidR="00DF1CEA" w:rsidRPr="006E043E" w:rsidTr="003B39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right"/>
            </w:pPr>
            <w:r>
              <w:t>7</w:t>
            </w:r>
          </w:p>
        </w:tc>
        <w:tc>
          <w:tcPr>
            <w:tcW w:w="2435" w:type="pct"/>
          </w:tcPr>
          <w:p w:rsidR="00DF1CEA" w:rsidRPr="006E043E" w:rsidRDefault="00503A7C" w:rsidP="00503A7C">
            <w:pPr>
              <w:pStyle w:val="Tabloyazs"/>
              <w:cnfStyle w:val="000000100000" w:firstRow="0" w:lastRow="0" w:firstColumn="0" w:lastColumn="0" w:oddVBand="0" w:evenVBand="0" w:oddHBand="1" w:evenHBand="0" w:firstRowFirstColumn="0" w:firstRowLastColumn="0" w:lastRowFirstColumn="0" w:lastRowLastColumn="0"/>
              <w:rPr>
                <w:rStyle w:val="CharAttribute190"/>
                <w:rFonts w:ascii="Times New Roman"/>
                <w:b w:val="0"/>
              </w:rPr>
            </w:pPr>
            <w:r>
              <w:rPr>
                <w:rStyle w:val="CharAttribute190"/>
                <w:rFonts w:ascii="Times New Roman"/>
                <w:b w:val="0"/>
              </w:rPr>
              <w:t>Öğretmenlerin ilçemiz</w:t>
            </w:r>
            <w:r w:rsidR="00DF1CEA" w:rsidRPr="006E043E">
              <w:rPr>
                <w:rStyle w:val="CharAttribute190"/>
                <w:rFonts w:ascii="Times New Roman"/>
                <w:b w:val="0"/>
              </w:rPr>
              <w:t>deki eğitim sorunlarına yönelik bilimsel çalışmalar/araştırmala</w:t>
            </w:r>
            <w:r w:rsidR="00DF1CEA">
              <w:rPr>
                <w:rStyle w:val="CharAttribute190"/>
                <w:rFonts w:ascii="Times New Roman"/>
                <w:b w:val="0"/>
              </w:rPr>
              <w:t>r yapmaları teşvik edilecektir.</w:t>
            </w:r>
          </w:p>
        </w:tc>
        <w:tc>
          <w:tcPr>
            <w:tcW w:w="547"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t>Ocak</w:t>
            </w:r>
          </w:p>
        </w:tc>
        <w:tc>
          <w:tcPr>
            <w:tcW w:w="523"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t>Aralık</w:t>
            </w:r>
          </w:p>
        </w:tc>
        <w:tc>
          <w:tcPr>
            <w:tcW w:w="1116" w:type="pct"/>
            <w:vAlign w:val="center"/>
          </w:tcPr>
          <w:p w:rsidR="00DF1CEA" w:rsidRDefault="00503A7C" w:rsidP="00533FAC">
            <w:pPr>
              <w:pStyle w:val="Tabloyazs"/>
              <w:jc w:val="left"/>
              <w:cnfStyle w:val="000000100000" w:firstRow="0" w:lastRow="0" w:firstColumn="0" w:lastColumn="0" w:oddVBand="0" w:evenVBand="0" w:oddHBand="1" w:evenHBand="0" w:firstRowFirstColumn="0" w:firstRowLastColumn="0" w:lastRowFirstColumn="0" w:lastRowLastColumn="0"/>
            </w:pPr>
            <w:r>
              <w:t>İnsan Kay</w:t>
            </w:r>
            <w:r w:rsidR="00DF1CEA" w:rsidRPr="00CF1A90">
              <w:t>nakları Şube Müdürlüğü</w:t>
            </w:r>
          </w:p>
        </w:tc>
      </w:tr>
      <w:tr w:rsidR="00DF1CEA" w:rsidRPr="006E043E" w:rsidTr="003B390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right"/>
            </w:pPr>
            <w:r>
              <w:t>8</w:t>
            </w:r>
          </w:p>
        </w:tc>
        <w:tc>
          <w:tcPr>
            <w:tcW w:w="2435" w:type="pct"/>
          </w:tcPr>
          <w:p w:rsidR="00DF1CEA" w:rsidRPr="006E043E" w:rsidRDefault="00DF1CEA" w:rsidP="00CF5FB2">
            <w:pPr>
              <w:pStyle w:val="Tabloyazs"/>
              <w:cnfStyle w:val="000000010000" w:firstRow="0" w:lastRow="0" w:firstColumn="0" w:lastColumn="0" w:oddVBand="0" w:evenVBand="0" w:oddHBand="0" w:evenHBand="1" w:firstRowFirstColumn="0" w:firstRowLastColumn="0" w:lastRowFirstColumn="0" w:lastRowLastColumn="0"/>
            </w:pPr>
            <w:r w:rsidRPr="006E043E">
              <w:t xml:space="preserve">Öğretmenlere yönelik </w:t>
            </w:r>
            <w:r>
              <w:t>panel ve konferanslar düzenlenecek</w:t>
            </w:r>
            <w:r w:rsidRPr="006E043E">
              <w:t>, farkındalık d</w:t>
            </w:r>
            <w:r>
              <w:t>üzeylerini sürekli canlı tutulacaktır.</w:t>
            </w:r>
          </w:p>
          <w:p w:rsidR="00DF1CEA" w:rsidRPr="006E043E" w:rsidRDefault="00DF1CEA" w:rsidP="00CF5FB2">
            <w:pPr>
              <w:pStyle w:val="Tabloyazs"/>
              <w:cnfStyle w:val="000000010000" w:firstRow="0" w:lastRow="0" w:firstColumn="0" w:lastColumn="0" w:oddVBand="0" w:evenVBand="0" w:oddHBand="0" w:evenHBand="1" w:firstRowFirstColumn="0" w:firstRowLastColumn="0" w:lastRowFirstColumn="0" w:lastRowLastColumn="0"/>
              <w:rPr>
                <w:rStyle w:val="CharAttribute190"/>
                <w:rFonts w:ascii="Times New Roman"/>
                <w:b w:val="0"/>
              </w:rPr>
            </w:pPr>
          </w:p>
        </w:tc>
        <w:tc>
          <w:tcPr>
            <w:tcW w:w="547" w:type="pct"/>
            <w:vAlign w:val="center"/>
          </w:tcPr>
          <w:p w:rsidR="00DF1CEA" w:rsidRPr="006E043E"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t>Ocak</w:t>
            </w:r>
          </w:p>
        </w:tc>
        <w:tc>
          <w:tcPr>
            <w:tcW w:w="523" w:type="pct"/>
            <w:vAlign w:val="center"/>
          </w:tcPr>
          <w:p w:rsidR="00DF1CEA" w:rsidRPr="006E043E"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t>Aralık</w:t>
            </w:r>
          </w:p>
        </w:tc>
        <w:tc>
          <w:tcPr>
            <w:tcW w:w="1116" w:type="pct"/>
            <w:vAlign w:val="center"/>
          </w:tcPr>
          <w:p w:rsidR="00DF1CEA" w:rsidRDefault="00DF1CEA" w:rsidP="00533FAC">
            <w:pPr>
              <w:pStyle w:val="Tabloyazs"/>
              <w:jc w:val="left"/>
              <w:cnfStyle w:val="000000010000" w:firstRow="0" w:lastRow="0" w:firstColumn="0" w:lastColumn="0" w:oddVBand="0" w:evenVBand="0" w:oddHBand="0" w:evenHBand="1" w:firstRowFirstColumn="0" w:firstRowLastColumn="0" w:lastRowFirstColumn="0" w:lastRowLastColumn="0"/>
            </w:pPr>
            <w:r w:rsidRPr="00CF1A90">
              <w:t>İns</w:t>
            </w:r>
            <w:r w:rsidR="00503A7C">
              <w:t>an Kay</w:t>
            </w:r>
            <w:r w:rsidRPr="00CF1A90">
              <w:t>nakları Şube Müdürlüğü</w:t>
            </w:r>
          </w:p>
        </w:tc>
      </w:tr>
      <w:tr w:rsidR="00DF1CEA" w:rsidRPr="006E043E" w:rsidTr="003B390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pct"/>
            <w:vAlign w:val="center"/>
          </w:tcPr>
          <w:p w:rsidR="00DF1CEA" w:rsidRPr="006E043E" w:rsidRDefault="00ED5C18" w:rsidP="00ED5C18">
            <w:pPr>
              <w:pStyle w:val="Tabloyazs"/>
              <w:ind w:left="360"/>
              <w:jc w:val="right"/>
            </w:pPr>
            <w:r>
              <w:t>9</w:t>
            </w:r>
          </w:p>
        </w:tc>
        <w:tc>
          <w:tcPr>
            <w:tcW w:w="2435" w:type="pct"/>
          </w:tcPr>
          <w:p w:rsidR="00DF1CEA" w:rsidRPr="006E043E" w:rsidRDefault="00DF1CEA" w:rsidP="00CF5FB2">
            <w:pPr>
              <w:pStyle w:val="Tabloyazs"/>
              <w:cnfStyle w:val="000000100000" w:firstRow="0" w:lastRow="0" w:firstColumn="0" w:lastColumn="0" w:oddVBand="0" w:evenVBand="0" w:oddHBand="1" w:evenHBand="0" w:firstRowFirstColumn="0" w:firstRowLastColumn="0" w:lastRowFirstColumn="0" w:lastRowLastColumn="0"/>
            </w:pPr>
            <w:r w:rsidRPr="006E043E">
              <w:t>Okul/ Kurum yöneticilerine yönelik</w:t>
            </w:r>
            <w:r>
              <w:t xml:space="preserve"> etkili liderlik eğitimi verilecektir.</w:t>
            </w:r>
          </w:p>
        </w:tc>
        <w:tc>
          <w:tcPr>
            <w:tcW w:w="547"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t>Ocak</w:t>
            </w:r>
          </w:p>
        </w:tc>
        <w:tc>
          <w:tcPr>
            <w:tcW w:w="523" w:type="pct"/>
            <w:vAlign w:val="center"/>
          </w:tcPr>
          <w:p w:rsidR="00DF1CEA" w:rsidRPr="006E043E"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t>Aralık</w:t>
            </w:r>
          </w:p>
        </w:tc>
        <w:tc>
          <w:tcPr>
            <w:tcW w:w="1116" w:type="pct"/>
            <w:vAlign w:val="center"/>
          </w:tcPr>
          <w:p w:rsidR="00DF1CEA" w:rsidRPr="006E043E" w:rsidRDefault="00503A7C" w:rsidP="00533FAC">
            <w:pPr>
              <w:pStyle w:val="Tabloyazs"/>
              <w:jc w:val="left"/>
              <w:cnfStyle w:val="000000100000" w:firstRow="0" w:lastRow="0" w:firstColumn="0" w:lastColumn="0" w:oddVBand="0" w:evenVBand="0" w:oddHBand="1" w:evenHBand="0" w:firstRowFirstColumn="0" w:firstRowLastColumn="0" w:lastRowFirstColumn="0" w:lastRowLastColumn="0"/>
            </w:pPr>
            <w:r>
              <w:t>İnsan Kay</w:t>
            </w:r>
            <w:r w:rsidR="00DF1CEA" w:rsidRPr="00CF1A90">
              <w:t>nakları Şube Müdürlüğü</w:t>
            </w:r>
          </w:p>
        </w:tc>
      </w:tr>
    </w:tbl>
    <w:p w:rsidR="00DF1CEA" w:rsidRPr="00A55DDE" w:rsidRDefault="00DF1CEA" w:rsidP="00D2089A">
      <w:pPr>
        <w:pStyle w:val="ResimYazs"/>
        <w:rPr>
          <w:b w:val="0"/>
        </w:rPr>
      </w:pPr>
      <w:bookmarkStart w:id="577" w:name="_Toc411534263"/>
      <w:bookmarkStart w:id="578" w:name="_Toc432413990"/>
      <w:bookmarkStart w:id="579" w:name="_Toc436059647"/>
      <w:bookmarkStart w:id="580" w:name="_Toc436121476"/>
      <w:r w:rsidRPr="00767933">
        <w:t xml:space="preserve">Tablo </w:t>
      </w:r>
      <w:r w:rsidR="00D9099B" w:rsidRPr="00767933">
        <w:fldChar w:fldCharType="begin"/>
      </w:r>
      <w:r w:rsidRPr="00767933">
        <w:instrText xml:space="preserve"> SEQ Tablo \* ARABIC </w:instrText>
      </w:r>
      <w:r w:rsidR="00D9099B" w:rsidRPr="00767933">
        <w:fldChar w:fldCharType="separate"/>
      </w:r>
      <w:r w:rsidR="00A55DDE">
        <w:rPr>
          <w:noProof/>
        </w:rPr>
        <w:t>33</w:t>
      </w:r>
      <w:r w:rsidR="00D9099B" w:rsidRPr="00767933">
        <w:fldChar w:fldCharType="end"/>
      </w:r>
      <w:r w:rsidRPr="00767933">
        <w:t xml:space="preserve"> –</w:t>
      </w:r>
      <w:r>
        <w:t xml:space="preserve"> </w:t>
      </w:r>
      <w:r w:rsidRPr="00A55DDE">
        <w:rPr>
          <w:b w:val="0"/>
        </w:rPr>
        <w:t>Stratejik Amaç 3- Hedef 1 Tedbirler</w:t>
      </w:r>
      <w:bookmarkEnd w:id="577"/>
      <w:bookmarkEnd w:id="578"/>
      <w:bookmarkEnd w:id="579"/>
      <w:bookmarkEnd w:id="580"/>
    </w:p>
    <w:p w:rsidR="00DF1CEA" w:rsidRDefault="00DF1CEA" w:rsidP="00DF1CEA">
      <w:pPr>
        <w:rPr>
          <w:b/>
          <w:sz w:val="24"/>
          <w:u w:val="single"/>
        </w:rPr>
      </w:pPr>
    </w:p>
    <w:p w:rsidR="00DF1CEA" w:rsidRPr="00E56493" w:rsidRDefault="00DF1CEA" w:rsidP="00DF1CEA">
      <w:pPr>
        <w:ind w:firstLine="708"/>
        <w:rPr>
          <w:b/>
        </w:rPr>
      </w:pPr>
      <w:r w:rsidRPr="00E56493">
        <w:rPr>
          <w:b/>
        </w:rPr>
        <w:t>3.2.</w:t>
      </w:r>
      <w:r w:rsidRPr="00E56493">
        <w:rPr>
          <w:b/>
        </w:rPr>
        <w:tab/>
        <w:t>Stratejik Hedef</w:t>
      </w:r>
    </w:p>
    <w:p w:rsidR="00DF1CEA" w:rsidRDefault="00DF1CEA" w:rsidP="00DF1CEA">
      <w:pPr>
        <w:ind w:firstLine="708"/>
      </w:pPr>
      <w:r w:rsidRPr="00E56493">
        <w:t>Plan dönemi sonuna kadar, belirlenen kurum standartlarına uygun eğitim ortamlarını tesis etmek ve etkin, verimli bir mali yönetim yapısı oluşturmak.</w:t>
      </w:r>
    </w:p>
    <w:p w:rsidR="003B3901" w:rsidRPr="007B32C2" w:rsidRDefault="003B3901" w:rsidP="003B3901">
      <w:pPr>
        <w:rPr>
          <w:b/>
        </w:rPr>
      </w:pPr>
      <w:r>
        <w:rPr>
          <w:b/>
        </w:rPr>
        <w:t xml:space="preserve">          </w:t>
      </w:r>
      <w:r w:rsidRPr="007B32C2">
        <w:rPr>
          <w:b/>
        </w:rPr>
        <w:t>Hedefin Mevcut Durumu</w:t>
      </w:r>
    </w:p>
    <w:p w:rsidR="003B3901" w:rsidRPr="00461A2D" w:rsidRDefault="003B3901" w:rsidP="003B3901">
      <w:pPr>
        <w:ind w:firstLine="708"/>
      </w:pPr>
      <w:r>
        <w:t>İlçemiz genelinde</w:t>
      </w:r>
      <w:r w:rsidRPr="00461A2D">
        <w:t xml:space="preserve"> okul ve kurumların fiziki ortamlarının iyileştirilerek ihtiyaca cevap verecek düzeye getirilmesi, alternatif finansal kaynaklarla eğitimin desteklenmesi, kaynak kullanımında etkinliğin ve verimliliğin sağlanması amaçlanmıştır.</w:t>
      </w:r>
    </w:p>
    <w:p w:rsidR="003B3901" w:rsidRDefault="003B3901" w:rsidP="003B3901">
      <w:pPr>
        <w:ind w:firstLine="708"/>
        <w:rPr>
          <w:b/>
          <w:sz w:val="24"/>
          <w:u w:val="single"/>
        </w:rPr>
      </w:pPr>
      <w:r w:rsidRPr="00C31CF5">
        <w:t xml:space="preserve">Eğitime %100 destek Kapsamında </w:t>
      </w:r>
      <w:r>
        <w:t>2013-2014 Eğitim Öğretim yılında 56 derslik yapılmıştır. İlçemizin en büyük problemi olan ikili eğitimde, ikili eğitim yapan öğrenci oranımız 48%civarındadır. İlkokullarda eğitim gören öğrencilerimizin %1’ i birleştirilmiş sınıflarda eğitim görmektedir. Ayrıca 2013-2014 Eğitim- Öğretim yılında 278 derslik 200 pansiyon ve 1350 kişi kapasiteli spor salonu yapılmıştır. İlçemizde11 adet özel öğrenci yurdu bulunmaktadır. İlçemizde Fatih Projesi ile ilgili faaliyetler devam etmektedir.</w:t>
      </w:r>
    </w:p>
    <w:p w:rsidR="003B3901" w:rsidRPr="00E56493" w:rsidRDefault="003B3901" w:rsidP="003B3901">
      <w:pPr>
        <w:ind w:firstLine="708"/>
      </w:pPr>
      <w:r w:rsidRPr="00E56493">
        <w:t>Fiziki kapasitenin geliştirilmesi, sosyal, sportif ve kültürel alanlar oluşturulması yoluyla kullanıcı memnuniyetinin artırılması.</w:t>
      </w:r>
    </w:p>
    <w:p w:rsidR="003B3901" w:rsidRPr="00E56493" w:rsidRDefault="003B3901" w:rsidP="003B3901">
      <w:pPr>
        <w:ind w:firstLine="708"/>
      </w:pPr>
      <w:r>
        <w:t>İlimize</w:t>
      </w:r>
      <w:r w:rsidRPr="00E56493">
        <w:t xml:space="preserve"> ayrılan ödeneklerin etkin, ekonomik ve verimli kullanılması.</w:t>
      </w:r>
      <w:r>
        <w:t xml:space="preserve"> Hayır</w:t>
      </w:r>
      <w:r w:rsidRPr="00E56493">
        <w:t>severlerin eğitime katkısının artırılması.</w:t>
      </w:r>
    </w:p>
    <w:p w:rsidR="003B3901" w:rsidRDefault="003B3901" w:rsidP="003B3901">
      <w:pPr>
        <w:ind w:firstLine="708"/>
      </w:pPr>
      <w:r w:rsidRPr="00E56493">
        <w:t>Özel eğitime gereksinim duyan bireylerin eğitim ortamlarından daha rahat faydalanmasını sağlayacak fiziki</w:t>
      </w:r>
      <w:r>
        <w:t xml:space="preserve"> düzenlemelerin yapılması hedeflenmektedir</w:t>
      </w:r>
    </w:p>
    <w:p w:rsidR="003B3901" w:rsidRDefault="003B3901" w:rsidP="00DF1CEA">
      <w:pPr>
        <w:ind w:firstLine="708"/>
      </w:pPr>
    </w:p>
    <w:tbl>
      <w:tblPr>
        <w:tblStyle w:val="Stil2"/>
        <w:tblW w:w="5000" w:type="pct"/>
        <w:tblLook w:val="04A0" w:firstRow="1" w:lastRow="0" w:firstColumn="1" w:lastColumn="0" w:noHBand="0" w:noVBand="1"/>
      </w:tblPr>
      <w:tblGrid>
        <w:gridCol w:w="2212"/>
        <w:gridCol w:w="166"/>
        <w:gridCol w:w="577"/>
        <w:gridCol w:w="1765"/>
        <w:gridCol w:w="987"/>
        <w:gridCol w:w="1003"/>
        <w:gridCol w:w="1005"/>
        <w:gridCol w:w="322"/>
        <w:gridCol w:w="1003"/>
      </w:tblGrid>
      <w:tr w:rsidR="00DF1CEA" w:rsidRPr="00C31CF5" w:rsidTr="00C70086">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C31CF5" w:rsidRDefault="00DF1CEA" w:rsidP="001D79A5">
            <w:pPr>
              <w:jc w:val="center"/>
              <w:rPr>
                <w:sz w:val="16"/>
                <w:szCs w:val="16"/>
              </w:rPr>
            </w:pPr>
            <w:r>
              <w:rPr>
                <w:sz w:val="16"/>
                <w:szCs w:val="16"/>
              </w:rPr>
              <w:lastRenderedPageBreak/>
              <w:t xml:space="preserve">Performans </w:t>
            </w:r>
            <w:r w:rsidRPr="00C31CF5">
              <w:rPr>
                <w:sz w:val="16"/>
                <w:szCs w:val="16"/>
              </w:rPr>
              <w:t>Gösterge</w:t>
            </w:r>
            <w:r>
              <w:rPr>
                <w:sz w:val="16"/>
                <w:szCs w:val="16"/>
              </w:rPr>
              <w:t>leri</w:t>
            </w:r>
          </w:p>
        </w:tc>
        <w:tc>
          <w:tcPr>
            <w:tcW w:w="1657"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C31CF5" w:rsidRDefault="00DF1CEA" w:rsidP="001D79A5">
            <w:pPr>
              <w:jc w:val="center"/>
              <w:cnfStyle w:val="100000000000" w:firstRow="1" w:lastRow="0" w:firstColumn="0" w:lastColumn="0" w:oddVBand="0" w:evenVBand="0" w:oddHBand="0" w:evenHBand="0" w:firstRowFirstColumn="0" w:firstRowLastColumn="0" w:lastRowFirstColumn="0" w:lastRowLastColumn="0"/>
              <w:rPr>
                <w:sz w:val="16"/>
                <w:szCs w:val="16"/>
              </w:rPr>
            </w:pPr>
            <w:r w:rsidRPr="00C31CF5">
              <w:rPr>
                <w:sz w:val="16"/>
                <w:szCs w:val="16"/>
              </w:rPr>
              <w:t>Önceki Yıllar</w:t>
            </w:r>
          </w:p>
        </w:tc>
        <w:tc>
          <w:tcPr>
            <w:tcW w:w="178"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C31CF5" w:rsidRDefault="00DF1CEA" w:rsidP="001D79A5">
            <w:pPr>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555"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C31CF5" w:rsidRDefault="00DF1CEA" w:rsidP="001D79A5">
            <w:pPr>
              <w:jc w:val="center"/>
              <w:cnfStyle w:val="100000000000" w:firstRow="1" w:lastRow="0" w:firstColumn="0" w:lastColumn="0" w:oddVBand="0" w:evenVBand="0" w:oddHBand="0" w:evenHBand="0" w:firstRowFirstColumn="0" w:firstRowLastColumn="0" w:lastRowFirstColumn="0" w:lastRowLastColumn="0"/>
              <w:rPr>
                <w:sz w:val="16"/>
                <w:szCs w:val="16"/>
              </w:rPr>
            </w:pPr>
            <w:r w:rsidRPr="00C31CF5">
              <w:rPr>
                <w:sz w:val="16"/>
                <w:szCs w:val="16"/>
              </w:rPr>
              <w:t>Hedefler</w:t>
            </w:r>
          </w:p>
        </w:tc>
      </w:tr>
      <w:tr w:rsidR="00C70086" w:rsidRPr="006B38DC" w:rsidTr="00C7008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23"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70086" w:rsidRPr="006B38DC" w:rsidRDefault="00C70086" w:rsidP="001D79A5">
            <w:pPr>
              <w:jc w:val="center"/>
              <w:rPr>
                <w:b/>
                <w:sz w:val="16"/>
                <w:szCs w:val="16"/>
              </w:rPr>
            </w:pPr>
            <w:r w:rsidRPr="006B38DC">
              <w:rPr>
                <w:b/>
                <w:sz w:val="16"/>
                <w:szCs w:val="16"/>
              </w:rPr>
              <w:t>S. Amaç 3</w:t>
            </w:r>
          </w:p>
        </w:tc>
        <w:tc>
          <w:tcPr>
            <w:tcW w:w="1387"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70086" w:rsidRPr="006B38DC" w:rsidRDefault="00C70086" w:rsidP="001D79A5">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6B38DC">
              <w:rPr>
                <w:b/>
                <w:bCs/>
                <w:sz w:val="16"/>
                <w:szCs w:val="16"/>
              </w:rPr>
              <w:t>S. Hedef 2</w:t>
            </w:r>
          </w:p>
        </w:tc>
        <w:tc>
          <w:tcPr>
            <w:tcW w:w="546"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70086" w:rsidRPr="006B38DC" w:rsidRDefault="00C70086"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sz w:val="20"/>
                <w:szCs w:val="20"/>
                <w:lang w:eastAsia="tr-TR" w:bidi="ar-SA"/>
              </w:rPr>
            </w:pPr>
            <w:r>
              <w:rPr>
                <w:b/>
                <w:bCs/>
                <w:color w:val="000000"/>
                <w:spacing w:val="0"/>
                <w:sz w:val="20"/>
                <w:szCs w:val="20"/>
                <w:lang w:eastAsia="tr-TR" w:bidi="ar-SA"/>
              </w:rPr>
              <w:t>2012</w:t>
            </w:r>
          </w:p>
        </w:tc>
        <w:tc>
          <w:tcPr>
            <w:tcW w:w="555"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70086" w:rsidRPr="006B38DC" w:rsidRDefault="00C70086"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2013</w:t>
            </w:r>
          </w:p>
        </w:tc>
        <w:tc>
          <w:tcPr>
            <w:tcW w:w="555"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70086" w:rsidRPr="006B38DC" w:rsidRDefault="00C70086"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2014</w:t>
            </w:r>
          </w:p>
        </w:tc>
        <w:tc>
          <w:tcPr>
            <w:tcW w:w="178"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70086" w:rsidRPr="006B38DC" w:rsidRDefault="00C70086" w:rsidP="001D79A5">
            <w:pPr>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555"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70086" w:rsidRPr="006B38DC" w:rsidRDefault="00C70086"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2019</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Borders>
              <w:top w:val="single" w:sz="4" w:space="0" w:color="auto"/>
            </w:tcBorders>
          </w:tcPr>
          <w:p w:rsidR="00C70086" w:rsidRPr="00C31CF5" w:rsidRDefault="00C70086" w:rsidP="00CF5FB2">
            <w:pPr>
              <w:spacing w:line="240" w:lineRule="auto"/>
              <w:jc w:val="left"/>
              <w:rPr>
                <w:sz w:val="16"/>
                <w:szCs w:val="16"/>
              </w:rPr>
            </w:pPr>
            <w:r w:rsidRPr="00C31CF5">
              <w:rPr>
                <w:sz w:val="16"/>
                <w:szCs w:val="16"/>
              </w:rPr>
              <w:t>Eğitime %100 destek Kapsamında yapılan Derslik Sayısı</w:t>
            </w:r>
          </w:p>
        </w:tc>
        <w:tc>
          <w:tcPr>
            <w:tcW w:w="546" w:type="pct"/>
            <w:tcBorders>
              <w:top w:val="single" w:sz="4" w:space="0" w:color="auto"/>
            </w:tcBorders>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w:t>
            </w:r>
          </w:p>
        </w:tc>
        <w:tc>
          <w:tcPr>
            <w:tcW w:w="555" w:type="pct"/>
            <w:tcBorders>
              <w:top w:val="single" w:sz="4" w:space="0" w:color="auto"/>
            </w:tcBorders>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64</w:t>
            </w:r>
          </w:p>
        </w:tc>
        <w:tc>
          <w:tcPr>
            <w:tcW w:w="555" w:type="pct"/>
            <w:tcBorders>
              <w:top w:val="single" w:sz="4" w:space="0" w:color="auto"/>
            </w:tcBorders>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56</w:t>
            </w:r>
          </w:p>
        </w:tc>
        <w:tc>
          <w:tcPr>
            <w:tcW w:w="178" w:type="pct"/>
            <w:vMerge/>
            <w:tcBorders>
              <w:top w:val="single" w:sz="4" w:space="0" w:color="auto"/>
            </w:tcBorders>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tcBorders>
              <w:top w:val="single" w:sz="4" w:space="0" w:color="auto"/>
            </w:tcBorders>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CF5FB2">
            <w:pPr>
              <w:spacing w:line="240" w:lineRule="auto"/>
              <w:jc w:val="left"/>
              <w:rPr>
                <w:sz w:val="16"/>
                <w:szCs w:val="16"/>
              </w:rPr>
            </w:pPr>
            <w:r w:rsidRPr="00C31CF5">
              <w:rPr>
                <w:sz w:val="16"/>
                <w:szCs w:val="16"/>
              </w:rPr>
              <w:t>Fiziki imkânları iyileştirilen ve alt yapı eksiklikler</w:t>
            </w:r>
            <w:r>
              <w:rPr>
                <w:sz w:val="16"/>
                <w:szCs w:val="16"/>
              </w:rPr>
              <w:t>i giderilen eğitim tesislerinin tümüne oranı (%)</w:t>
            </w:r>
          </w:p>
        </w:tc>
        <w:tc>
          <w:tcPr>
            <w:tcW w:w="546"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w:t>
            </w: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w:t>
            </w: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w:t>
            </w: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34" w:type="pct"/>
            <w:gridSpan w:val="3"/>
            <w:vMerge w:val="restart"/>
          </w:tcPr>
          <w:p w:rsidR="00C70086" w:rsidRPr="00C31CF5" w:rsidRDefault="00C70086" w:rsidP="00352320">
            <w:pPr>
              <w:spacing w:line="240" w:lineRule="auto"/>
              <w:jc w:val="left"/>
              <w:rPr>
                <w:sz w:val="16"/>
                <w:szCs w:val="16"/>
              </w:rPr>
            </w:pPr>
            <w:r w:rsidRPr="00C31CF5">
              <w:rPr>
                <w:sz w:val="16"/>
                <w:szCs w:val="16"/>
              </w:rPr>
              <w:t>İkili Eğitim Yapan Okul Sayısı</w:t>
            </w:r>
          </w:p>
        </w:tc>
        <w:tc>
          <w:tcPr>
            <w:tcW w:w="976" w:type="pct"/>
          </w:tcPr>
          <w:p w:rsidR="00C70086" w:rsidRPr="00C31CF5" w:rsidRDefault="00C70086" w:rsidP="00352320">
            <w:pPr>
              <w:spacing w:line="240" w:lineRule="auto"/>
              <w:jc w:val="left"/>
              <w:cnfStyle w:val="000000010000" w:firstRow="0" w:lastRow="0" w:firstColumn="0" w:lastColumn="0" w:oddVBand="0" w:evenVBand="0" w:oddHBand="0" w:evenHBand="1" w:firstRowFirstColumn="0" w:firstRowLastColumn="0" w:lastRowFirstColumn="0" w:lastRowLastColumn="0"/>
              <w:rPr>
                <w:bCs/>
                <w:sz w:val="16"/>
                <w:szCs w:val="16"/>
              </w:rPr>
            </w:pPr>
            <w:r w:rsidRPr="00C31CF5">
              <w:rPr>
                <w:bCs/>
                <w:sz w:val="16"/>
                <w:szCs w:val="16"/>
              </w:rPr>
              <w:t>İlköğretim</w:t>
            </w:r>
          </w:p>
        </w:tc>
        <w:tc>
          <w:tcPr>
            <w:tcW w:w="546" w:type="pct"/>
            <w:vAlign w:val="center"/>
          </w:tcPr>
          <w:p w:rsidR="00C70086" w:rsidRPr="0029222E"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6"/>
                <w:szCs w:val="16"/>
                <w:lang w:eastAsia="tr-TR" w:bidi="ar-SA"/>
              </w:rPr>
            </w:pPr>
            <w:r w:rsidRPr="0029222E">
              <w:rPr>
                <w:color w:val="000000"/>
                <w:sz w:val="16"/>
                <w:szCs w:val="16"/>
              </w:rPr>
              <w:t>12</w:t>
            </w:r>
          </w:p>
        </w:tc>
        <w:tc>
          <w:tcPr>
            <w:tcW w:w="555" w:type="pct"/>
            <w:vAlign w:val="center"/>
          </w:tcPr>
          <w:p w:rsidR="00C70086" w:rsidRPr="0029222E" w:rsidRDefault="00C70086" w:rsidP="004D3DD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sidRPr="0029222E">
              <w:rPr>
                <w:rFonts w:ascii="Arial" w:hAnsi="Arial" w:cs="Arial"/>
                <w:color w:val="000000"/>
                <w:sz w:val="16"/>
                <w:szCs w:val="16"/>
              </w:rPr>
              <w:t>22</w:t>
            </w:r>
          </w:p>
        </w:tc>
        <w:tc>
          <w:tcPr>
            <w:tcW w:w="555" w:type="pct"/>
            <w:vAlign w:val="center"/>
          </w:tcPr>
          <w:p w:rsidR="00C70086" w:rsidRPr="0029222E"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20</w:t>
            </w:r>
          </w:p>
        </w:tc>
        <w:tc>
          <w:tcPr>
            <w:tcW w:w="178" w:type="pct"/>
            <w:vMerge/>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34" w:type="pct"/>
            <w:gridSpan w:val="3"/>
            <w:vMerge/>
          </w:tcPr>
          <w:p w:rsidR="00C70086" w:rsidRPr="00C31CF5" w:rsidRDefault="00C70086" w:rsidP="00352320">
            <w:pPr>
              <w:spacing w:line="240" w:lineRule="auto"/>
              <w:jc w:val="left"/>
              <w:rPr>
                <w:sz w:val="16"/>
                <w:szCs w:val="16"/>
              </w:rPr>
            </w:pPr>
          </w:p>
        </w:tc>
        <w:tc>
          <w:tcPr>
            <w:tcW w:w="976" w:type="pct"/>
          </w:tcPr>
          <w:p w:rsidR="00C70086" w:rsidRPr="00C31CF5" w:rsidRDefault="00C70086" w:rsidP="00352320">
            <w:pPr>
              <w:spacing w:line="240" w:lineRule="auto"/>
              <w:jc w:val="left"/>
              <w:cnfStyle w:val="000000100000" w:firstRow="0" w:lastRow="0" w:firstColumn="0" w:lastColumn="0" w:oddVBand="0" w:evenVBand="0" w:oddHBand="1" w:evenHBand="0" w:firstRowFirstColumn="0" w:firstRowLastColumn="0" w:lastRowFirstColumn="0" w:lastRowLastColumn="0"/>
              <w:rPr>
                <w:bCs/>
                <w:sz w:val="16"/>
                <w:szCs w:val="16"/>
              </w:rPr>
            </w:pPr>
            <w:r w:rsidRPr="00C31CF5">
              <w:rPr>
                <w:bCs/>
                <w:sz w:val="16"/>
                <w:szCs w:val="16"/>
              </w:rPr>
              <w:t>Ortaöğretim</w:t>
            </w:r>
          </w:p>
        </w:tc>
        <w:tc>
          <w:tcPr>
            <w:tcW w:w="546" w:type="pct"/>
            <w:vAlign w:val="center"/>
          </w:tcPr>
          <w:p w:rsidR="00C70086" w:rsidRPr="0029222E"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29222E">
              <w:rPr>
                <w:color w:val="000000"/>
                <w:sz w:val="16"/>
                <w:szCs w:val="16"/>
              </w:rPr>
              <w:t>5</w:t>
            </w:r>
          </w:p>
        </w:tc>
        <w:tc>
          <w:tcPr>
            <w:tcW w:w="555" w:type="pct"/>
            <w:vAlign w:val="center"/>
          </w:tcPr>
          <w:p w:rsidR="00C70086" w:rsidRPr="0029222E" w:rsidRDefault="00C70086" w:rsidP="004D3DD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9222E">
              <w:rPr>
                <w:rFonts w:ascii="Arial" w:hAnsi="Arial" w:cs="Arial"/>
                <w:color w:val="000000"/>
                <w:sz w:val="16"/>
                <w:szCs w:val="16"/>
              </w:rPr>
              <w:t>5</w:t>
            </w:r>
          </w:p>
        </w:tc>
        <w:tc>
          <w:tcPr>
            <w:tcW w:w="555" w:type="pct"/>
            <w:vAlign w:val="center"/>
          </w:tcPr>
          <w:p w:rsidR="00C70086" w:rsidRPr="0029222E"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w:t>
            </w: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spacing w:line="240" w:lineRule="auto"/>
              <w:jc w:val="left"/>
              <w:rPr>
                <w:bCs w:val="0"/>
                <w:sz w:val="16"/>
                <w:szCs w:val="16"/>
              </w:rPr>
            </w:pPr>
            <w:r w:rsidRPr="00C31CF5">
              <w:rPr>
                <w:bCs w:val="0"/>
                <w:sz w:val="16"/>
                <w:szCs w:val="16"/>
              </w:rPr>
              <w:t>İkili Eğitim Yapan okulların Tüm İlköğretim ve Ortaöğretim Okullarına Oranı</w:t>
            </w:r>
          </w:p>
        </w:tc>
        <w:tc>
          <w:tcPr>
            <w:tcW w:w="546" w:type="pct"/>
            <w:vAlign w:val="center"/>
          </w:tcPr>
          <w:p w:rsidR="00C70086"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6"/>
                <w:szCs w:val="16"/>
                <w:lang w:eastAsia="tr-TR" w:bidi="ar-SA"/>
              </w:rPr>
            </w:pPr>
            <w:r>
              <w:rPr>
                <w:color w:val="000000"/>
                <w:sz w:val="16"/>
                <w:szCs w:val="16"/>
              </w:rPr>
              <w:t>27</w:t>
            </w:r>
          </w:p>
        </w:tc>
        <w:tc>
          <w:tcPr>
            <w:tcW w:w="555"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26</w:t>
            </w:r>
          </w:p>
        </w:tc>
        <w:tc>
          <w:tcPr>
            <w:tcW w:w="555"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23</w:t>
            </w:r>
          </w:p>
        </w:tc>
        <w:tc>
          <w:tcPr>
            <w:tcW w:w="178" w:type="pct"/>
            <w:vMerge/>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634" w:type="pct"/>
            <w:gridSpan w:val="3"/>
            <w:vMerge w:val="restart"/>
          </w:tcPr>
          <w:p w:rsidR="00C70086" w:rsidRPr="00C31CF5" w:rsidRDefault="00C70086" w:rsidP="00352320">
            <w:pPr>
              <w:spacing w:line="240" w:lineRule="auto"/>
              <w:jc w:val="left"/>
              <w:rPr>
                <w:bCs w:val="0"/>
                <w:sz w:val="16"/>
                <w:szCs w:val="16"/>
              </w:rPr>
            </w:pPr>
            <w:r w:rsidRPr="00C31CF5">
              <w:rPr>
                <w:bCs w:val="0"/>
                <w:sz w:val="16"/>
                <w:szCs w:val="16"/>
              </w:rPr>
              <w:t>İkili Eğitim Yapan Öğrenci Sayısı</w:t>
            </w:r>
          </w:p>
        </w:tc>
        <w:tc>
          <w:tcPr>
            <w:tcW w:w="976" w:type="pct"/>
          </w:tcPr>
          <w:p w:rsidR="00C70086" w:rsidRPr="00C31CF5" w:rsidRDefault="00C70086" w:rsidP="00352320">
            <w:pPr>
              <w:spacing w:line="240" w:lineRule="auto"/>
              <w:jc w:val="left"/>
              <w:cnfStyle w:val="000000100000" w:firstRow="0" w:lastRow="0" w:firstColumn="0" w:lastColumn="0" w:oddVBand="0" w:evenVBand="0" w:oddHBand="1" w:evenHBand="0" w:firstRowFirstColumn="0" w:firstRowLastColumn="0" w:lastRowFirstColumn="0" w:lastRowLastColumn="0"/>
              <w:rPr>
                <w:sz w:val="16"/>
                <w:szCs w:val="16"/>
              </w:rPr>
            </w:pPr>
            <w:r w:rsidRPr="00C31CF5">
              <w:rPr>
                <w:sz w:val="16"/>
                <w:szCs w:val="16"/>
              </w:rPr>
              <w:t>İlköğretim</w:t>
            </w:r>
          </w:p>
        </w:tc>
        <w:tc>
          <w:tcPr>
            <w:tcW w:w="546" w:type="pct"/>
            <w:vAlign w:val="center"/>
          </w:tcPr>
          <w:p w:rsidR="00C70086"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6"/>
                <w:szCs w:val="16"/>
                <w:lang w:eastAsia="tr-TR" w:bidi="ar-SA"/>
              </w:rPr>
            </w:pPr>
            <w:r>
              <w:rPr>
                <w:color w:val="000000"/>
                <w:sz w:val="16"/>
                <w:szCs w:val="16"/>
              </w:rPr>
              <w:t>13.583</w:t>
            </w:r>
          </w:p>
        </w:tc>
        <w:tc>
          <w:tcPr>
            <w:tcW w:w="555"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17.059</w:t>
            </w:r>
          </w:p>
        </w:tc>
        <w:tc>
          <w:tcPr>
            <w:tcW w:w="555"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14.224</w:t>
            </w: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34" w:type="pct"/>
            <w:gridSpan w:val="3"/>
            <w:vMerge/>
          </w:tcPr>
          <w:p w:rsidR="00C70086" w:rsidRPr="00C31CF5" w:rsidRDefault="00C70086" w:rsidP="00352320">
            <w:pPr>
              <w:spacing w:line="240" w:lineRule="auto"/>
              <w:jc w:val="left"/>
              <w:rPr>
                <w:bCs w:val="0"/>
                <w:sz w:val="16"/>
                <w:szCs w:val="16"/>
              </w:rPr>
            </w:pPr>
          </w:p>
        </w:tc>
        <w:tc>
          <w:tcPr>
            <w:tcW w:w="976" w:type="pct"/>
          </w:tcPr>
          <w:p w:rsidR="00C70086" w:rsidRPr="00C31CF5" w:rsidRDefault="00C70086" w:rsidP="00352320">
            <w:pPr>
              <w:spacing w:line="240" w:lineRule="auto"/>
              <w:jc w:val="left"/>
              <w:cnfStyle w:val="000000010000" w:firstRow="0" w:lastRow="0" w:firstColumn="0" w:lastColumn="0" w:oddVBand="0" w:evenVBand="0" w:oddHBand="0" w:evenHBand="1" w:firstRowFirstColumn="0" w:firstRowLastColumn="0" w:lastRowFirstColumn="0" w:lastRowLastColumn="0"/>
              <w:rPr>
                <w:sz w:val="16"/>
                <w:szCs w:val="16"/>
              </w:rPr>
            </w:pPr>
            <w:r w:rsidRPr="00C31CF5">
              <w:rPr>
                <w:sz w:val="16"/>
                <w:szCs w:val="16"/>
              </w:rPr>
              <w:t>Ortaöğretim</w:t>
            </w:r>
          </w:p>
        </w:tc>
        <w:tc>
          <w:tcPr>
            <w:tcW w:w="546"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7.812</w:t>
            </w:r>
          </w:p>
        </w:tc>
        <w:tc>
          <w:tcPr>
            <w:tcW w:w="555"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7.249</w:t>
            </w:r>
          </w:p>
        </w:tc>
        <w:tc>
          <w:tcPr>
            <w:tcW w:w="555"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2.955</w:t>
            </w:r>
          </w:p>
        </w:tc>
        <w:tc>
          <w:tcPr>
            <w:tcW w:w="178" w:type="pct"/>
            <w:vMerge/>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0</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spacing w:line="240" w:lineRule="auto"/>
              <w:jc w:val="left"/>
              <w:rPr>
                <w:sz w:val="16"/>
                <w:szCs w:val="16"/>
              </w:rPr>
            </w:pPr>
            <w:r w:rsidRPr="00C31CF5">
              <w:rPr>
                <w:bCs w:val="0"/>
                <w:sz w:val="16"/>
                <w:szCs w:val="16"/>
              </w:rPr>
              <w:t>İkili Eğitim Yapan Öğrenci Sayısının Tüm İlköğretim ve Ortaöğretim Öğrencilere Oranı</w:t>
            </w:r>
          </w:p>
        </w:tc>
        <w:tc>
          <w:tcPr>
            <w:tcW w:w="546" w:type="pct"/>
            <w:vAlign w:val="center"/>
          </w:tcPr>
          <w:p w:rsidR="00C70086"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6"/>
                <w:szCs w:val="16"/>
                <w:lang w:eastAsia="tr-TR" w:bidi="ar-SA"/>
              </w:rPr>
            </w:pPr>
            <w:r>
              <w:rPr>
                <w:color w:val="000000"/>
                <w:sz w:val="16"/>
                <w:szCs w:val="16"/>
              </w:rPr>
              <w:t>60</w:t>
            </w:r>
          </w:p>
        </w:tc>
        <w:tc>
          <w:tcPr>
            <w:tcW w:w="555"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67</w:t>
            </w:r>
          </w:p>
        </w:tc>
        <w:tc>
          <w:tcPr>
            <w:tcW w:w="555"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48</w:t>
            </w: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spacing w:line="240" w:lineRule="auto"/>
              <w:jc w:val="left"/>
              <w:rPr>
                <w:sz w:val="16"/>
                <w:szCs w:val="16"/>
              </w:rPr>
            </w:pPr>
            <w:r w:rsidRPr="00C31CF5">
              <w:rPr>
                <w:sz w:val="16"/>
                <w:szCs w:val="16"/>
              </w:rPr>
              <w:t>B</w:t>
            </w:r>
            <w:r>
              <w:rPr>
                <w:sz w:val="16"/>
                <w:szCs w:val="16"/>
              </w:rPr>
              <w:t>irleştirilmiş Sınıf uygulaması y</w:t>
            </w:r>
            <w:r w:rsidRPr="00C31CF5">
              <w:rPr>
                <w:sz w:val="16"/>
                <w:szCs w:val="16"/>
              </w:rPr>
              <w:t>apan Okul Sayısı</w:t>
            </w:r>
          </w:p>
        </w:tc>
        <w:tc>
          <w:tcPr>
            <w:tcW w:w="546"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0</w:t>
            </w:r>
          </w:p>
        </w:tc>
        <w:tc>
          <w:tcPr>
            <w:tcW w:w="555"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w:t>
            </w:r>
          </w:p>
        </w:tc>
        <w:tc>
          <w:tcPr>
            <w:tcW w:w="555"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4</w:t>
            </w:r>
          </w:p>
        </w:tc>
        <w:tc>
          <w:tcPr>
            <w:tcW w:w="178" w:type="pct"/>
            <w:vMerge/>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spacing w:line="240" w:lineRule="auto"/>
              <w:jc w:val="left"/>
              <w:rPr>
                <w:sz w:val="16"/>
                <w:szCs w:val="16"/>
              </w:rPr>
            </w:pPr>
            <w:r w:rsidRPr="00C31CF5">
              <w:rPr>
                <w:sz w:val="16"/>
                <w:szCs w:val="16"/>
              </w:rPr>
              <w:t>Birleştirilmiş Sınıflarda Eğitim gören öğrencilerin tüm ilkokul öğrencilerine oranı</w:t>
            </w:r>
          </w:p>
        </w:tc>
        <w:tc>
          <w:tcPr>
            <w:tcW w:w="546"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c>
          <w:tcPr>
            <w:tcW w:w="555" w:type="pct"/>
            <w:vAlign w:val="center"/>
          </w:tcPr>
          <w:p w:rsidR="00C70086"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6"/>
                <w:szCs w:val="16"/>
                <w:lang w:eastAsia="tr-TR" w:bidi="ar-SA"/>
              </w:rPr>
            </w:pPr>
            <w:r>
              <w:rPr>
                <w:color w:val="000000"/>
                <w:sz w:val="16"/>
                <w:szCs w:val="16"/>
              </w:rPr>
              <w:t>1%</w:t>
            </w:r>
          </w:p>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315" w:type="pct"/>
            <w:gridSpan w:val="2"/>
            <w:vMerge w:val="restart"/>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Yapılan derslik sayısı</w:t>
            </w:r>
          </w:p>
        </w:tc>
        <w:tc>
          <w:tcPr>
            <w:tcW w:w="1295" w:type="pct"/>
            <w:gridSpan w:val="2"/>
          </w:tcPr>
          <w:p w:rsidR="00C70086" w:rsidRPr="00C31CF5" w:rsidRDefault="00C70086" w:rsidP="00352320">
            <w:pPr>
              <w:pStyle w:val="ListeParagraf"/>
              <w:tabs>
                <w:tab w:val="left" w:pos="7310"/>
              </w:tabs>
              <w:spacing w:line="240" w:lineRule="auto"/>
              <w:ind w:left="0"/>
              <w:jc w:val="left"/>
              <w:cnfStyle w:val="000000010000" w:firstRow="0" w:lastRow="0" w:firstColumn="0" w:lastColumn="0" w:oddVBand="0" w:evenVBand="0" w:oddHBand="0" w:evenHBand="1" w:firstRowFirstColumn="0" w:firstRowLastColumn="0" w:lastRowFirstColumn="0" w:lastRowLastColumn="0"/>
              <w:rPr>
                <w:bCs/>
                <w:sz w:val="16"/>
                <w:szCs w:val="16"/>
              </w:rPr>
            </w:pPr>
            <w:r w:rsidRPr="00C31CF5">
              <w:rPr>
                <w:bCs/>
                <w:sz w:val="16"/>
                <w:szCs w:val="16"/>
              </w:rPr>
              <w:t xml:space="preserve">Temel Eğitim </w:t>
            </w:r>
          </w:p>
        </w:tc>
        <w:tc>
          <w:tcPr>
            <w:tcW w:w="546" w:type="pct"/>
            <w:vAlign w:val="center"/>
          </w:tcPr>
          <w:p w:rsidR="00C70086" w:rsidRPr="00821410"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32</w:t>
            </w: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w:t>
            </w:r>
          </w:p>
        </w:tc>
        <w:tc>
          <w:tcPr>
            <w:tcW w:w="555" w:type="pct"/>
            <w:vAlign w:val="center"/>
          </w:tcPr>
          <w:p w:rsidR="00C70086"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6"/>
                <w:szCs w:val="16"/>
                <w:lang w:eastAsia="tr-TR" w:bidi="ar-SA"/>
              </w:rPr>
            </w:pPr>
            <w:r>
              <w:rPr>
                <w:color w:val="000000"/>
                <w:spacing w:val="0"/>
                <w:sz w:val="16"/>
                <w:szCs w:val="16"/>
                <w:lang w:eastAsia="tr-TR" w:bidi="ar-SA"/>
              </w:rPr>
              <w:t>96</w:t>
            </w:r>
          </w:p>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178" w:type="pct"/>
            <w:vMerge/>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48</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15" w:type="pct"/>
            <w:gridSpan w:val="2"/>
            <w:vMerge/>
          </w:tcPr>
          <w:p w:rsidR="00C70086" w:rsidRPr="00C31CF5" w:rsidRDefault="00C70086" w:rsidP="00352320">
            <w:pPr>
              <w:pStyle w:val="ListeParagraf"/>
              <w:tabs>
                <w:tab w:val="left" w:pos="7310"/>
              </w:tabs>
              <w:spacing w:line="240" w:lineRule="auto"/>
              <w:ind w:left="0"/>
              <w:jc w:val="left"/>
              <w:rPr>
                <w:sz w:val="16"/>
                <w:szCs w:val="16"/>
              </w:rPr>
            </w:pPr>
          </w:p>
        </w:tc>
        <w:tc>
          <w:tcPr>
            <w:tcW w:w="1295" w:type="pct"/>
            <w:gridSpan w:val="2"/>
          </w:tcPr>
          <w:p w:rsidR="00C70086" w:rsidRPr="00C31CF5" w:rsidRDefault="00C70086" w:rsidP="00352320">
            <w:pPr>
              <w:pStyle w:val="ListeParagraf"/>
              <w:tabs>
                <w:tab w:val="left" w:pos="7310"/>
              </w:tabs>
              <w:spacing w:line="240" w:lineRule="auto"/>
              <w:ind w:left="0"/>
              <w:jc w:val="left"/>
              <w:cnfStyle w:val="000000100000" w:firstRow="0" w:lastRow="0" w:firstColumn="0" w:lastColumn="0" w:oddVBand="0" w:evenVBand="0" w:oddHBand="1" w:evenHBand="0" w:firstRowFirstColumn="0" w:firstRowLastColumn="0" w:lastRowFirstColumn="0" w:lastRowLastColumn="0"/>
              <w:rPr>
                <w:bCs/>
                <w:sz w:val="16"/>
                <w:szCs w:val="16"/>
              </w:rPr>
            </w:pPr>
            <w:r w:rsidRPr="00C31CF5">
              <w:rPr>
                <w:bCs/>
                <w:sz w:val="16"/>
                <w:szCs w:val="16"/>
              </w:rPr>
              <w:t>Lise ve Dengi Okullar</w:t>
            </w:r>
          </w:p>
        </w:tc>
        <w:tc>
          <w:tcPr>
            <w:tcW w:w="546" w:type="pct"/>
            <w:vAlign w:val="center"/>
          </w:tcPr>
          <w:p w:rsidR="00C70086" w:rsidRPr="00821410"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56</w:t>
            </w:r>
          </w:p>
        </w:tc>
        <w:tc>
          <w:tcPr>
            <w:tcW w:w="555" w:type="pct"/>
            <w:vAlign w:val="center"/>
          </w:tcPr>
          <w:p w:rsidR="00C70086"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6"/>
                <w:szCs w:val="16"/>
                <w:lang w:eastAsia="tr-TR" w:bidi="ar-SA"/>
              </w:rPr>
            </w:pPr>
            <w:r>
              <w:rPr>
                <w:color w:val="000000"/>
                <w:sz w:val="16"/>
                <w:szCs w:val="16"/>
              </w:rPr>
              <w:t>182</w:t>
            </w:r>
          </w:p>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64</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Yapılan Pansiyon Kapasitesi</w:t>
            </w:r>
          </w:p>
        </w:tc>
        <w:tc>
          <w:tcPr>
            <w:tcW w:w="546"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200</w:t>
            </w: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200</w:t>
            </w:r>
          </w:p>
        </w:tc>
        <w:tc>
          <w:tcPr>
            <w:tcW w:w="178" w:type="pct"/>
            <w:vMerge/>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Yapılan Spor Salonu Kapasitesi</w:t>
            </w:r>
          </w:p>
        </w:tc>
        <w:tc>
          <w:tcPr>
            <w:tcW w:w="546"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696</w:t>
            </w: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1350</w:t>
            </w: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Donatımı yapılan eğitim tesisi sayısı</w:t>
            </w:r>
          </w:p>
        </w:tc>
        <w:tc>
          <w:tcPr>
            <w:tcW w:w="546"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w:t>
            </w:r>
          </w:p>
        </w:tc>
        <w:tc>
          <w:tcPr>
            <w:tcW w:w="178" w:type="pct"/>
            <w:vMerge/>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4</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Pr>
                <w:sz w:val="16"/>
                <w:szCs w:val="16"/>
              </w:rPr>
              <w:t>Özel Ö</w:t>
            </w:r>
            <w:r w:rsidRPr="00C31CF5">
              <w:rPr>
                <w:sz w:val="16"/>
                <w:szCs w:val="16"/>
              </w:rPr>
              <w:t>ğrenci yur</w:t>
            </w:r>
            <w:r>
              <w:rPr>
                <w:sz w:val="16"/>
                <w:szCs w:val="16"/>
              </w:rPr>
              <w:t>du</w:t>
            </w:r>
            <w:r w:rsidRPr="00C31CF5">
              <w:rPr>
                <w:sz w:val="16"/>
                <w:szCs w:val="16"/>
              </w:rPr>
              <w:t xml:space="preserve"> sayısı</w:t>
            </w:r>
          </w:p>
        </w:tc>
        <w:tc>
          <w:tcPr>
            <w:tcW w:w="546" w:type="pct"/>
            <w:vAlign w:val="center"/>
          </w:tcPr>
          <w:p w:rsidR="00C70086"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pacing w:val="0"/>
                <w:sz w:val="16"/>
                <w:szCs w:val="16"/>
                <w:lang w:eastAsia="tr-TR" w:bidi="ar-SA"/>
              </w:rPr>
            </w:pPr>
            <w:r>
              <w:rPr>
                <w:color w:val="000000"/>
                <w:sz w:val="16"/>
                <w:szCs w:val="16"/>
              </w:rPr>
              <w:t>12</w:t>
            </w:r>
          </w:p>
        </w:tc>
        <w:tc>
          <w:tcPr>
            <w:tcW w:w="555"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w:t>
            </w:r>
          </w:p>
        </w:tc>
        <w:tc>
          <w:tcPr>
            <w:tcW w:w="555"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w:t>
            </w: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 xml:space="preserve">Özel öğrenci yurtlarına barınan öğrenci sayısı  </w:t>
            </w:r>
          </w:p>
        </w:tc>
        <w:tc>
          <w:tcPr>
            <w:tcW w:w="546" w:type="pct"/>
            <w:vAlign w:val="center"/>
          </w:tcPr>
          <w:p w:rsidR="00C70086"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6"/>
                <w:szCs w:val="16"/>
                <w:lang w:eastAsia="tr-TR" w:bidi="ar-SA"/>
              </w:rPr>
            </w:pPr>
            <w:r>
              <w:rPr>
                <w:color w:val="000000"/>
                <w:sz w:val="16"/>
                <w:szCs w:val="16"/>
              </w:rPr>
              <w:t>569</w:t>
            </w:r>
          </w:p>
        </w:tc>
        <w:tc>
          <w:tcPr>
            <w:tcW w:w="555"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560</w:t>
            </w:r>
          </w:p>
        </w:tc>
        <w:tc>
          <w:tcPr>
            <w:tcW w:w="555" w:type="pct"/>
            <w:vAlign w:val="center"/>
          </w:tcPr>
          <w:p w:rsidR="00C70086" w:rsidRDefault="00C70086" w:rsidP="004D3DDC">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694</w:t>
            </w:r>
          </w:p>
        </w:tc>
        <w:tc>
          <w:tcPr>
            <w:tcW w:w="178" w:type="pct"/>
            <w:vMerge/>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6B38DC" w:rsidRDefault="00C70086" w:rsidP="00352320">
            <w:pPr>
              <w:pStyle w:val="ListeParagraf"/>
              <w:tabs>
                <w:tab w:val="left" w:pos="7310"/>
              </w:tabs>
              <w:spacing w:line="240" w:lineRule="auto"/>
              <w:ind w:left="0"/>
              <w:jc w:val="left"/>
              <w:rPr>
                <w:sz w:val="16"/>
                <w:szCs w:val="16"/>
              </w:rPr>
            </w:pPr>
            <w:r w:rsidRPr="006B38DC">
              <w:rPr>
                <w:sz w:val="16"/>
                <w:szCs w:val="16"/>
              </w:rPr>
              <w:t>Denetimi yapılan özel öğrenci yurdu sayısının tüm yurtlara oranı (%)</w:t>
            </w:r>
          </w:p>
        </w:tc>
        <w:tc>
          <w:tcPr>
            <w:tcW w:w="546"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100%</w:t>
            </w:r>
          </w:p>
        </w:tc>
        <w:tc>
          <w:tcPr>
            <w:tcW w:w="555"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100%</w:t>
            </w:r>
          </w:p>
        </w:tc>
        <w:tc>
          <w:tcPr>
            <w:tcW w:w="555" w:type="pct"/>
            <w:vAlign w:val="center"/>
          </w:tcPr>
          <w:p w:rsidR="00C70086" w:rsidRDefault="00C70086" w:rsidP="004D3DDC">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100%</w:t>
            </w:r>
          </w:p>
        </w:tc>
        <w:tc>
          <w:tcPr>
            <w:tcW w:w="178" w:type="pct"/>
            <w:vMerge/>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7528E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Dağıtımı yapılan akıllı tahta sayısı</w:t>
            </w:r>
          </w:p>
        </w:tc>
        <w:tc>
          <w:tcPr>
            <w:tcW w:w="546"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77</w:t>
            </w:r>
          </w:p>
        </w:tc>
        <w:tc>
          <w:tcPr>
            <w:tcW w:w="555"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194</w:t>
            </w:r>
          </w:p>
        </w:tc>
        <w:tc>
          <w:tcPr>
            <w:tcW w:w="178" w:type="pct"/>
            <w:vMerge/>
            <w:vAlign w:val="center"/>
          </w:tcPr>
          <w:p w:rsidR="00C70086" w:rsidRPr="00C31CF5"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C31CF5"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Dağıtımı yapılan tablet sayısı</w:t>
            </w:r>
          </w:p>
        </w:tc>
        <w:tc>
          <w:tcPr>
            <w:tcW w:w="546"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555"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2014</w:t>
            </w:r>
          </w:p>
        </w:tc>
        <w:tc>
          <w:tcPr>
            <w:tcW w:w="178" w:type="pct"/>
            <w:vMerge/>
            <w:vAlign w:val="center"/>
          </w:tcPr>
          <w:p w:rsidR="00C70086" w:rsidRPr="00C31CF5"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C31CF5"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Dağıtımı yapılan Çok Fonksiyonlu Yazıcı sayısı</w:t>
            </w:r>
          </w:p>
        </w:tc>
        <w:tc>
          <w:tcPr>
            <w:tcW w:w="546"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c>
          <w:tcPr>
            <w:tcW w:w="555"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w:t>
            </w:r>
          </w:p>
        </w:tc>
        <w:tc>
          <w:tcPr>
            <w:tcW w:w="555"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9</w:t>
            </w:r>
          </w:p>
        </w:tc>
        <w:tc>
          <w:tcPr>
            <w:tcW w:w="178" w:type="pct"/>
            <w:vMerge/>
            <w:vAlign w:val="center"/>
          </w:tcPr>
          <w:p w:rsidR="00C70086" w:rsidRPr="00C31CF5"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C31CF5"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Dağıtımı yapılan Doküman Kamera sayısı</w:t>
            </w:r>
          </w:p>
        </w:tc>
        <w:tc>
          <w:tcPr>
            <w:tcW w:w="546"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555"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w:t>
            </w:r>
          </w:p>
        </w:tc>
        <w:tc>
          <w:tcPr>
            <w:tcW w:w="555"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w:t>
            </w:r>
          </w:p>
        </w:tc>
        <w:tc>
          <w:tcPr>
            <w:tcW w:w="178" w:type="pct"/>
            <w:vMerge/>
            <w:vAlign w:val="center"/>
          </w:tcPr>
          <w:p w:rsidR="00C70086" w:rsidRPr="00C31CF5"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C31CF5"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r>
      <w:tr w:rsidR="00C70086" w:rsidRPr="00C31CF5" w:rsidTr="00C70086">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pStyle w:val="ListeParagraf"/>
              <w:tabs>
                <w:tab w:val="left" w:pos="7310"/>
              </w:tabs>
              <w:spacing w:line="240" w:lineRule="auto"/>
              <w:ind w:left="0"/>
              <w:jc w:val="left"/>
              <w:rPr>
                <w:sz w:val="16"/>
                <w:szCs w:val="16"/>
              </w:rPr>
            </w:pPr>
            <w:r w:rsidRPr="00C31CF5">
              <w:rPr>
                <w:sz w:val="16"/>
                <w:szCs w:val="16"/>
              </w:rPr>
              <w:t>Açılan Destek Eğitim Odası Sayı</w:t>
            </w:r>
          </w:p>
        </w:tc>
        <w:tc>
          <w:tcPr>
            <w:tcW w:w="546"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4661F4"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14</w:t>
            </w:r>
          </w:p>
        </w:tc>
        <w:tc>
          <w:tcPr>
            <w:tcW w:w="178" w:type="pct"/>
            <w:vMerge/>
            <w:vAlign w:val="center"/>
          </w:tcPr>
          <w:p w:rsidR="00C70086" w:rsidRPr="00C31CF5"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555" w:type="pct"/>
            <w:vAlign w:val="center"/>
          </w:tcPr>
          <w:p w:rsidR="00C70086" w:rsidRPr="00C31CF5" w:rsidRDefault="00C70086" w:rsidP="004D3DDC">
            <w:pPr>
              <w:spacing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19</w:t>
            </w:r>
          </w:p>
        </w:tc>
      </w:tr>
      <w:tr w:rsidR="00C70086" w:rsidRPr="00C31CF5" w:rsidTr="00C70086">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610" w:type="pct"/>
            <w:gridSpan w:val="4"/>
          </w:tcPr>
          <w:p w:rsidR="00C70086" w:rsidRPr="00C31CF5" w:rsidRDefault="00C70086" w:rsidP="00352320">
            <w:pPr>
              <w:spacing w:line="240" w:lineRule="auto"/>
              <w:jc w:val="left"/>
              <w:rPr>
                <w:sz w:val="16"/>
                <w:szCs w:val="16"/>
              </w:rPr>
            </w:pPr>
            <w:r w:rsidRPr="00C31CF5">
              <w:rPr>
                <w:sz w:val="16"/>
                <w:szCs w:val="16"/>
              </w:rPr>
              <w:t>Engellilerin erişimine uygun fiziksel düzenleme yapılan kurum sayısının tüm kurumlara oranı</w:t>
            </w:r>
            <w:r>
              <w:rPr>
                <w:sz w:val="16"/>
                <w:szCs w:val="16"/>
              </w:rPr>
              <w:t xml:space="preserve"> %</w:t>
            </w:r>
          </w:p>
        </w:tc>
        <w:tc>
          <w:tcPr>
            <w:tcW w:w="546"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4661F4"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52%</w:t>
            </w:r>
          </w:p>
        </w:tc>
        <w:tc>
          <w:tcPr>
            <w:tcW w:w="178" w:type="pct"/>
            <w:vMerge/>
            <w:vAlign w:val="center"/>
          </w:tcPr>
          <w:p w:rsidR="00C70086" w:rsidRPr="00C31CF5"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55" w:type="pct"/>
            <w:vAlign w:val="center"/>
          </w:tcPr>
          <w:p w:rsidR="00C70086" w:rsidRPr="00C31CF5" w:rsidRDefault="00C70086" w:rsidP="004D3DDC">
            <w:pPr>
              <w:spacing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w:t>
            </w:r>
          </w:p>
        </w:tc>
      </w:tr>
    </w:tbl>
    <w:p w:rsidR="00DF1CEA" w:rsidRPr="00A55DDE" w:rsidRDefault="00DF1CEA" w:rsidP="00D2089A">
      <w:pPr>
        <w:pStyle w:val="ResimYazs"/>
        <w:rPr>
          <w:b w:val="0"/>
        </w:rPr>
      </w:pPr>
      <w:bookmarkStart w:id="581" w:name="_Toc411534264"/>
      <w:bookmarkStart w:id="582" w:name="_Toc432413991"/>
      <w:bookmarkStart w:id="583" w:name="_Toc436059648"/>
      <w:bookmarkStart w:id="584" w:name="_Toc436121477"/>
      <w:r w:rsidRPr="00767933">
        <w:t xml:space="preserve">Tablo </w:t>
      </w:r>
      <w:r w:rsidR="00D9099B" w:rsidRPr="00767933">
        <w:fldChar w:fldCharType="begin"/>
      </w:r>
      <w:r w:rsidRPr="00767933">
        <w:instrText xml:space="preserve"> SEQ Tablo \* ARABIC </w:instrText>
      </w:r>
      <w:r w:rsidR="00D9099B" w:rsidRPr="00767933">
        <w:fldChar w:fldCharType="separate"/>
      </w:r>
      <w:r w:rsidR="00A55DDE">
        <w:rPr>
          <w:noProof/>
        </w:rPr>
        <w:t>34</w:t>
      </w:r>
      <w:r w:rsidR="00D9099B" w:rsidRPr="00767933">
        <w:fldChar w:fldCharType="end"/>
      </w:r>
      <w:r w:rsidRPr="00767933">
        <w:t xml:space="preserve"> –</w:t>
      </w:r>
      <w:r>
        <w:t xml:space="preserve"> </w:t>
      </w:r>
      <w:r w:rsidRPr="00A55DDE">
        <w:rPr>
          <w:b w:val="0"/>
        </w:rPr>
        <w:t>Stratejik Amaç 3- Hedef 2 Performans Göstergeleri</w:t>
      </w:r>
      <w:bookmarkEnd w:id="581"/>
      <w:bookmarkEnd w:id="582"/>
      <w:bookmarkEnd w:id="583"/>
      <w:bookmarkEnd w:id="584"/>
    </w:p>
    <w:p w:rsidR="00A2639A" w:rsidRDefault="00A2639A" w:rsidP="00DF1CEA">
      <w:pPr>
        <w:ind w:firstLine="708"/>
      </w:pPr>
    </w:p>
    <w:p w:rsidR="00DF1CEA" w:rsidRDefault="00DF1CEA" w:rsidP="00DF1CEA">
      <w:pPr>
        <w:ind w:firstLine="708"/>
      </w:pPr>
    </w:p>
    <w:p w:rsidR="003B3901" w:rsidRDefault="003B3901" w:rsidP="00DF1CEA">
      <w:pPr>
        <w:ind w:firstLine="708"/>
      </w:pPr>
    </w:p>
    <w:p w:rsidR="003B3901" w:rsidRDefault="003B3901" w:rsidP="00DF1CEA">
      <w:pPr>
        <w:ind w:firstLine="708"/>
      </w:pPr>
    </w:p>
    <w:p w:rsidR="003B3901" w:rsidRPr="003B3901" w:rsidRDefault="003B3901" w:rsidP="00DF1CEA">
      <w:pPr>
        <w:ind w:firstLine="708"/>
        <w:rPr>
          <w:b/>
        </w:rPr>
      </w:pPr>
      <w:r w:rsidRPr="003B3901">
        <w:rPr>
          <w:b/>
        </w:rPr>
        <w:lastRenderedPageBreak/>
        <w:t>Stratejiler</w:t>
      </w:r>
    </w:p>
    <w:tbl>
      <w:tblPr>
        <w:tblStyle w:val="Stil2"/>
        <w:tblW w:w="5000" w:type="pct"/>
        <w:tblLook w:val="04A0" w:firstRow="1" w:lastRow="0" w:firstColumn="1" w:lastColumn="0" w:noHBand="0" w:noVBand="1"/>
      </w:tblPr>
      <w:tblGrid>
        <w:gridCol w:w="608"/>
        <w:gridCol w:w="4049"/>
        <w:gridCol w:w="922"/>
        <w:gridCol w:w="989"/>
        <w:gridCol w:w="2472"/>
      </w:tblGrid>
      <w:tr w:rsidR="00DF1CEA" w:rsidRPr="0049223C" w:rsidTr="003B3901">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36" w:type="pct"/>
            <w:shd w:val="clear" w:color="auto" w:fill="31849B" w:themeFill="accent5" w:themeFillShade="BF"/>
          </w:tcPr>
          <w:p w:rsidR="00DF1CEA" w:rsidRDefault="00DF1CEA" w:rsidP="001D79A5">
            <w:pPr>
              <w:pStyle w:val="Tabloyazs"/>
              <w:jc w:val="center"/>
            </w:pPr>
            <w:r>
              <w:t>Sıra</w:t>
            </w:r>
          </w:p>
        </w:tc>
        <w:tc>
          <w:tcPr>
            <w:tcW w:w="2240" w:type="pct"/>
            <w:shd w:val="clear" w:color="auto" w:fill="31849B" w:themeFill="accent5" w:themeFillShade="BF"/>
          </w:tcPr>
          <w:p w:rsidR="00DF1CEA" w:rsidRPr="0049223C" w:rsidRDefault="003B3901"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Strateji</w:t>
            </w:r>
          </w:p>
        </w:tc>
        <w:tc>
          <w:tcPr>
            <w:tcW w:w="510" w:type="pct"/>
            <w:shd w:val="clear" w:color="auto" w:fill="31849B" w:themeFill="accent5" w:themeFillShade="BF"/>
          </w:tcPr>
          <w:p w:rsidR="00DF1CEA" w:rsidRPr="0049223C"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Başlama</w:t>
            </w:r>
          </w:p>
        </w:tc>
        <w:tc>
          <w:tcPr>
            <w:tcW w:w="547" w:type="pct"/>
            <w:shd w:val="clear" w:color="auto" w:fill="31849B" w:themeFill="accent5" w:themeFillShade="BF"/>
          </w:tcPr>
          <w:p w:rsidR="00DF1CEA" w:rsidRPr="0049223C"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Bitiş</w:t>
            </w:r>
          </w:p>
        </w:tc>
        <w:tc>
          <w:tcPr>
            <w:tcW w:w="1367" w:type="pct"/>
            <w:shd w:val="clear" w:color="auto" w:fill="31849B" w:themeFill="accent5" w:themeFillShade="BF"/>
          </w:tcPr>
          <w:p w:rsidR="00DF1CEA" w:rsidRPr="0049223C"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sidRPr="0049223C">
              <w:rPr>
                <w:sz w:val="20"/>
                <w:szCs w:val="20"/>
              </w:rPr>
              <w:t>Sorumlu Birim</w:t>
            </w:r>
          </w:p>
        </w:tc>
      </w:tr>
      <w:tr w:rsidR="00DF1CEA" w:rsidRPr="0049223C" w:rsidTr="003B390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6" w:type="pct"/>
          </w:tcPr>
          <w:p w:rsidR="00DF1CEA" w:rsidRPr="00310D02" w:rsidRDefault="00DF1CEA" w:rsidP="006845A2">
            <w:pPr>
              <w:pStyle w:val="ListeParagraf"/>
              <w:numPr>
                <w:ilvl w:val="0"/>
                <w:numId w:val="29"/>
              </w:numPr>
            </w:pPr>
          </w:p>
        </w:tc>
        <w:tc>
          <w:tcPr>
            <w:tcW w:w="2240" w:type="pct"/>
          </w:tcPr>
          <w:p w:rsidR="00DF1CEA" w:rsidRPr="0049223C" w:rsidRDefault="00DF1CEA" w:rsidP="00A61C21">
            <w:pPr>
              <w:pStyle w:val="Tabloyazs"/>
              <w:cnfStyle w:val="000000100000" w:firstRow="0" w:lastRow="0" w:firstColumn="0" w:lastColumn="0" w:oddVBand="0" w:evenVBand="0" w:oddHBand="1" w:evenHBand="0" w:firstRowFirstColumn="0" w:firstRowLastColumn="0" w:lastRowFirstColumn="0" w:lastRowLastColumn="0"/>
              <w:rPr>
                <w:sz w:val="20"/>
                <w:szCs w:val="20"/>
              </w:rPr>
            </w:pPr>
            <w:r w:rsidRPr="0049223C">
              <w:rPr>
                <w:sz w:val="20"/>
                <w:szCs w:val="16"/>
              </w:rPr>
              <w:t>Okulların yapım ve donatımına</w:t>
            </w:r>
            <w:r w:rsidR="00A61C21">
              <w:rPr>
                <w:sz w:val="20"/>
                <w:szCs w:val="16"/>
              </w:rPr>
              <w:t xml:space="preserve"> yönelik hayırsever vatandaşlar teşvik edilecektir.</w:t>
            </w:r>
          </w:p>
        </w:tc>
        <w:tc>
          <w:tcPr>
            <w:tcW w:w="510" w:type="pct"/>
            <w:vAlign w:val="center"/>
          </w:tcPr>
          <w:p w:rsidR="00DF1CEA" w:rsidRPr="00A61C21"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Eylül</w:t>
            </w:r>
          </w:p>
        </w:tc>
        <w:tc>
          <w:tcPr>
            <w:tcW w:w="547" w:type="pct"/>
            <w:vAlign w:val="center"/>
          </w:tcPr>
          <w:p w:rsidR="00DF1CEA" w:rsidRPr="00A61C21"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Ağustos</w:t>
            </w:r>
          </w:p>
        </w:tc>
        <w:tc>
          <w:tcPr>
            <w:tcW w:w="1367" w:type="pct"/>
            <w:vAlign w:val="center"/>
          </w:tcPr>
          <w:p w:rsidR="00DF1CEA" w:rsidRPr="0049223C" w:rsidRDefault="00471C40" w:rsidP="00533FAC">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Destek Hizmetleri Şube Müdürlüğü</w:t>
            </w:r>
          </w:p>
        </w:tc>
      </w:tr>
      <w:tr w:rsidR="00DF1CEA" w:rsidRPr="0049223C" w:rsidTr="003B3901">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tcPr>
          <w:p w:rsidR="00DF1CEA" w:rsidRPr="0049223C" w:rsidRDefault="00DF1CEA" w:rsidP="006845A2">
            <w:pPr>
              <w:pStyle w:val="Tabloyazs"/>
              <w:numPr>
                <w:ilvl w:val="0"/>
                <w:numId w:val="29"/>
              </w:numPr>
            </w:pPr>
          </w:p>
        </w:tc>
        <w:tc>
          <w:tcPr>
            <w:tcW w:w="2240" w:type="pct"/>
          </w:tcPr>
          <w:p w:rsidR="00DF1CEA" w:rsidRPr="0049223C" w:rsidRDefault="00DF1CEA" w:rsidP="00CF5FB2">
            <w:pPr>
              <w:pStyle w:val="Tabloyazs"/>
              <w:cnfStyle w:val="000000010000" w:firstRow="0" w:lastRow="0" w:firstColumn="0" w:lastColumn="0" w:oddVBand="0" w:evenVBand="0" w:oddHBand="0" w:evenHBand="1" w:firstRowFirstColumn="0" w:firstRowLastColumn="0" w:lastRowFirstColumn="0" w:lastRowLastColumn="0"/>
              <w:rPr>
                <w:sz w:val="20"/>
                <w:szCs w:val="20"/>
              </w:rPr>
            </w:pPr>
            <w:r w:rsidRPr="0049223C">
              <w:rPr>
                <w:sz w:val="20"/>
                <w:szCs w:val="20"/>
              </w:rPr>
              <w:t>Okul ve kurumlarımızın ders ve laboratu</w:t>
            </w:r>
            <w:r w:rsidR="00471C40">
              <w:rPr>
                <w:sz w:val="20"/>
                <w:szCs w:val="20"/>
              </w:rPr>
              <w:t>v</w:t>
            </w:r>
            <w:r w:rsidRPr="0049223C">
              <w:rPr>
                <w:sz w:val="20"/>
                <w:szCs w:val="20"/>
              </w:rPr>
              <w:t>ar araç-gereçleri, makine-teçhizat dâhil her türlü</w:t>
            </w:r>
            <w:r w:rsidR="00A61C21">
              <w:rPr>
                <w:sz w:val="20"/>
                <w:szCs w:val="20"/>
              </w:rPr>
              <w:t xml:space="preserve"> donatım malzemesi ihtiyaçları</w:t>
            </w:r>
            <w:r w:rsidRPr="0049223C">
              <w:rPr>
                <w:sz w:val="20"/>
                <w:szCs w:val="20"/>
              </w:rPr>
              <w:t>, öğretim programlarına ve teknolojik gelişmelere uygun olarak zamanında karşılanması sağlanacaktır.</w:t>
            </w:r>
          </w:p>
        </w:tc>
        <w:tc>
          <w:tcPr>
            <w:tcW w:w="510" w:type="pct"/>
            <w:vAlign w:val="center"/>
          </w:tcPr>
          <w:p w:rsidR="00DF1CEA" w:rsidRPr="00A61C21"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Eylül</w:t>
            </w:r>
          </w:p>
        </w:tc>
        <w:tc>
          <w:tcPr>
            <w:tcW w:w="547" w:type="pct"/>
            <w:vAlign w:val="center"/>
          </w:tcPr>
          <w:p w:rsidR="00DF1CEA" w:rsidRPr="00A61C21"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Ağustos</w:t>
            </w:r>
          </w:p>
        </w:tc>
        <w:tc>
          <w:tcPr>
            <w:tcW w:w="1367" w:type="pct"/>
            <w:vAlign w:val="center"/>
          </w:tcPr>
          <w:p w:rsidR="00DF1CEA" w:rsidRPr="0049223C" w:rsidRDefault="00DF1CEA" w:rsidP="00533FAC">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49223C">
              <w:rPr>
                <w:sz w:val="20"/>
                <w:szCs w:val="20"/>
              </w:rPr>
              <w:t>Destek Hizmetleri Şube Müdürlüğü</w:t>
            </w:r>
          </w:p>
        </w:tc>
      </w:tr>
      <w:tr w:rsidR="00DF1CEA" w:rsidRPr="0049223C" w:rsidTr="003B390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tcPr>
          <w:p w:rsidR="00DF1CEA" w:rsidRPr="00B07601" w:rsidRDefault="00DF1CEA" w:rsidP="006845A2">
            <w:pPr>
              <w:pStyle w:val="Tabloyazs"/>
              <w:numPr>
                <w:ilvl w:val="0"/>
                <w:numId w:val="29"/>
              </w:numPr>
            </w:pPr>
          </w:p>
        </w:tc>
        <w:tc>
          <w:tcPr>
            <w:tcW w:w="2240" w:type="pct"/>
          </w:tcPr>
          <w:p w:rsidR="00DF1CEA" w:rsidRPr="0049223C" w:rsidRDefault="00DF1CEA" w:rsidP="00CF5FB2">
            <w:pPr>
              <w:pStyle w:val="Tabloyazs"/>
              <w:cnfStyle w:val="000000100000" w:firstRow="0" w:lastRow="0" w:firstColumn="0" w:lastColumn="0" w:oddVBand="0" w:evenVBand="0" w:oddHBand="1" w:evenHBand="0" w:firstRowFirstColumn="0" w:firstRowLastColumn="0" w:lastRowFirstColumn="0" w:lastRowLastColumn="0"/>
              <w:rPr>
                <w:sz w:val="20"/>
                <w:szCs w:val="20"/>
              </w:rPr>
            </w:pPr>
            <w:r w:rsidRPr="00B07601">
              <w:rPr>
                <w:sz w:val="20"/>
              </w:rPr>
              <w:t>Engellilerin erişimine uygun fizik</w:t>
            </w:r>
            <w:r>
              <w:rPr>
                <w:sz w:val="20"/>
              </w:rPr>
              <w:t>sel</w:t>
            </w:r>
            <w:r w:rsidRPr="00B07601">
              <w:rPr>
                <w:sz w:val="20"/>
              </w:rPr>
              <w:t xml:space="preserve"> düze</w:t>
            </w:r>
            <w:r>
              <w:rPr>
                <w:sz w:val="20"/>
              </w:rPr>
              <w:t>nleme</w:t>
            </w:r>
            <w:r w:rsidR="007B05FD">
              <w:rPr>
                <w:sz w:val="20"/>
              </w:rPr>
              <w:t xml:space="preserve"> </w:t>
            </w:r>
            <w:r>
              <w:rPr>
                <w:sz w:val="20"/>
              </w:rPr>
              <w:t>yapılacaktır</w:t>
            </w:r>
          </w:p>
        </w:tc>
        <w:tc>
          <w:tcPr>
            <w:tcW w:w="510" w:type="pct"/>
            <w:vAlign w:val="center"/>
          </w:tcPr>
          <w:p w:rsidR="00DF1CEA"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Eylül</w:t>
            </w:r>
          </w:p>
        </w:tc>
        <w:tc>
          <w:tcPr>
            <w:tcW w:w="547" w:type="pct"/>
            <w:vAlign w:val="center"/>
          </w:tcPr>
          <w:p w:rsidR="00DF1CEA"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Ağustos</w:t>
            </w:r>
          </w:p>
        </w:tc>
        <w:tc>
          <w:tcPr>
            <w:tcW w:w="1367" w:type="pct"/>
            <w:vAlign w:val="center"/>
          </w:tcPr>
          <w:p w:rsidR="00DF1CEA" w:rsidRPr="0049223C" w:rsidRDefault="00DF1CEA" w:rsidP="00533FAC">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İnşaat ve Emlak, Özel Eğitim ve Rehberlik Hizmetleri Şube Müdürlükleri</w:t>
            </w:r>
          </w:p>
        </w:tc>
      </w:tr>
      <w:tr w:rsidR="00DF1CEA" w:rsidRPr="0049223C" w:rsidTr="003B3901">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tcPr>
          <w:p w:rsidR="00DF1CEA" w:rsidRPr="00310D02" w:rsidRDefault="00DF1CEA" w:rsidP="006845A2">
            <w:pPr>
              <w:pStyle w:val="Tabloyazs"/>
              <w:numPr>
                <w:ilvl w:val="0"/>
                <w:numId w:val="29"/>
              </w:numPr>
            </w:pPr>
          </w:p>
        </w:tc>
        <w:tc>
          <w:tcPr>
            <w:tcW w:w="2240" w:type="pct"/>
          </w:tcPr>
          <w:p w:rsidR="00DF1CEA" w:rsidRPr="00310D02" w:rsidRDefault="00DF1CEA" w:rsidP="00CF5FB2">
            <w:pPr>
              <w:pStyle w:val="Tabloyazs"/>
              <w:cnfStyle w:val="000000010000" w:firstRow="0" w:lastRow="0" w:firstColumn="0" w:lastColumn="0" w:oddVBand="0" w:evenVBand="0" w:oddHBand="0" w:evenHBand="1" w:firstRowFirstColumn="0" w:firstRowLastColumn="0" w:lastRowFirstColumn="0" w:lastRowLastColumn="0"/>
              <w:rPr>
                <w:sz w:val="20"/>
              </w:rPr>
            </w:pPr>
            <w:r w:rsidRPr="00310D02">
              <w:rPr>
                <w:sz w:val="20"/>
                <w:szCs w:val="20"/>
              </w:rPr>
              <w:t>Kalite stan</w:t>
            </w:r>
            <w:r>
              <w:rPr>
                <w:sz w:val="20"/>
                <w:szCs w:val="20"/>
              </w:rPr>
              <w:t>dartlarına göre özel öğrenci yurdu denetlemeleri yapılacaktır.</w:t>
            </w:r>
          </w:p>
        </w:tc>
        <w:tc>
          <w:tcPr>
            <w:tcW w:w="510" w:type="pct"/>
            <w:vAlign w:val="center"/>
          </w:tcPr>
          <w:p w:rsidR="00DF1CEA" w:rsidRPr="00310D02"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310D02">
              <w:rPr>
                <w:sz w:val="20"/>
                <w:szCs w:val="20"/>
              </w:rPr>
              <w:t>Eylül</w:t>
            </w:r>
          </w:p>
        </w:tc>
        <w:tc>
          <w:tcPr>
            <w:tcW w:w="547" w:type="pct"/>
            <w:vAlign w:val="center"/>
          </w:tcPr>
          <w:p w:rsidR="00DF1CEA" w:rsidRPr="00310D02"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310D02">
              <w:rPr>
                <w:sz w:val="20"/>
                <w:szCs w:val="20"/>
              </w:rPr>
              <w:t>Ağustos</w:t>
            </w:r>
          </w:p>
        </w:tc>
        <w:tc>
          <w:tcPr>
            <w:tcW w:w="1367" w:type="pct"/>
            <w:vAlign w:val="center"/>
          </w:tcPr>
          <w:p w:rsidR="00DF1CEA" w:rsidRPr="00310D02" w:rsidRDefault="00791BF6" w:rsidP="00533FAC">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Özel Öğretim Şube Müdürlüğü</w:t>
            </w:r>
          </w:p>
        </w:tc>
      </w:tr>
      <w:tr w:rsidR="00DF1CEA" w:rsidRPr="0049223C" w:rsidTr="003B390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tcPr>
          <w:p w:rsidR="00DF1CEA" w:rsidRPr="00310D02" w:rsidRDefault="00DF1CEA" w:rsidP="00B41308">
            <w:pPr>
              <w:pStyle w:val="Tabloyazs"/>
              <w:numPr>
                <w:ilvl w:val="0"/>
                <w:numId w:val="29"/>
              </w:numPr>
              <w:spacing w:before="240" w:after="240"/>
            </w:pPr>
          </w:p>
        </w:tc>
        <w:tc>
          <w:tcPr>
            <w:tcW w:w="2240" w:type="pct"/>
          </w:tcPr>
          <w:p w:rsidR="00DF1CEA" w:rsidRPr="00310D02" w:rsidRDefault="00DF1CEA" w:rsidP="00B41308">
            <w:pPr>
              <w:pStyle w:val="Tabloyazs"/>
              <w:spacing w:before="240" w:after="240"/>
              <w:cnfStyle w:val="000000100000" w:firstRow="0" w:lastRow="0" w:firstColumn="0" w:lastColumn="0" w:oddVBand="0" w:evenVBand="0" w:oddHBand="1" w:evenHBand="0" w:firstRowFirstColumn="0" w:firstRowLastColumn="0" w:lastRowFirstColumn="0" w:lastRowLastColumn="0"/>
              <w:rPr>
                <w:sz w:val="20"/>
                <w:szCs w:val="20"/>
              </w:rPr>
            </w:pPr>
            <w:r w:rsidRPr="00310D02">
              <w:rPr>
                <w:sz w:val="20"/>
                <w:szCs w:val="20"/>
              </w:rPr>
              <w:t>FATİH p</w:t>
            </w:r>
            <w:r>
              <w:rPr>
                <w:sz w:val="20"/>
                <w:szCs w:val="20"/>
              </w:rPr>
              <w:t>rojesi kapsamındaki faaliyetler yürütülecektir.</w:t>
            </w:r>
          </w:p>
        </w:tc>
        <w:tc>
          <w:tcPr>
            <w:tcW w:w="510" w:type="pct"/>
            <w:vAlign w:val="center"/>
          </w:tcPr>
          <w:p w:rsidR="00DF1CEA" w:rsidRPr="00310D02" w:rsidRDefault="00DF1CEA" w:rsidP="00B41308">
            <w:pPr>
              <w:pStyle w:val="Tabloyazs"/>
              <w:spacing w:before="240" w:after="240"/>
              <w:jc w:val="center"/>
              <w:cnfStyle w:val="000000100000" w:firstRow="0" w:lastRow="0" w:firstColumn="0" w:lastColumn="0" w:oddVBand="0" w:evenVBand="0" w:oddHBand="1" w:evenHBand="0" w:firstRowFirstColumn="0" w:firstRowLastColumn="0" w:lastRowFirstColumn="0" w:lastRowLastColumn="0"/>
              <w:rPr>
                <w:sz w:val="20"/>
                <w:szCs w:val="20"/>
              </w:rPr>
            </w:pPr>
            <w:r w:rsidRPr="00310D02">
              <w:rPr>
                <w:sz w:val="20"/>
                <w:szCs w:val="20"/>
              </w:rPr>
              <w:t>Eylül</w:t>
            </w:r>
          </w:p>
        </w:tc>
        <w:tc>
          <w:tcPr>
            <w:tcW w:w="547" w:type="pct"/>
            <w:vAlign w:val="center"/>
          </w:tcPr>
          <w:p w:rsidR="00DF1CEA" w:rsidRPr="00310D02" w:rsidRDefault="00DF1CEA" w:rsidP="00B41308">
            <w:pPr>
              <w:pStyle w:val="Tabloyazs"/>
              <w:spacing w:before="240" w:after="240"/>
              <w:jc w:val="center"/>
              <w:cnfStyle w:val="000000100000" w:firstRow="0" w:lastRow="0" w:firstColumn="0" w:lastColumn="0" w:oddVBand="0" w:evenVBand="0" w:oddHBand="1" w:evenHBand="0" w:firstRowFirstColumn="0" w:firstRowLastColumn="0" w:lastRowFirstColumn="0" w:lastRowLastColumn="0"/>
              <w:rPr>
                <w:sz w:val="20"/>
                <w:szCs w:val="20"/>
              </w:rPr>
            </w:pPr>
            <w:r w:rsidRPr="00310D02">
              <w:rPr>
                <w:sz w:val="20"/>
                <w:szCs w:val="20"/>
              </w:rPr>
              <w:t>Ağustos</w:t>
            </w:r>
          </w:p>
        </w:tc>
        <w:tc>
          <w:tcPr>
            <w:tcW w:w="1367" w:type="pct"/>
            <w:vAlign w:val="center"/>
          </w:tcPr>
          <w:p w:rsidR="00DF1CEA" w:rsidRPr="00310D02" w:rsidRDefault="00DF1CEA" w:rsidP="00B41308">
            <w:pPr>
              <w:pStyle w:val="Tabloyazs"/>
              <w:spacing w:before="240" w:after="240"/>
              <w:jc w:val="left"/>
              <w:cnfStyle w:val="000000100000" w:firstRow="0" w:lastRow="0" w:firstColumn="0" w:lastColumn="0" w:oddVBand="0" w:evenVBand="0" w:oddHBand="1" w:evenHBand="0" w:firstRowFirstColumn="0" w:firstRowLastColumn="0" w:lastRowFirstColumn="0" w:lastRowLastColumn="0"/>
              <w:rPr>
                <w:sz w:val="20"/>
                <w:szCs w:val="20"/>
              </w:rPr>
            </w:pPr>
            <w:r w:rsidRPr="00310D02">
              <w:rPr>
                <w:sz w:val="20"/>
                <w:szCs w:val="20"/>
              </w:rPr>
              <w:t>Bilgi İşlem ve Eğitim Teknolojileri Şube Müdürlüğü</w:t>
            </w:r>
          </w:p>
        </w:tc>
      </w:tr>
      <w:tr w:rsidR="00DF1CEA" w:rsidRPr="0049223C" w:rsidTr="003B3901">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36" w:type="pct"/>
          </w:tcPr>
          <w:p w:rsidR="00DF1CEA" w:rsidRPr="00310D02" w:rsidRDefault="00DF1CEA" w:rsidP="00B41308">
            <w:pPr>
              <w:pStyle w:val="Tabloyazs"/>
              <w:numPr>
                <w:ilvl w:val="0"/>
                <w:numId w:val="29"/>
              </w:numPr>
              <w:spacing w:before="240" w:after="240"/>
            </w:pPr>
          </w:p>
        </w:tc>
        <w:tc>
          <w:tcPr>
            <w:tcW w:w="2240" w:type="pct"/>
          </w:tcPr>
          <w:p w:rsidR="00DF1CEA" w:rsidRPr="00310D02" w:rsidRDefault="00A61C21" w:rsidP="00A61C21">
            <w:pPr>
              <w:pStyle w:val="Tabloyazs"/>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Okul ve kurumların fizik mekanları Hayat Boyu Öğrenme kursları için tahsis edilecektir.</w:t>
            </w:r>
          </w:p>
        </w:tc>
        <w:tc>
          <w:tcPr>
            <w:tcW w:w="510" w:type="pct"/>
            <w:vAlign w:val="center"/>
          </w:tcPr>
          <w:p w:rsidR="00DF1CEA" w:rsidRPr="00310D02"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310D02">
              <w:rPr>
                <w:sz w:val="20"/>
                <w:szCs w:val="20"/>
              </w:rPr>
              <w:t>Eylül</w:t>
            </w:r>
          </w:p>
        </w:tc>
        <w:tc>
          <w:tcPr>
            <w:tcW w:w="547" w:type="pct"/>
            <w:vAlign w:val="center"/>
          </w:tcPr>
          <w:p w:rsidR="00DF1CEA" w:rsidRPr="00310D02"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310D02">
              <w:rPr>
                <w:sz w:val="20"/>
                <w:szCs w:val="20"/>
              </w:rPr>
              <w:t>Ağustos</w:t>
            </w:r>
          </w:p>
        </w:tc>
        <w:tc>
          <w:tcPr>
            <w:tcW w:w="1367" w:type="pct"/>
            <w:vAlign w:val="center"/>
          </w:tcPr>
          <w:p w:rsidR="00DF1CEA" w:rsidRPr="00310D02" w:rsidRDefault="00DF1CEA" w:rsidP="00533FAC">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Hayat Boyu Öğrenme Şube Müdürlüğü</w:t>
            </w:r>
          </w:p>
        </w:tc>
      </w:tr>
    </w:tbl>
    <w:p w:rsidR="00DF1CEA" w:rsidRPr="00A55DDE" w:rsidRDefault="00DF1CEA" w:rsidP="00D2089A">
      <w:pPr>
        <w:pStyle w:val="ResimYazs"/>
        <w:rPr>
          <w:b w:val="0"/>
        </w:rPr>
      </w:pPr>
      <w:bookmarkStart w:id="585" w:name="_Toc411534265"/>
      <w:bookmarkStart w:id="586" w:name="_Toc432413992"/>
      <w:bookmarkStart w:id="587" w:name="_Toc436059649"/>
      <w:bookmarkStart w:id="588" w:name="_Toc436121478"/>
      <w:r w:rsidRPr="00767933">
        <w:t>Tablo</w:t>
      </w:r>
      <w:r w:rsidR="00704921">
        <w:t>-</w:t>
      </w:r>
      <w:r w:rsidR="00D9099B" w:rsidRPr="00767933">
        <w:fldChar w:fldCharType="begin"/>
      </w:r>
      <w:r w:rsidRPr="00767933">
        <w:instrText xml:space="preserve"> SEQ Tablo \* ARABIC </w:instrText>
      </w:r>
      <w:r w:rsidR="00D9099B" w:rsidRPr="00767933">
        <w:fldChar w:fldCharType="separate"/>
      </w:r>
      <w:r w:rsidR="00A55DDE">
        <w:rPr>
          <w:noProof/>
        </w:rPr>
        <w:t>35</w:t>
      </w:r>
      <w:r w:rsidR="00D9099B" w:rsidRPr="00767933">
        <w:fldChar w:fldCharType="end"/>
      </w:r>
      <w:r w:rsidRPr="00767933">
        <w:t xml:space="preserve"> –</w:t>
      </w:r>
      <w:r>
        <w:t xml:space="preserve"> </w:t>
      </w:r>
      <w:r w:rsidRPr="00A55DDE">
        <w:rPr>
          <w:b w:val="0"/>
        </w:rPr>
        <w:t>Stratejik Amaç 3- Hedef 2 Tedbirler</w:t>
      </w:r>
      <w:bookmarkEnd w:id="585"/>
      <w:bookmarkEnd w:id="586"/>
      <w:bookmarkEnd w:id="587"/>
      <w:bookmarkEnd w:id="588"/>
    </w:p>
    <w:p w:rsidR="00A2639A" w:rsidRPr="00A55DDE" w:rsidRDefault="00A2639A" w:rsidP="00A2639A"/>
    <w:p w:rsidR="00DF1CEA" w:rsidRPr="003B5BC5" w:rsidRDefault="00DF1CEA" w:rsidP="00DF1CEA">
      <w:pPr>
        <w:ind w:firstLine="708"/>
        <w:rPr>
          <w:b/>
        </w:rPr>
      </w:pPr>
      <w:r w:rsidRPr="003B5BC5">
        <w:rPr>
          <w:b/>
        </w:rPr>
        <w:t>3.3.</w:t>
      </w:r>
      <w:r w:rsidRPr="003B5BC5">
        <w:rPr>
          <w:b/>
        </w:rPr>
        <w:tab/>
        <w:t>Stratejik Hedef</w:t>
      </w:r>
    </w:p>
    <w:p w:rsidR="00DF1CEA" w:rsidRDefault="00DF1CEA" w:rsidP="00DF1CEA">
      <w:pPr>
        <w:ind w:firstLine="708"/>
      </w:pPr>
      <w:r w:rsidRPr="00E56493">
        <w:t>Plan dönemi sonuna kadar etkin bir izleme ve değerlendirme sistemiyle desteklenen, bürokrasinin azaltıldığı, çoğulcu, katılımcı, şeffaf ve hesap verebilir bir yönetim ve organizasyon yapısını oluşturmak.</w:t>
      </w:r>
    </w:p>
    <w:p w:rsidR="003B3901" w:rsidRPr="007B32C2" w:rsidRDefault="003B3901" w:rsidP="003B3901">
      <w:pPr>
        <w:rPr>
          <w:b/>
        </w:rPr>
      </w:pPr>
      <w:r>
        <w:rPr>
          <w:b/>
        </w:rPr>
        <w:t xml:space="preserve">           </w:t>
      </w:r>
      <w:r w:rsidRPr="007B32C2">
        <w:rPr>
          <w:b/>
        </w:rPr>
        <w:t>Hedefin Mevcut Durumu</w:t>
      </w:r>
    </w:p>
    <w:p w:rsidR="003B3901" w:rsidRDefault="003B3901" w:rsidP="003B3901">
      <w:pPr>
        <w:ind w:firstLine="708"/>
      </w:pPr>
      <w:r w:rsidRPr="003B5BC5">
        <w:t xml:space="preserve">Kurumsal yapı ve yönetim organizasyonları incelendiğinde gelişmiş ülkelerde geleneksel yaklaşımlardan ziyade çağdaş yaklaşım anlayışı tercih edilmektedir. Bu bağlamda </w:t>
      </w:r>
      <w:r>
        <w:t>İlçe Milli Eğitim Müdürlüğümüzün</w:t>
      </w:r>
      <w:r w:rsidRPr="003B5BC5">
        <w:t xml:space="preserve"> kurumsal yapısı ve yönetim organizasyonunun çağdaş yaklaşım ilkeleri çerçevesinde geliştirilmesi gerekmektedir.</w:t>
      </w:r>
    </w:p>
    <w:p w:rsidR="003B3901" w:rsidRDefault="003B3901" w:rsidP="003B3901">
      <w:pPr>
        <w:ind w:firstLine="708"/>
        <w:rPr>
          <w:sz w:val="24"/>
        </w:rPr>
      </w:pPr>
      <w:r>
        <w:rPr>
          <w:szCs w:val="26"/>
        </w:rPr>
        <w:t xml:space="preserve"> Tüm okul/kurumlarımız öz değerlendirmelerini yapmışlardır. </w:t>
      </w:r>
      <w:r>
        <w:rPr>
          <w:color w:val="000000"/>
        </w:rPr>
        <w:t xml:space="preserve">Öz değerlendirme yapan okul sayısının Tüm Okullara Oranı 100%’dür. 2013-2014 Eğitim Öğretim yılında paydaşlardan gelen şikâyet sayısı 197’dir. Gelen bu şikâyetlere cevap verme oranımız 100%’dür. </w:t>
      </w:r>
    </w:p>
    <w:p w:rsidR="003B3901" w:rsidRDefault="003B3901" w:rsidP="003B3901">
      <w:pPr>
        <w:ind w:firstLine="708"/>
      </w:pPr>
      <w:r>
        <w:lastRenderedPageBreak/>
        <w:t xml:space="preserve">Bu Hedefle </w:t>
      </w:r>
      <w:r w:rsidRPr="003B5BC5">
        <w:t xml:space="preserve">5018 sayılı Kamu Mali Yönetimi ve Kontrol Kanunu’nun getirmiş olduğu çağdaş yönetim anlayışının bileşenlerinden olan “çoğulculuk, katılımcılık, şeffaflık, hesap verebilirlik, sistem odaklı denetim” ilkeleriyle </w:t>
      </w:r>
      <w:r>
        <w:t xml:space="preserve">İlçe </w:t>
      </w:r>
      <w:r w:rsidRPr="003B5BC5">
        <w:t xml:space="preserve">Milli Eğitim </w:t>
      </w:r>
      <w:r>
        <w:t>Müdürlüğümüzün</w:t>
      </w:r>
      <w:r w:rsidRPr="003B5BC5">
        <w:t xml:space="preserve"> yönetim yapısının bütünleştirilerek kurumsal idarenin geliştirilmesi hedeflenmektedir.</w:t>
      </w:r>
    </w:p>
    <w:tbl>
      <w:tblPr>
        <w:tblStyle w:val="Stil2"/>
        <w:tblW w:w="5000" w:type="pct"/>
        <w:tblLook w:val="04A0" w:firstRow="1" w:lastRow="0" w:firstColumn="1" w:lastColumn="0" w:noHBand="0" w:noVBand="1"/>
      </w:tblPr>
      <w:tblGrid>
        <w:gridCol w:w="1794"/>
        <w:gridCol w:w="2291"/>
        <w:gridCol w:w="1099"/>
        <w:gridCol w:w="1166"/>
        <w:gridCol w:w="1220"/>
        <w:gridCol w:w="371"/>
        <w:gridCol w:w="1099"/>
      </w:tblGrid>
      <w:tr w:rsidR="00DF1CEA" w:rsidRPr="007528E4" w:rsidTr="00C8612E">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59" w:type="pct"/>
            <w:gridSpan w:val="2"/>
            <w:tcBorders>
              <w:top w:val="single" w:sz="4" w:space="0" w:color="auto"/>
              <w:bottom w:val="single" w:sz="4" w:space="0" w:color="auto"/>
              <w:right w:val="single" w:sz="4" w:space="0" w:color="auto"/>
            </w:tcBorders>
            <w:shd w:val="clear" w:color="auto" w:fill="31849B" w:themeFill="accent5" w:themeFillShade="BF"/>
          </w:tcPr>
          <w:p w:rsidR="00DF1CEA" w:rsidRPr="007528E4" w:rsidRDefault="00DF1CEA" w:rsidP="001D79A5">
            <w:pPr>
              <w:pStyle w:val="Tabloyazs"/>
              <w:jc w:val="center"/>
              <w:rPr>
                <w:sz w:val="20"/>
                <w:szCs w:val="20"/>
              </w:rPr>
            </w:pPr>
            <w:r w:rsidRPr="007528E4">
              <w:rPr>
                <w:sz w:val="20"/>
                <w:szCs w:val="20"/>
              </w:rPr>
              <w:t>Performans Göstergeleri</w:t>
            </w:r>
          </w:p>
        </w:tc>
        <w:tc>
          <w:tcPr>
            <w:tcW w:w="1928"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7528E4"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sidRPr="007528E4">
              <w:rPr>
                <w:sz w:val="20"/>
                <w:szCs w:val="20"/>
              </w:rPr>
              <w:t>Önceki Yıllar</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7528E4"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608"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7528E4"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sidRPr="007528E4">
              <w:rPr>
                <w:sz w:val="20"/>
                <w:szCs w:val="20"/>
              </w:rPr>
              <w:t>Hedefler</w:t>
            </w:r>
          </w:p>
        </w:tc>
      </w:tr>
      <w:tr w:rsidR="00C8612E" w:rsidRPr="007528E4" w:rsidTr="00C8612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92" w:type="pct"/>
            <w:tcBorders>
              <w:top w:val="single" w:sz="4" w:space="0" w:color="auto"/>
              <w:right w:val="single" w:sz="4" w:space="0" w:color="auto"/>
            </w:tcBorders>
            <w:shd w:val="clear" w:color="auto" w:fill="31849B" w:themeFill="accent5" w:themeFillShade="BF"/>
            <w:vAlign w:val="center"/>
          </w:tcPr>
          <w:p w:rsidR="00C8612E" w:rsidRPr="007528E4" w:rsidRDefault="00C8612E" w:rsidP="001D79A5">
            <w:pPr>
              <w:pStyle w:val="Tabloyazs"/>
              <w:jc w:val="center"/>
              <w:rPr>
                <w:b/>
                <w:sz w:val="20"/>
                <w:szCs w:val="20"/>
              </w:rPr>
            </w:pPr>
            <w:r w:rsidRPr="007528E4">
              <w:rPr>
                <w:b/>
                <w:sz w:val="20"/>
                <w:szCs w:val="20"/>
              </w:rPr>
              <w:t>S. Amaç 3</w:t>
            </w:r>
          </w:p>
        </w:tc>
        <w:tc>
          <w:tcPr>
            <w:tcW w:w="1267" w:type="pct"/>
            <w:tcBorders>
              <w:top w:val="single" w:sz="4" w:space="0" w:color="auto"/>
              <w:left w:val="single" w:sz="4" w:space="0" w:color="auto"/>
              <w:right w:val="single" w:sz="4" w:space="0" w:color="auto"/>
            </w:tcBorders>
            <w:shd w:val="clear" w:color="auto" w:fill="31849B" w:themeFill="accent5" w:themeFillShade="BF"/>
            <w:vAlign w:val="center"/>
          </w:tcPr>
          <w:p w:rsidR="00C8612E" w:rsidRPr="007528E4" w:rsidRDefault="00C8612E" w:rsidP="001D79A5">
            <w:pPr>
              <w:pStyle w:val="Tabloyazs"/>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528E4">
              <w:rPr>
                <w:b/>
                <w:bCs/>
                <w:sz w:val="20"/>
                <w:szCs w:val="20"/>
              </w:rPr>
              <w:t>S. Hedef 3</w:t>
            </w:r>
          </w:p>
        </w:tc>
        <w:tc>
          <w:tcPr>
            <w:tcW w:w="608"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8612E" w:rsidRPr="007528E4" w:rsidRDefault="00C8612E"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pacing w:val="0"/>
                <w:sz w:val="20"/>
                <w:szCs w:val="20"/>
                <w:lang w:eastAsia="tr-TR" w:bidi="ar-SA"/>
              </w:rPr>
            </w:pPr>
            <w:r>
              <w:rPr>
                <w:b/>
                <w:bCs/>
                <w:color w:val="000000"/>
                <w:spacing w:val="0"/>
                <w:sz w:val="20"/>
                <w:szCs w:val="20"/>
                <w:lang w:eastAsia="tr-TR" w:bidi="ar-SA"/>
              </w:rPr>
              <w:t>2012</w:t>
            </w:r>
          </w:p>
        </w:tc>
        <w:tc>
          <w:tcPr>
            <w:tcW w:w="645"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8612E" w:rsidRPr="007528E4" w:rsidRDefault="00C8612E"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2013</w:t>
            </w:r>
          </w:p>
        </w:tc>
        <w:tc>
          <w:tcPr>
            <w:tcW w:w="675"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8612E" w:rsidRPr="007528E4" w:rsidRDefault="00C8612E"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2014</w:t>
            </w:r>
          </w:p>
        </w:tc>
        <w:tc>
          <w:tcPr>
            <w:tcW w:w="205"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8612E" w:rsidRPr="007528E4" w:rsidRDefault="00C8612E" w:rsidP="001D79A5">
            <w:pPr>
              <w:pStyle w:val="Tabloyazs"/>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608"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C8612E" w:rsidRPr="007528E4" w:rsidRDefault="00C8612E" w:rsidP="001D79A5">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Pr>
                <w:b/>
                <w:bCs/>
                <w:color w:val="000000"/>
                <w:sz w:val="20"/>
                <w:szCs w:val="20"/>
              </w:rPr>
              <w:t>201</w:t>
            </w:r>
            <w:r w:rsidRPr="007528E4">
              <w:rPr>
                <w:b/>
                <w:bCs/>
                <w:color w:val="000000"/>
                <w:sz w:val="20"/>
                <w:szCs w:val="20"/>
              </w:rPr>
              <w:t>9</w:t>
            </w:r>
          </w:p>
        </w:tc>
      </w:tr>
      <w:tr w:rsidR="00C8612E" w:rsidRPr="007528E4" w:rsidTr="00C8612E">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59" w:type="pct"/>
            <w:gridSpan w:val="2"/>
          </w:tcPr>
          <w:p w:rsidR="00C8612E" w:rsidRPr="007528E4" w:rsidRDefault="00C8612E" w:rsidP="00160FBE">
            <w:pPr>
              <w:pStyle w:val="Tabloyazs"/>
              <w:rPr>
                <w:color w:val="000000"/>
                <w:sz w:val="20"/>
                <w:szCs w:val="20"/>
                <w:lang w:eastAsia="tr-TR" w:bidi="ar-SA"/>
              </w:rPr>
            </w:pPr>
            <w:r w:rsidRPr="007528E4">
              <w:rPr>
                <w:color w:val="000000"/>
                <w:sz w:val="20"/>
                <w:szCs w:val="20"/>
              </w:rPr>
              <w:t>Öz değerlendirme yapan okul sayısının Tüm Okullara Oranı</w:t>
            </w:r>
          </w:p>
        </w:tc>
        <w:tc>
          <w:tcPr>
            <w:tcW w:w="608" w:type="pct"/>
            <w:tcBorders>
              <w:top w:val="single" w:sz="4" w:space="0" w:color="auto"/>
            </w:tcBorders>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45" w:type="pct"/>
            <w:tcBorders>
              <w:top w:val="single" w:sz="4" w:space="0" w:color="auto"/>
            </w:tcBorders>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75" w:type="pct"/>
            <w:tcBorders>
              <w:top w:val="single" w:sz="4" w:space="0" w:color="auto"/>
            </w:tcBorders>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100%</w:t>
            </w:r>
          </w:p>
        </w:tc>
        <w:tc>
          <w:tcPr>
            <w:tcW w:w="205" w:type="pct"/>
            <w:vMerge/>
            <w:tcBorders>
              <w:top w:val="single" w:sz="4" w:space="0" w:color="auto"/>
            </w:tcBorders>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08" w:type="pct"/>
            <w:tcBorders>
              <w:top w:val="single" w:sz="4" w:space="0" w:color="auto"/>
            </w:tcBorders>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100%</w:t>
            </w:r>
          </w:p>
        </w:tc>
      </w:tr>
      <w:tr w:rsidR="00C8612E" w:rsidRPr="007528E4" w:rsidTr="00C8612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59" w:type="pct"/>
            <w:gridSpan w:val="2"/>
          </w:tcPr>
          <w:p w:rsidR="00C8612E" w:rsidRPr="007528E4" w:rsidRDefault="00C8612E" w:rsidP="00CF5FB2">
            <w:pPr>
              <w:pStyle w:val="Tabloyazs"/>
              <w:rPr>
                <w:color w:val="000000"/>
                <w:sz w:val="20"/>
                <w:szCs w:val="20"/>
              </w:rPr>
            </w:pPr>
            <w:r w:rsidRPr="007528E4">
              <w:rPr>
                <w:color w:val="000000"/>
                <w:sz w:val="20"/>
                <w:szCs w:val="20"/>
              </w:rPr>
              <w:t>Paydaşlardan Gelen Şikâyet Sayısı</w:t>
            </w:r>
          </w:p>
        </w:tc>
        <w:tc>
          <w:tcPr>
            <w:tcW w:w="608" w:type="pct"/>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lang w:eastAsia="tr-TR" w:bidi="ar-SA"/>
              </w:rPr>
            </w:pPr>
          </w:p>
        </w:tc>
        <w:tc>
          <w:tcPr>
            <w:tcW w:w="645" w:type="pct"/>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675" w:type="pct"/>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197</w:t>
            </w:r>
          </w:p>
        </w:tc>
        <w:tc>
          <w:tcPr>
            <w:tcW w:w="205" w:type="pct"/>
            <w:vMerge/>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8" w:type="pct"/>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180</w:t>
            </w:r>
          </w:p>
        </w:tc>
      </w:tr>
      <w:tr w:rsidR="00C8612E" w:rsidRPr="007528E4" w:rsidTr="00C8612E">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59" w:type="pct"/>
            <w:gridSpan w:val="2"/>
          </w:tcPr>
          <w:p w:rsidR="00C8612E" w:rsidRPr="007528E4" w:rsidRDefault="00C8612E" w:rsidP="00160FBE">
            <w:pPr>
              <w:pStyle w:val="Tabloyazs"/>
              <w:rPr>
                <w:color w:val="000000"/>
                <w:sz w:val="20"/>
                <w:szCs w:val="20"/>
                <w:lang w:eastAsia="tr-TR" w:bidi="ar-SA"/>
              </w:rPr>
            </w:pPr>
            <w:r w:rsidRPr="007528E4">
              <w:rPr>
                <w:color w:val="000000"/>
                <w:sz w:val="20"/>
                <w:szCs w:val="20"/>
              </w:rPr>
              <w:t>Şikâyetlere cevap verme oranı</w:t>
            </w:r>
          </w:p>
        </w:tc>
        <w:tc>
          <w:tcPr>
            <w:tcW w:w="608" w:type="pct"/>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45" w:type="pct"/>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75" w:type="pct"/>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100%</w:t>
            </w:r>
          </w:p>
        </w:tc>
        <w:tc>
          <w:tcPr>
            <w:tcW w:w="205" w:type="pct"/>
            <w:vMerge/>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p>
        </w:tc>
        <w:tc>
          <w:tcPr>
            <w:tcW w:w="608" w:type="pct"/>
            <w:vAlign w:val="center"/>
          </w:tcPr>
          <w:p w:rsidR="00C8612E" w:rsidRPr="007528E4" w:rsidRDefault="00C8612E" w:rsidP="00160FBE">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100%</w:t>
            </w:r>
          </w:p>
        </w:tc>
      </w:tr>
      <w:tr w:rsidR="00C8612E" w:rsidRPr="007528E4" w:rsidTr="00C8612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259" w:type="pct"/>
            <w:gridSpan w:val="2"/>
          </w:tcPr>
          <w:p w:rsidR="00C8612E" w:rsidRPr="007528E4" w:rsidRDefault="00C8612E" w:rsidP="00CF5FB2">
            <w:pPr>
              <w:pStyle w:val="Tabloyazs"/>
              <w:rPr>
                <w:color w:val="000000"/>
                <w:sz w:val="20"/>
                <w:szCs w:val="20"/>
              </w:rPr>
            </w:pPr>
            <w:r w:rsidRPr="007528E4">
              <w:rPr>
                <w:color w:val="000000"/>
                <w:sz w:val="20"/>
                <w:szCs w:val="20"/>
              </w:rPr>
              <w:t>Gelen Şikâyetlerdeki azalma oranı</w:t>
            </w:r>
          </w:p>
        </w:tc>
        <w:tc>
          <w:tcPr>
            <w:tcW w:w="608" w:type="pct"/>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45" w:type="pct"/>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5" w:type="pct"/>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5" w:type="pct"/>
            <w:vMerge/>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08" w:type="pct"/>
            <w:vAlign w:val="center"/>
          </w:tcPr>
          <w:p w:rsidR="00C8612E" w:rsidRPr="007528E4" w:rsidRDefault="00C8612E" w:rsidP="00CF5FB2">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0,27</w:t>
            </w:r>
          </w:p>
        </w:tc>
      </w:tr>
    </w:tbl>
    <w:p w:rsidR="00DF1CEA" w:rsidRDefault="00DF1CEA" w:rsidP="00D2089A">
      <w:pPr>
        <w:pStyle w:val="ResimYazs"/>
      </w:pPr>
      <w:bookmarkStart w:id="589" w:name="_Toc411534266"/>
      <w:bookmarkStart w:id="590" w:name="_Toc432413993"/>
      <w:bookmarkStart w:id="591" w:name="_Toc436059650"/>
      <w:bookmarkStart w:id="592" w:name="_Toc436121479"/>
      <w:r w:rsidRPr="00767933">
        <w:t>Tablo</w:t>
      </w:r>
      <w:r w:rsidR="00704921">
        <w:t>-</w:t>
      </w:r>
      <w:r w:rsidR="00D9099B" w:rsidRPr="00767933">
        <w:fldChar w:fldCharType="begin"/>
      </w:r>
      <w:r w:rsidRPr="00767933">
        <w:instrText xml:space="preserve"> SEQ Tablo \* ARABIC </w:instrText>
      </w:r>
      <w:r w:rsidR="00D9099B" w:rsidRPr="00767933">
        <w:fldChar w:fldCharType="separate"/>
      </w:r>
      <w:r w:rsidR="00A55DDE">
        <w:rPr>
          <w:noProof/>
        </w:rPr>
        <w:t>36</w:t>
      </w:r>
      <w:r w:rsidR="00D9099B" w:rsidRPr="00767933">
        <w:fldChar w:fldCharType="end"/>
      </w:r>
      <w:r w:rsidRPr="00767933">
        <w:t xml:space="preserve"> –</w:t>
      </w:r>
      <w:r>
        <w:t xml:space="preserve"> </w:t>
      </w:r>
      <w:r w:rsidRPr="00A55DDE">
        <w:rPr>
          <w:b w:val="0"/>
        </w:rPr>
        <w:t>Stratejik Amaç 3- Hedef 3 Performans Göstergeleri</w:t>
      </w:r>
      <w:bookmarkEnd w:id="589"/>
      <w:bookmarkEnd w:id="590"/>
      <w:bookmarkEnd w:id="591"/>
      <w:bookmarkEnd w:id="592"/>
    </w:p>
    <w:p w:rsidR="003B3901" w:rsidRDefault="003B3901" w:rsidP="003B3901"/>
    <w:p w:rsidR="003B3901" w:rsidRPr="003B3901" w:rsidRDefault="003B3901" w:rsidP="003B3901">
      <w:pPr>
        <w:rPr>
          <w:b/>
        </w:rPr>
      </w:pPr>
      <w:r w:rsidRPr="003B3901">
        <w:rPr>
          <w:b/>
        </w:rPr>
        <w:t>Stratejiler</w:t>
      </w:r>
    </w:p>
    <w:tbl>
      <w:tblPr>
        <w:tblStyle w:val="Stil2"/>
        <w:tblW w:w="5095" w:type="pct"/>
        <w:tblInd w:w="-176" w:type="dxa"/>
        <w:tblBorders>
          <w:insideH w:val="single" w:sz="12" w:space="0" w:color="auto"/>
          <w:insideV w:val="single" w:sz="12" w:space="0" w:color="auto"/>
        </w:tblBorders>
        <w:tblLook w:val="04A0" w:firstRow="1" w:lastRow="0" w:firstColumn="1" w:lastColumn="0" w:noHBand="0" w:noVBand="1"/>
      </w:tblPr>
      <w:tblGrid>
        <w:gridCol w:w="828"/>
        <w:gridCol w:w="2952"/>
        <w:gridCol w:w="997"/>
        <w:gridCol w:w="1137"/>
        <w:gridCol w:w="3298"/>
      </w:tblGrid>
      <w:tr w:rsidR="00DF1CEA" w:rsidRPr="00A61C21" w:rsidTr="003B3901">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49" w:type="pct"/>
            <w:shd w:val="clear" w:color="auto" w:fill="31849B" w:themeFill="accent5" w:themeFillShade="BF"/>
          </w:tcPr>
          <w:p w:rsidR="00DF1CEA" w:rsidRPr="00A61C21" w:rsidRDefault="00DF1CEA" w:rsidP="001D79A5">
            <w:pPr>
              <w:pStyle w:val="Tabloyazs"/>
              <w:jc w:val="center"/>
              <w:rPr>
                <w:sz w:val="20"/>
                <w:szCs w:val="20"/>
              </w:rPr>
            </w:pPr>
            <w:r w:rsidRPr="00A61C21">
              <w:rPr>
                <w:sz w:val="20"/>
                <w:szCs w:val="20"/>
              </w:rPr>
              <w:t>Sıra</w:t>
            </w:r>
          </w:p>
        </w:tc>
        <w:tc>
          <w:tcPr>
            <w:tcW w:w="1602" w:type="pct"/>
            <w:shd w:val="clear" w:color="auto" w:fill="31849B" w:themeFill="accent5" w:themeFillShade="BF"/>
          </w:tcPr>
          <w:p w:rsidR="00DF1CEA" w:rsidRPr="00A61C21" w:rsidRDefault="003B3901"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Strateji</w:t>
            </w:r>
          </w:p>
        </w:tc>
        <w:tc>
          <w:tcPr>
            <w:tcW w:w="541" w:type="pct"/>
            <w:shd w:val="clear" w:color="auto" w:fill="31849B" w:themeFill="accent5" w:themeFillShade="BF"/>
          </w:tcPr>
          <w:p w:rsidR="00DF1CEA" w:rsidRPr="00A61C21"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sidRPr="001D79A5">
              <w:rPr>
                <w:sz w:val="18"/>
                <w:szCs w:val="20"/>
              </w:rPr>
              <w:t>Başlama Tarihi</w:t>
            </w:r>
          </w:p>
        </w:tc>
        <w:tc>
          <w:tcPr>
            <w:tcW w:w="617" w:type="pct"/>
            <w:shd w:val="clear" w:color="auto" w:fill="31849B" w:themeFill="accent5" w:themeFillShade="BF"/>
          </w:tcPr>
          <w:p w:rsidR="00DF1CEA" w:rsidRPr="00A61C21"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sidRPr="001D79A5">
              <w:rPr>
                <w:sz w:val="18"/>
                <w:szCs w:val="20"/>
              </w:rPr>
              <w:t>Bitiş Tarihi</w:t>
            </w:r>
          </w:p>
        </w:tc>
        <w:tc>
          <w:tcPr>
            <w:tcW w:w="1790" w:type="pct"/>
            <w:shd w:val="clear" w:color="auto" w:fill="31849B" w:themeFill="accent5" w:themeFillShade="BF"/>
          </w:tcPr>
          <w:p w:rsidR="00DF1CEA" w:rsidRPr="00A61C21"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20"/>
                <w:szCs w:val="20"/>
              </w:rPr>
            </w:pPr>
            <w:r w:rsidRPr="00A61C21">
              <w:rPr>
                <w:sz w:val="20"/>
                <w:szCs w:val="20"/>
              </w:rPr>
              <w:t>Sorumlu Birim</w:t>
            </w:r>
          </w:p>
        </w:tc>
      </w:tr>
      <w:tr w:rsidR="00DF1CEA" w:rsidRPr="00A61C21" w:rsidTr="003B3901">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49" w:type="pct"/>
            <w:vAlign w:val="center"/>
          </w:tcPr>
          <w:p w:rsidR="00DF1CEA" w:rsidRPr="00A61C21" w:rsidRDefault="00DF1CEA" w:rsidP="006845A2">
            <w:pPr>
              <w:pStyle w:val="Tabloyazs"/>
              <w:numPr>
                <w:ilvl w:val="0"/>
                <w:numId w:val="30"/>
              </w:numPr>
              <w:jc w:val="left"/>
              <w:rPr>
                <w:sz w:val="20"/>
                <w:szCs w:val="20"/>
              </w:rPr>
            </w:pPr>
          </w:p>
        </w:tc>
        <w:tc>
          <w:tcPr>
            <w:tcW w:w="1602" w:type="pct"/>
            <w:vAlign w:val="center"/>
          </w:tcPr>
          <w:p w:rsidR="00DF1CEA" w:rsidRPr="00A61C21" w:rsidRDefault="00DF1CE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Dilek öneri sistemi kurulacaktır.</w:t>
            </w:r>
          </w:p>
        </w:tc>
        <w:tc>
          <w:tcPr>
            <w:tcW w:w="541" w:type="pct"/>
            <w:vAlign w:val="center"/>
          </w:tcPr>
          <w:p w:rsidR="00DF1CEA" w:rsidRPr="00A61C21" w:rsidRDefault="00DF1CE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Ocak</w:t>
            </w:r>
          </w:p>
        </w:tc>
        <w:tc>
          <w:tcPr>
            <w:tcW w:w="617" w:type="pct"/>
            <w:vAlign w:val="center"/>
          </w:tcPr>
          <w:p w:rsidR="00DF1CEA" w:rsidRPr="00A61C21" w:rsidRDefault="00DF1CE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Aralık</w:t>
            </w:r>
          </w:p>
        </w:tc>
        <w:tc>
          <w:tcPr>
            <w:tcW w:w="1790" w:type="pct"/>
            <w:vAlign w:val="center"/>
          </w:tcPr>
          <w:p w:rsidR="00DF1CEA" w:rsidRPr="00A61C21" w:rsidRDefault="006B7C7A" w:rsidP="004D3DDC">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 xml:space="preserve">Strateji Geliştirme </w:t>
            </w:r>
            <w:r w:rsidR="004D3DDC">
              <w:rPr>
                <w:sz w:val="20"/>
                <w:szCs w:val="20"/>
              </w:rPr>
              <w:t>Şube Müdürlüğü</w:t>
            </w:r>
          </w:p>
        </w:tc>
      </w:tr>
      <w:tr w:rsidR="00DF1CEA" w:rsidRPr="00A61C21" w:rsidTr="003B3901">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49" w:type="pct"/>
            <w:vAlign w:val="center"/>
          </w:tcPr>
          <w:p w:rsidR="00DF1CEA" w:rsidRPr="00A61C21" w:rsidRDefault="00DF1CEA" w:rsidP="006845A2">
            <w:pPr>
              <w:pStyle w:val="Tabloyazs"/>
              <w:numPr>
                <w:ilvl w:val="0"/>
                <w:numId w:val="30"/>
              </w:numPr>
              <w:jc w:val="left"/>
              <w:rPr>
                <w:sz w:val="20"/>
                <w:szCs w:val="20"/>
              </w:rPr>
            </w:pPr>
          </w:p>
        </w:tc>
        <w:tc>
          <w:tcPr>
            <w:tcW w:w="1602" w:type="pct"/>
            <w:vAlign w:val="center"/>
          </w:tcPr>
          <w:p w:rsidR="00DF1CEA" w:rsidRPr="00A61C21" w:rsidRDefault="00DF1CEA" w:rsidP="00A61C21">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Özdeğerlendirme sistemi kurulacaktır.</w:t>
            </w:r>
          </w:p>
        </w:tc>
        <w:tc>
          <w:tcPr>
            <w:tcW w:w="541" w:type="pct"/>
            <w:vAlign w:val="center"/>
          </w:tcPr>
          <w:p w:rsidR="00DF1CEA" w:rsidRPr="00A61C21" w:rsidRDefault="00DF1CE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Ocak</w:t>
            </w:r>
          </w:p>
        </w:tc>
        <w:tc>
          <w:tcPr>
            <w:tcW w:w="617" w:type="pct"/>
            <w:vAlign w:val="center"/>
          </w:tcPr>
          <w:p w:rsidR="00DF1CEA" w:rsidRPr="00A61C21" w:rsidRDefault="00DF1CE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Aralık</w:t>
            </w:r>
          </w:p>
        </w:tc>
        <w:tc>
          <w:tcPr>
            <w:tcW w:w="1790" w:type="pct"/>
            <w:vAlign w:val="center"/>
          </w:tcPr>
          <w:p w:rsidR="00DF1CEA" w:rsidRPr="00A61C21" w:rsidRDefault="00DF1CEA" w:rsidP="004D3DDC">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 xml:space="preserve">Strateji Geliştirme </w:t>
            </w:r>
            <w:r w:rsidR="004D3DDC">
              <w:rPr>
                <w:sz w:val="20"/>
                <w:szCs w:val="20"/>
              </w:rPr>
              <w:t>Şube Müdürlüğü</w:t>
            </w:r>
          </w:p>
        </w:tc>
      </w:tr>
      <w:tr w:rsidR="00DF1CEA" w:rsidRPr="00A61C21" w:rsidTr="003B390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9" w:type="pct"/>
          </w:tcPr>
          <w:p w:rsidR="00DF1CEA" w:rsidRPr="00A61C21" w:rsidRDefault="00DF1CEA" w:rsidP="006845A2">
            <w:pPr>
              <w:pStyle w:val="Tabloyazs"/>
              <w:numPr>
                <w:ilvl w:val="0"/>
                <w:numId w:val="30"/>
              </w:numPr>
              <w:jc w:val="left"/>
              <w:rPr>
                <w:sz w:val="20"/>
                <w:szCs w:val="20"/>
              </w:rPr>
            </w:pPr>
          </w:p>
        </w:tc>
        <w:tc>
          <w:tcPr>
            <w:tcW w:w="1602" w:type="pct"/>
            <w:vAlign w:val="center"/>
          </w:tcPr>
          <w:p w:rsidR="00DF1CEA" w:rsidRPr="00A61C21" w:rsidRDefault="00A61C21" w:rsidP="00A61C21">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Her yıl tüm kurumlar</w:t>
            </w:r>
            <w:r w:rsidR="00DF1CEA" w:rsidRPr="00A61C21">
              <w:rPr>
                <w:sz w:val="20"/>
                <w:szCs w:val="20"/>
              </w:rPr>
              <w:t xml:space="preserve"> Özdeğerlendirme yaparak sonuçları</w:t>
            </w:r>
            <w:r>
              <w:rPr>
                <w:sz w:val="20"/>
                <w:szCs w:val="20"/>
              </w:rPr>
              <w:t>nı paylaşacaktır.</w:t>
            </w:r>
          </w:p>
        </w:tc>
        <w:tc>
          <w:tcPr>
            <w:tcW w:w="541" w:type="pct"/>
            <w:vAlign w:val="center"/>
          </w:tcPr>
          <w:p w:rsidR="00DF1CEA" w:rsidRPr="00A61C21" w:rsidRDefault="00DF1CE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Ocak</w:t>
            </w:r>
          </w:p>
        </w:tc>
        <w:tc>
          <w:tcPr>
            <w:tcW w:w="617" w:type="pct"/>
            <w:vAlign w:val="center"/>
          </w:tcPr>
          <w:p w:rsidR="00DF1CEA" w:rsidRPr="00A61C21" w:rsidRDefault="00DF1CE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Aralık</w:t>
            </w:r>
          </w:p>
        </w:tc>
        <w:tc>
          <w:tcPr>
            <w:tcW w:w="1790" w:type="pct"/>
            <w:vAlign w:val="center"/>
          </w:tcPr>
          <w:p w:rsidR="00DF1CEA" w:rsidRPr="00A61C21" w:rsidRDefault="006F50AA" w:rsidP="009D67C0">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 xml:space="preserve">Strateji Geliştirme </w:t>
            </w:r>
            <w:r>
              <w:rPr>
                <w:sz w:val="20"/>
                <w:szCs w:val="20"/>
              </w:rPr>
              <w:t>Şube Müdürlüğü</w:t>
            </w:r>
          </w:p>
        </w:tc>
      </w:tr>
      <w:tr w:rsidR="00DF1CEA" w:rsidRPr="00A61C21" w:rsidTr="003B390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9" w:type="pct"/>
          </w:tcPr>
          <w:p w:rsidR="00DF1CEA" w:rsidRPr="00A61C21" w:rsidRDefault="00DF1CEA" w:rsidP="006845A2">
            <w:pPr>
              <w:pStyle w:val="Tabloyazs"/>
              <w:numPr>
                <w:ilvl w:val="0"/>
                <w:numId w:val="30"/>
              </w:numPr>
              <w:jc w:val="left"/>
              <w:rPr>
                <w:sz w:val="20"/>
                <w:szCs w:val="20"/>
              </w:rPr>
            </w:pPr>
          </w:p>
        </w:tc>
        <w:tc>
          <w:tcPr>
            <w:tcW w:w="1602" w:type="pct"/>
            <w:vAlign w:val="center"/>
          </w:tcPr>
          <w:p w:rsidR="00DF1CEA" w:rsidRPr="00A61C21" w:rsidRDefault="00DF1CE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Özdeğerlendirme sonuçlarının doğruluğunun sahada izlenmesi sağlanacaktır.</w:t>
            </w:r>
          </w:p>
        </w:tc>
        <w:tc>
          <w:tcPr>
            <w:tcW w:w="541" w:type="pct"/>
            <w:vAlign w:val="center"/>
          </w:tcPr>
          <w:p w:rsidR="00DF1CEA" w:rsidRPr="00A61C21" w:rsidRDefault="00DF1CE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Ocak</w:t>
            </w:r>
          </w:p>
        </w:tc>
        <w:tc>
          <w:tcPr>
            <w:tcW w:w="617" w:type="pct"/>
            <w:vAlign w:val="center"/>
          </w:tcPr>
          <w:p w:rsidR="00DF1CEA" w:rsidRPr="00A61C21" w:rsidRDefault="00DF1CE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Aralık</w:t>
            </w:r>
          </w:p>
        </w:tc>
        <w:tc>
          <w:tcPr>
            <w:tcW w:w="1790" w:type="pct"/>
            <w:vAlign w:val="center"/>
          </w:tcPr>
          <w:p w:rsidR="00DF1CEA" w:rsidRPr="00A61C21" w:rsidRDefault="006F50AA" w:rsidP="009D67C0">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6F50AA">
              <w:rPr>
                <w:sz w:val="20"/>
                <w:szCs w:val="20"/>
              </w:rPr>
              <w:t>Strateji Geliştirme Şube Müdürlüğü</w:t>
            </w:r>
          </w:p>
        </w:tc>
      </w:tr>
      <w:tr w:rsidR="00DF1CEA" w:rsidRPr="00A61C21" w:rsidTr="003B390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9" w:type="pct"/>
          </w:tcPr>
          <w:p w:rsidR="00DF1CEA" w:rsidRPr="00A61C21" w:rsidRDefault="00DF1CEA" w:rsidP="006845A2">
            <w:pPr>
              <w:pStyle w:val="Tabloyazs"/>
              <w:numPr>
                <w:ilvl w:val="0"/>
                <w:numId w:val="30"/>
              </w:numPr>
              <w:jc w:val="left"/>
              <w:rPr>
                <w:sz w:val="20"/>
                <w:szCs w:val="20"/>
              </w:rPr>
            </w:pPr>
          </w:p>
        </w:tc>
        <w:tc>
          <w:tcPr>
            <w:tcW w:w="1602" w:type="pct"/>
            <w:vAlign w:val="center"/>
          </w:tcPr>
          <w:p w:rsidR="00DF1CEA" w:rsidRPr="00A61C21" w:rsidRDefault="00DF1CE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Uygulanan ulusal ve uluslararası proje sayısı arttırılacaktır.</w:t>
            </w:r>
          </w:p>
        </w:tc>
        <w:tc>
          <w:tcPr>
            <w:tcW w:w="541" w:type="pct"/>
            <w:vAlign w:val="center"/>
          </w:tcPr>
          <w:p w:rsidR="00DF1CEA" w:rsidRPr="00A61C21" w:rsidRDefault="00DF1CE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Ocak</w:t>
            </w:r>
          </w:p>
        </w:tc>
        <w:tc>
          <w:tcPr>
            <w:tcW w:w="617" w:type="pct"/>
            <w:vAlign w:val="center"/>
          </w:tcPr>
          <w:p w:rsidR="00DF1CEA" w:rsidRPr="00A61C21" w:rsidRDefault="00DF1CE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sidRPr="00A61C21">
              <w:rPr>
                <w:sz w:val="20"/>
                <w:szCs w:val="20"/>
              </w:rPr>
              <w:t>Aralık</w:t>
            </w:r>
          </w:p>
        </w:tc>
        <w:tc>
          <w:tcPr>
            <w:tcW w:w="1790" w:type="pct"/>
            <w:vAlign w:val="center"/>
          </w:tcPr>
          <w:p w:rsidR="00DF1CEA" w:rsidRPr="00A61C21" w:rsidRDefault="006F50AA" w:rsidP="009D67C0">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sidRPr="006F50AA">
              <w:rPr>
                <w:sz w:val="20"/>
                <w:szCs w:val="20"/>
              </w:rPr>
              <w:t>Strateji Geliştirme Şube Müdürlüğü</w:t>
            </w:r>
          </w:p>
        </w:tc>
      </w:tr>
      <w:tr w:rsidR="00DF1CEA" w:rsidRPr="00A61C21" w:rsidTr="003B390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9" w:type="pct"/>
          </w:tcPr>
          <w:p w:rsidR="00DF1CEA" w:rsidRPr="00A61C21" w:rsidRDefault="00DF1CEA" w:rsidP="006845A2">
            <w:pPr>
              <w:pStyle w:val="Tabloyazs"/>
              <w:numPr>
                <w:ilvl w:val="0"/>
                <w:numId w:val="30"/>
              </w:numPr>
              <w:jc w:val="left"/>
              <w:rPr>
                <w:sz w:val="20"/>
                <w:szCs w:val="20"/>
              </w:rPr>
            </w:pPr>
          </w:p>
        </w:tc>
        <w:tc>
          <w:tcPr>
            <w:tcW w:w="1602" w:type="pct"/>
            <w:vAlign w:val="center"/>
          </w:tcPr>
          <w:p w:rsidR="00DF1CEA" w:rsidRPr="00A61C21" w:rsidRDefault="006F50A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Eğitimde İyi</w:t>
            </w:r>
            <w:r w:rsidR="00DF1CEA" w:rsidRPr="00A61C21">
              <w:rPr>
                <w:sz w:val="20"/>
                <w:szCs w:val="20"/>
              </w:rPr>
              <w:t xml:space="preserve"> Örnekler</w:t>
            </w:r>
            <w:r w:rsidR="009D67C0" w:rsidRPr="00A61C21">
              <w:rPr>
                <w:sz w:val="20"/>
                <w:szCs w:val="20"/>
              </w:rPr>
              <w:t>,</w:t>
            </w:r>
            <w:r w:rsidR="00DF1CEA" w:rsidRPr="00A61C21">
              <w:rPr>
                <w:sz w:val="20"/>
                <w:szCs w:val="20"/>
              </w:rPr>
              <w:t xml:space="preserve"> Müdürlüğümüz</w:t>
            </w:r>
            <w:r w:rsidR="009D67C0" w:rsidRPr="00A61C21">
              <w:rPr>
                <w:sz w:val="20"/>
                <w:szCs w:val="20"/>
              </w:rPr>
              <w:t>ün</w:t>
            </w:r>
            <w:r w:rsidR="00DF1CEA" w:rsidRPr="00A61C21">
              <w:rPr>
                <w:sz w:val="20"/>
                <w:szCs w:val="20"/>
              </w:rPr>
              <w:t xml:space="preserve"> WEB Sitesinden paylaşılacaktır.</w:t>
            </w:r>
          </w:p>
        </w:tc>
        <w:tc>
          <w:tcPr>
            <w:tcW w:w="541" w:type="pct"/>
            <w:vAlign w:val="center"/>
          </w:tcPr>
          <w:p w:rsidR="00DF1CEA" w:rsidRPr="00A61C21" w:rsidRDefault="00DF1CE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Ocak</w:t>
            </w:r>
          </w:p>
        </w:tc>
        <w:tc>
          <w:tcPr>
            <w:tcW w:w="617" w:type="pct"/>
            <w:vAlign w:val="center"/>
          </w:tcPr>
          <w:p w:rsidR="00DF1CEA" w:rsidRPr="00A61C21" w:rsidRDefault="00DF1CE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Aralık</w:t>
            </w:r>
          </w:p>
        </w:tc>
        <w:tc>
          <w:tcPr>
            <w:tcW w:w="1790" w:type="pct"/>
            <w:vAlign w:val="center"/>
          </w:tcPr>
          <w:p w:rsidR="00DF1CEA" w:rsidRPr="00A61C21" w:rsidRDefault="00DF1CEA" w:rsidP="006F50AA">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sidRPr="00A61C21">
              <w:rPr>
                <w:sz w:val="20"/>
                <w:szCs w:val="20"/>
              </w:rPr>
              <w:t xml:space="preserve">Strateji Geliştirme </w:t>
            </w:r>
            <w:r w:rsidR="006F50AA">
              <w:rPr>
                <w:sz w:val="20"/>
                <w:szCs w:val="20"/>
              </w:rPr>
              <w:t>Şube Müdürlüğü</w:t>
            </w:r>
          </w:p>
        </w:tc>
      </w:tr>
      <w:tr w:rsidR="006F50AA" w:rsidRPr="00A61C21" w:rsidTr="003B390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9" w:type="pct"/>
          </w:tcPr>
          <w:p w:rsidR="006F50AA" w:rsidRPr="00A61C21" w:rsidRDefault="006F50AA" w:rsidP="006845A2">
            <w:pPr>
              <w:pStyle w:val="Tabloyazs"/>
              <w:numPr>
                <w:ilvl w:val="0"/>
                <w:numId w:val="30"/>
              </w:numPr>
              <w:jc w:val="left"/>
              <w:rPr>
                <w:sz w:val="20"/>
                <w:szCs w:val="20"/>
              </w:rPr>
            </w:pPr>
          </w:p>
        </w:tc>
        <w:tc>
          <w:tcPr>
            <w:tcW w:w="1602" w:type="pct"/>
            <w:vAlign w:val="center"/>
          </w:tcPr>
          <w:p w:rsidR="006F50AA" w:rsidRPr="00A61C21" w:rsidRDefault="006F50AA" w:rsidP="006F50AA">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Örneklem yoluyla seçilecek öğretmen ve yöneticilerle gruplar halinde paylaşım toplantıları düzenlenecektir.</w:t>
            </w:r>
          </w:p>
        </w:tc>
        <w:tc>
          <w:tcPr>
            <w:tcW w:w="541" w:type="pct"/>
            <w:vAlign w:val="center"/>
          </w:tcPr>
          <w:p w:rsidR="006F50AA" w:rsidRPr="00A61C21" w:rsidRDefault="006F50A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Eylül</w:t>
            </w:r>
          </w:p>
        </w:tc>
        <w:tc>
          <w:tcPr>
            <w:tcW w:w="617" w:type="pct"/>
            <w:vAlign w:val="center"/>
          </w:tcPr>
          <w:p w:rsidR="006F50AA" w:rsidRPr="00A61C21" w:rsidRDefault="006F50A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Haziran</w:t>
            </w:r>
          </w:p>
        </w:tc>
        <w:tc>
          <w:tcPr>
            <w:tcW w:w="1790" w:type="pct"/>
            <w:vAlign w:val="center"/>
          </w:tcPr>
          <w:p w:rsidR="006F50AA" w:rsidRPr="00A61C21" w:rsidRDefault="006F50AA" w:rsidP="009D67C0">
            <w:pPr>
              <w:pStyle w:val="Tablo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İnsan Kaynakları Şube Müdürlüğü</w:t>
            </w:r>
          </w:p>
        </w:tc>
      </w:tr>
      <w:tr w:rsidR="006F50AA" w:rsidRPr="00A61C21" w:rsidTr="003B3901">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9" w:type="pct"/>
          </w:tcPr>
          <w:p w:rsidR="006F50AA" w:rsidRPr="00A61C21" w:rsidRDefault="006F50AA" w:rsidP="006845A2">
            <w:pPr>
              <w:pStyle w:val="Tabloyazs"/>
              <w:numPr>
                <w:ilvl w:val="0"/>
                <w:numId w:val="30"/>
              </w:numPr>
              <w:jc w:val="left"/>
              <w:rPr>
                <w:sz w:val="20"/>
                <w:szCs w:val="20"/>
              </w:rPr>
            </w:pPr>
          </w:p>
        </w:tc>
        <w:tc>
          <w:tcPr>
            <w:tcW w:w="1602" w:type="pct"/>
            <w:vAlign w:val="center"/>
          </w:tcPr>
          <w:p w:rsidR="006F50AA" w:rsidRDefault="006F50AA" w:rsidP="006F50AA">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Örneklem yoluyla seçilecek öğrencilerle gruplar halinde paylaşım toplantıları düzenlenecektir.</w:t>
            </w:r>
          </w:p>
        </w:tc>
        <w:tc>
          <w:tcPr>
            <w:tcW w:w="541" w:type="pct"/>
            <w:vAlign w:val="center"/>
          </w:tcPr>
          <w:p w:rsidR="006F50AA" w:rsidRPr="00A61C21" w:rsidRDefault="006F50A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Eylül</w:t>
            </w:r>
          </w:p>
        </w:tc>
        <w:tc>
          <w:tcPr>
            <w:tcW w:w="617" w:type="pct"/>
            <w:vAlign w:val="center"/>
          </w:tcPr>
          <w:p w:rsidR="006F50AA" w:rsidRPr="00A61C21" w:rsidRDefault="006F50AA" w:rsidP="009D67C0">
            <w:pPr>
              <w:pStyle w:val="Tabloyazs"/>
              <w:jc w:val="lef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Haziran</w:t>
            </w:r>
          </w:p>
        </w:tc>
        <w:tc>
          <w:tcPr>
            <w:tcW w:w="1790" w:type="pct"/>
            <w:vAlign w:val="center"/>
          </w:tcPr>
          <w:p w:rsidR="006F50AA" w:rsidRPr="00A61C21" w:rsidRDefault="006F50AA" w:rsidP="009D67C0">
            <w:pPr>
              <w:pStyle w:val="Tabloyazs"/>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Eğitim Öğretim Şube Müdürlükleri</w:t>
            </w:r>
          </w:p>
        </w:tc>
      </w:tr>
      <w:tr w:rsidR="006F50AA" w:rsidRPr="00A61C21" w:rsidTr="003B3901">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9" w:type="pct"/>
          </w:tcPr>
          <w:p w:rsidR="006F50AA" w:rsidRPr="00A61C21" w:rsidRDefault="006F50AA" w:rsidP="006845A2">
            <w:pPr>
              <w:pStyle w:val="Tabloyazs"/>
              <w:numPr>
                <w:ilvl w:val="0"/>
                <w:numId w:val="30"/>
              </w:numPr>
              <w:jc w:val="left"/>
              <w:rPr>
                <w:sz w:val="20"/>
                <w:szCs w:val="20"/>
              </w:rPr>
            </w:pPr>
          </w:p>
        </w:tc>
        <w:tc>
          <w:tcPr>
            <w:tcW w:w="1602" w:type="pct"/>
            <w:vAlign w:val="center"/>
          </w:tcPr>
          <w:p w:rsidR="006F50AA" w:rsidRDefault="006F50AA" w:rsidP="006F50AA">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Okul Aile Birliği temsilcileri paylaşım toplantıları düzenlenecektir.</w:t>
            </w:r>
          </w:p>
        </w:tc>
        <w:tc>
          <w:tcPr>
            <w:tcW w:w="541" w:type="pct"/>
            <w:vAlign w:val="center"/>
          </w:tcPr>
          <w:p w:rsidR="006F50AA" w:rsidRDefault="006F50A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Eylül</w:t>
            </w:r>
          </w:p>
        </w:tc>
        <w:tc>
          <w:tcPr>
            <w:tcW w:w="617" w:type="pct"/>
            <w:vAlign w:val="center"/>
          </w:tcPr>
          <w:p w:rsidR="006F50AA" w:rsidRDefault="006F50AA" w:rsidP="009D67C0">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Haziran</w:t>
            </w:r>
          </w:p>
        </w:tc>
        <w:tc>
          <w:tcPr>
            <w:tcW w:w="1790" w:type="pct"/>
            <w:vAlign w:val="center"/>
          </w:tcPr>
          <w:p w:rsidR="006F50AA" w:rsidRDefault="006F50AA" w:rsidP="006F50AA">
            <w:pPr>
              <w:pStyle w:val="Tabloyazs"/>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Destek Hizmetleri Şube Müdürlüğü</w:t>
            </w:r>
          </w:p>
        </w:tc>
      </w:tr>
    </w:tbl>
    <w:p w:rsidR="00DF1CEA" w:rsidRPr="00A55DDE" w:rsidRDefault="00DF1CEA" w:rsidP="00D2089A">
      <w:pPr>
        <w:pStyle w:val="ResimYazs"/>
        <w:rPr>
          <w:b w:val="0"/>
        </w:rPr>
      </w:pPr>
      <w:bookmarkStart w:id="593" w:name="_Toc411534267"/>
      <w:bookmarkStart w:id="594" w:name="_Toc432413994"/>
      <w:bookmarkStart w:id="595" w:name="_Toc436059651"/>
      <w:bookmarkStart w:id="596" w:name="_Toc436121480"/>
      <w:r w:rsidRPr="00767933">
        <w:t xml:space="preserve">Tablo </w:t>
      </w:r>
      <w:r w:rsidR="00D9099B" w:rsidRPr="00767933">
        <w:fldChar w:fldCharType="begin"/>
      </w:r>
      <w:r w:rsidRPr="00767933">
        <w:instrText xml:space="preserve"> SEQ Tablo \* ARABIC </w:instrText>
      </w:r>
      <w:r w:rsidR="00D9099B" w:rsidRPr="00767933">
        <w:fldChar w:fldCharType="separate"/>
      </w:r>
      <w:r w:rsidR="00A55DDE">
        <w:rPr>
          <w:noProof/>
        </w:rPr>
        <w:t>37</w:t>
      </w:r>
      <w:r w:rsidR="00D9099B" w:rsidRPr="00767933">
        <w:fldChar w:fldCharType="end"/>
      </w:r>
      <w:r w:rsidRPr="00767933">
        <w:t xml:space="preserve"> </w:t>
      </w:r>
      <w:r w:rsidRPr="00A55DDE">
        <w:rPr>
          <w:b w:val="0"/>
        </w:rPr>
        <w:t>– Stratejik Amaç 3- Hedef 3 Tedbirler</w:t>
      </w:r>
      <w:bookmarkEnd w:id="593"/>
      <w:bookmarkEnd w:id="594"/>
      <w:bookmarkEnd w:id="595"/>
      <w:bookmarkEnd w:id="596"/>
    </w:p>
    <w:p w:rsidR="00B41308" w:rsidRDefault="00B41308" w:rsidP="00DF1CEA">
      <w:pPr>
        <w:ind w:firstLine="708"/>
        <w:rPr>
          <w:b/>
        </w:rPr>
      </w:pPr>
    </w:p>
    <w:p w:rsidR="00DF1CEA" w:rsidRPr="004C5EB7" w:rsidRDefault="00DF1CEA" w:rsidP="00DF1CEA">
      <w:pPr>
        <w:ind w:firstLine="708"/>
        <w:rPr>
          <w:b/>
        </w:rPr>
      </w:pPr>
      <w:r w:rsidRPr="004C5EB7">
        <w:rPr>
          <w:b/>
        </w:rPr>
        <w:lastRenderedPageBreak/>
        <w:t>3.4.</w:t>
      </w:r>
      <w:r w:rsidRPr="004C5EB7">
        <w:rPr>
          <w:b/>
        </w:rPr>
        <w:tab/>
        <w:t>Stratejik Hedef</w:t>
      </w:r>
    </w:p>
    <w:p w:rsidR="00DF1CEA" w:rsidRDefault="00DF1CEA" w:rsidP="00DF1CEA">
      <w:pPr>
        <w:ind w:firstLine="708"/>
      </w:pPr>
      <w:r w:rsidRPr="003B5BC5">
        <w:t>Plan dönemi sonuna kadar etkin bir bilgi yönetimi sistemi oluşturmak ve bakanlık hizmetlerinin sunumunda enformasyon teknolojilerinin etkinliğini artırmak.</w:t>
      </w:r>
    </w:p>
    <w:p w:rsidR="003B3901" w:rsidRPr="007B32C2" w:rsidRDefault="003B3901" w:rsidP="003B3901">
      <w:pPr>
        <w:rPr>
          <w:b/>
        </w:rPr>
      </w:pPr>
      <w:r>
        <w:rPr>
          <w:b/>
        </w:rPr>
        <w:t xml:space="preserve">          </w:t>
      </w:r>
      <w:r w:rsidRPr="007B32C2">
        <w:rPr>
          <w:b/>
        </w:rPr>
        <w:t>Hedefin Mevcut Durumu</w:t>
      </w:r>
    </w:p>
    <w:p w:rsidR="003B3901" w:rsidRPr="00352D39" w:rsidRDefault="003B3901" w:rsidP="003B3901">
      <w:pPr>
        <w:ind w:firstLine="708"/>
        <w:rPr>
          <w:szCs w:val="26"/>
        </w:rPr>
      </w:pPr>
      <w:r>
        <w:rPr>
          <w:szCs w:val="26"/>
        </w:rPr>
        <w:t>İlçe Milli Eğitim Müdürlüğümüzde</w:t>
      </w:r>
      <w:r w:rsidRPr="00352D39">
        <w:rPr>
          <w:szCs w:val="26"/>
        </w:rPr>
        <w:t xml:space="preserve"> 2013-2014 Eğitim Öğretim yılında Bilişi</w:t>
      </w:r>
      <w:r>
        <w:rPr>
          <w:szCs w:val="26"/>
        </w:rPr>
        <w:t>m Teknolojileri alanında 3 adet</w:t>
      </w:r>
      <w:r w:rsidRPr="00352D39">
        <w:rPr>
          <w:szCs w:val="26"/>
        </w:rPr>
        <w:t xml:space="preserve"> Hizmet İçi Eğitim açılmıştır. Bilişim Teknolojileri alanında açılan HİE’lere</w:t>
      </w:r>
      <w:r>
        <w:rPr>
          <w:szCs w:val="26"/>
        </w:rPr>
        <w:t>167 adet</w:t>
      </w:r>
      <w:r w:rsidRPr="00352D39">
        <w:rPr>
          <w:szCs w:val="26"/>
        </w:rPr>
        <w:t xml:space="preserve"> personelimiz katılmıştır. Bilişim Teknolojileri alanında açılan HİE’lere katılan personel Sayısının Tüm Personel Sayısına Oranı </w:t>
      </w:r>
      <w:r>
        <w:rPr>
          <w:szCs w:val="26"/>
        </w:rPr>
        <w:t>ise 17</w:t>
      </w:r>
      <w:r w:rsidRPr="00352D39">
        <w:rPr>
          <w:szCs w:val="26"/>
        </w:rPr>
        <w:t>%</w:t>
      </w:r>
      <w:r>
        <w:rPr>
          <w:szCs w:val="26"/>
        </w:rPr>
        <w:t>’dir.</w:t>
      </w:r>
    </w:p>
    <w:p w:rsidR="003B3901" w:rsidRDefault="003B3901" w:rsidP="003B3901">
      <w:pPr>
        <w:ind w:firstLine="708"/>
      </w:pPr>
      <w:r>
        <w:t>Bu hedefle müdürlüğümüzün h</w:t>
      </w:r>
      <w:r w:rsidRPr="00461A2D">
        <w:t>izmet memnuniyetinin artırılması</w:t>
      </w:r>
      <w:r>
        <w:t>, b</w:t>
      </w:r>
      <w:r w:rsidRPr="00461A2D">
        <w:t>ürokrasinin azaltılması</w:t>
      </w:r>
      <w:r>
        <w:t xml:space="preserve">,  </w:t>
      </w:r>
      <w:r w:rsidRPr="00461A2D">
        <w:t>Okul ve kurumların teknolojik altyapısının tamamlanması</w:t>
      </w:r>
      <w:r>
        <w:t xml:space="preserve">, </w:t>
      </w:r>
      <w:r w:rsidRPr="00461A2D">
        <w:t>Hızlı ve güvenilir veri akışının sağlanması</w:t>
      </w:r>
      <w:r>
        <w:t xml:space="preserve"> amaçlanmaktadır.</w:t>
      </w:r>
    </w:p>
    <w:tbl>
      <w:tblPr>
        <w:tblStyle w:val="Stil2"/>
        <w:tblW w:w="4989" w:type="pct"/>
        <w:tblInd w:w="10" w:type="dxa"/>
        <w:tblLook w:val="04A0" w:firstRow="1" w:lastRow="0" w:firstColumn="1" w:lastColumn="0" w:noHBand="0" w:noVBand="1"/>
      </w:tblPr>
      <w:tblGrid>
        <w:gridCol w:w="1482"/>
        <w:gridCol w:w="281"/>
        <w:gridCol w:w="2421"/>
        <w:gridCol w:w="1113"/>
        <w:gridCol w:w="1113"/>
        <w:gridCol w:w="1120"/>
        <w:gridCol w:w="375"/>
        <w:gridCol w:w="1115"/>
      </w:tblGrid>
      <w:tr w:rsidR="00DF1CEA" w:rsidRPr="008A7000" w:rsidTr="003B3901">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319"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1D79A5" w:rsidRDefault="00DF1CEA" w:rsidP="001D79A5">
            <w:pPr>
              <w:pStyle w:val="Tabloyazs"/>
              <w:jc w:val="center"/>
              <w:rPr>
                <w:sz w:val="16"/>
                <w:szCs w:val="16"/>
              </w:rPr>
            </w:pPr>
            <w:r w:rsidRPr="001D79A5">
              <w:rPr>
                <w:sz w:val="16"/>
                <w:szCs w:val="16"/>
              </w:rPr>
              <w:t>Performans Göstergeleri</w:t>
            </w:r>
          </w:p>
        </w:tc>
        <w:tc>
          <w:tcPr>
            <w:tcW w:w="1855" w:type="pct"/>
            <w:gridSpan w:val="3"/>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8A7000"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sidRPr="008A7000">
              <w:rPr>
                <w:sz w:val="16"/>
                <w:szCs w:val="16"/>
              </w:rPr>
              <w:t>Önceki Yıllar</w:t>
            </w:r>
          </w:p>
        </w:tc>
        <w:tc>
          <w:tcPr>
            <w:tcW w:w="208"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8A7000"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auto" w:fill="31849B" w:themeFill="accent5" w:themeFillShade="BF"/>
          </w:tcPr>
          <w:p w:rsidR="00DF1CEA" w:rsidRPr="008A7000"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rPr>
                <w:sz w:val="16"/>
                <w:szCs w:val="16"/>
              </w:rPr>
            </w:pPr>
            <w:r w:rsidRPr="008A7000">
              <w:rPr>
                <w:sz w:val="16"/>
                <w:szCs w:val="16"/>
              </w:rPr>
              <w:t>Hedefler</w:t>
            </w:r>
          </w:p>
        </w:tc>
      </w:tr>
      <w:tr w:rsidR="00305D5A" w:rsidRPr="008A7000" w:rsidTr="003B390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977" w:type="pct"/>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305D5A" w:rsidRPr="001D79A5" w:rsidRDefault="00305D5A" w:rsidP="001D79A5">
            <w:pPr>
              <w:pStyle w:val="Tabloyazs"/>
              <w:jc w:val="center"/>
              <w:rPr>
                <w:b/>
                <w:sz w:val="16"/>
                <w:szCs w:val="16"/>
              </w:rPr>
            </w:pPr>
            <w:r w:rsidRPr="001D79A5">
              <w:rPr>
                <w:b/>
                <w:sz w:val="16"/>
                <w:szCs w:val="16"/>
              </w:rPr>
              <w:t>S.Amaç 3</w:t>
            </w:r>
          </w:p>
        </w:tc>
        <w:tc>
          <w:tcPr>
            <w:tcW w:w="1342"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305D5A" w:rsidRPr="001D79A5" w:rsidRDefault="00305D5A" w:rsidP="001D79A5">
            <w:pPr>
              <w:pStyle w:val="Tabloyazs"/>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1D79A5">
              <w:rPr>
                <w:b/>
                <w:bCs/>
                <w:sz w:val="16"/>
                <w:szCs w:val="16"/>
              </w:rPr>
              <w:t>S. Hedef 4</w:t>
            </w:r>
          </w:p>
        </w:tc>
        <w:tc>
          <w:tcPr>
            <w:tcW w:w="617"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305D5A" w:rsidRPr="00305D5A"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305D5A">
              <w:rPr>
                <w:b/>
                <w:sz w:val="16"/>
                <w:szCs w:val="16"/>
              </w:rPr>
              <w:t>2012</w:t>
            </w:r>
          </w:p>
        </w:tc>
        <w:tc>
          <w:tcPr>
            <w:tcW w:w="617"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305D5A" w:rsidRPr="00305D5A"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305D5A">
              <w:rPr>
                <w:b/>
                <w:sz w:val="16"/>
                <w:szCs w:val="16"/>
              </w:rPr>
              <w:t>2013</w:t>
            </w:r>
          </w:p>
        </w:tc>
        <w:tc>
          <w:tcPr>
            <w:tcW w:w="620"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305D5A" w:rsidRPr="00305D5A"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305D5A">
              <w:rPr>
                <w:b/>
                <w:sz w:val="16"/>
                <w:szCs w:val="16"/>
              </w:rPr>
              <w:t>2014</w:t>
            </w:r>
          </w:p>
        </w:tc>
        <w:tc>
          <w:tcPr>
            <w:tcW w:w="208" w:type="pct"/>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305D5A" w:rsidRPr="00305D5A"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p>
        </w:tc>
        <w:tc>
          <w:tcPr>
            <w:tcW w:w="619" w:type="pc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305D5A" w:rsidRPr="00305D5A"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b/>
                <w:sz w:val="16"/>
                <w:szCs w:val="16"/>
              </w:rPr>
            </w:pPr>
            <w:r w:rsidRPr="00305D5A">
              <w:rPr>
                <w:b/>
                <w:sz w:val="16"/>
                <w:szCs w:val="16"/>
              </w:rPr>
              <w:t>2019</w:t>
            </w:r>
          </w:p>
        </w:tc>
      </w:tr>
      <w:tr w:rsidR="00305D5A" w:rsidRPr="008A7000" w:rsidTr="003B3901">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319" w:type="pct"/>
            <w:gridSpan w:val="3"/>
            <w:tcBorders>
              <w:top w:val="single" w:sz="4" w:space="0" w:color="auto"/>
            </w:tcBorders>
          </w:tcPr>
          <w:p w:rsidR="00305D5A" w:rsidRPr="008A7000" w:rsidRDefault="00305D5A" w:rsidP="002824F9">
            <w:pPr>
              <w:pStyle w:val="Tabloyazs"/>
              <w:rPr>
                <w:sz w:val="16"/>
                <w:szCs w:val="16"/>
              </w:rPr>
            </w:pPr>
            <w:r w:rsidRPr="008A7000">
              <w:rPr>
                <w:sz w:val="16"/>
                <w:szCs w:val="16"/>
              </w:rPr>
              <w:t>Bilişim Teknolojileri alanında açılan HİE Sayısı</w:t>
            </w:r>
          </w:p>
        </w:tc>
        <w:tc>
          <w:tcPr>
            <w:tcW w:w="617" w:type="pct"/>
            <w:tcBorders>
              <w:top w:val="single" w:sz="4" w:space="0" w:color="auto"/>
            </w:tcBorders>
            <w:vAlign w:val="center"/>
          </w:tcPr>
          <w:p w:rsidR="00305D5A" w:rsidRDefault="00305D5A" w:rsidP="00825261">
            <w:pPr>
              <w:spacing w:line="240" w:lineRule="auto"/>
              <w:jc w:val="center"/>
              <w:cnfStyle w:val="000000010000" w:firstRow="0" w:lastRow="0" w:firstColumn="0" w:lastColumn="0" w:oddVBand="0" w:evenVBand="0" w:oddHBand="0" w:evenHBand="1" w:firstRowFirstColumn="0" w:firstRowLastColumn="0" w:lastRowFirstColumn="0" w:lastRowLastColumn="0"/>
              <w:rPr>
                <w:color w:val="000000"/>
                <w:spacing w:val="0"/>
                <w:sz w:val="16"/>
                <w:szCs w:val="16"/>
                <w:lang w:eastAsia="tr-TR" w:bidi="ar-SA"/>
              </w:rPr>
            </w:pPr>
            <w:r>
              <w:rPr>
                <w:color w:val="000000"/>
                <w:sz w:val="16"/>
                <w:szCs w:val="16"/>
              </w:rPr>
              <w:t>8</w:t>
            </w:r>
          </w:p>
        </w:tc>
        <w:tc>
          <w:tcPr>
            <w:tcW w:w="617" w:type="pct"/>
            <w:tcBorders>
              <w:top w:val="single" w:sz="4" w:space="0" w:color="auto"/>
            </w:tcBorders>
            <w:vAlign w:val="center"/>
          </w:tcPr>
          <w:p w:rsidR="00305D5A" w:rsidRDefault="00305D5A" w:rsidP="00825261">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5</w:t>
            </w:r>
          </w:p>
        </w:tc>
        <w:tc>
          <w:tcPr>
            <w:tcW w:w="620" w:type="pct"/>
            <w:tcBorders>
              <w:top w:val="single" w:sz="4" w:space="0" w:color="auto"/>
            </w:tcBorders>
            <w:vAlign w:val="center"/>
          </w:tcPr>
          <w:p w:rsidR="00305D5A" w:rsidRDefault="00305D5A" w:rsidP="00825261">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3</w:t>
            </w:r>
          </w:p>
        </w:tc>
        <w:tc>
          <w:tcPr>
            <w:tcW w:w="208" w:type="pct"/>
            <w:vMerge/>
            <w:tcBorders>
              <w:top w:val="single" w:sz="4" w:space="0" w:color="auto"/>
            </w:tcBorders>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619" w:type="pct"/>
            <w:tcBorders>
              <w:top w:val="single" w:sz="4" w:space="0" w:color="auto"/>
            </w:tcBorders>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13</w:t>
            </w:r>
          </w:p>
        </w:tc>
      </w:tr>
      <w:tr w:rsidR="00305D5A" w:rsidRPr="008A7000" w:rsidTr="003B390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319" w:type="pct"/>
            <w:gridSpan w:val="3"/>
          </w:tcPr>
          <w:p w:rsidR="00305D5A" w:rsidRPr="008A7000" w:rsidRDefault="00305D5A" w:rsidP="002824F9">
            <w:pPr>
              <w:pStyle w:val="Tabloyazs"/>
              <w:rPr>
                <w:sz w:val="16"/>
                <w:szCs w:val="16"/>
              </w:rPr>
            </w:pPr>
            <w:r w:rsidRPr="008A7000">
              <w:rPr>
                <w:sz w:val="16"/>
                <w:szCs w:val="16"/>
              </w:rPr>
              <w:t>Bilişim Teknolojileri alanında açılan HİE ‘lere katılan personel Sayısı</w:t>
            </w:r>
          </w:p>
        </w:tc>
        <w:tc>
          <w:tcPr>
            <w:tcW w:w="617" w:type="pct"/>
            <w:vAlign w:val="center"/>
          </w:tcPr>
          <w:p w:rsidR="00305D5A" w:rsidRDefault="00305D5A" w:rsidP="0082526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310</w:t>
            </w:r>
          </w:p>
        </w:tc>
        <w:tc>
          <w:tcPr>
            <w:tcW w:w="617" w:type="pct"/>
            <w:vAlign w:val="center"/>
          </w:tcPr>
          <w:p w:rsidR="00305D5A" w:rsidRDefault="00305D5A" w:rsidP="0082526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130</w:t>
            </w:r>
          </w:p>
        </w:tc>
        <w:tc>
          <w:tcPr>
            <w:tcW w:w="620" w:type="pct"/>
            <w:vAlign w:val="center"/>
          </w:tcPr>
          <w:p w:rsidR="00305D5A" w:rsidRDefault="00305D5A" w:rsidP="0082526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167</w:t>
            </w:r>
          </w:p>
        </w:tc>
        <w:tc>
          <w:tcPr>
            <w:tcW w:w="208" w:type="pct"/>
            <w:vMerge/>
            <w:vAlign w:val="center"/>
          </w:tcPr>
          <w:p w:rsidR="00305D5A" w:rsidRPr="008A7000"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9" w:type="pct"/>
            <w:vAlign w:val="center"/>
          </w:tcPr>
          <w:p w:rsidR="00305D5A" w:rsidRPr="008A7000"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190</w:t>
            </w:r>
          </w:p>
        </w:tc>
      </w:tr>
      <w:tr w:rsidR="00305D5A" w:rsidRPr="008A7000" w:rsidTr="003B3901">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319" w:type="pct"/>
            <w:gridSpan w:val="3"/>
          </w:tcPr>
          <w:p w:rsidR="00305D5A" w:rsidRPr="008A7000" w:rsidRDefault="00305D5A" w:rsidP="002824F9">
            <w:pPr>
              <w:pStyle w:val="Tabloyazs"/>
              <w:rPr>
                <w:sz w:val="16"/>
                <w:szCs w:val="16"/>
              </w:rPr>
            </w:pPr>
            <w:r w:rsidRPr="008A7000">
              <w:rPr>
                <w:sz w:val="16"/>
                <w:szCs w:val="16"/>
              </w:rPr>
              <w:t>Bilişim Teknolojileri alanında açılan HİE ‘lere katılan personel Sayısının Tüm Personel Sayısına Oranı</w:t>
            </w:r>
          </w:p>
        </w:tc>
        <w:tc>
          <w:tcPr>
            <w:tcW w:w="617" w:type="pct"/>
            <w:vAlign w:val="center"/>
          </w:tcPr>
          <w:p w:rsidR="00305D5A" w:rsidRDefault="00305D5A" w:rsidP="00825261">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9</w:t>
            </w:r>
          </w:p>
        </w:tc>
        <w:tc>
          <w:tcPr>
            <w:tcW w:w="617" w:type="pct"/>
            <w:vAlign w:val="center"/>
          </w:tcPr>
          <w:p w:rsidR="00305D5A" w:rsidRDefault="00305D5A" w:rsidP="00825261">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22</w:t>
            </w:r>
          </w:p>
        </w:tc>
        <w:tc>
          <w:tcPr>
            <w:tcW w:w="620" w:type="pct"/>
            <w:vAlign w:val="center"/>
          </w:tcPr>
          <w:p w:rsidR="00305D5A" w:rsidRDefault="00305D5A" w:rsidP="00825261">
            <w:pPr>
              <w:jc w:val="center"/>
              <w:cnfStyle w:val="000000010000" w:firstRow="0" w:lastRow="0" w:firstColumn="0" w:lastColumn="0" w:oddVBand="0" w:evenVBand="0" w:oddHBand="0" w:evenHBand="1" w:firstRowFirstColumn="0" w:firstRowLastColumn="0" w:lastRowFirstColumn="0" w:lastRowLastColumn="0"/>
              <w:rPr>
                <w:color w:val="000000"/>
                <w:sz w:val="16"/>
                <w:szCs w:val="16"/>
              </w:rPr>
            </w:pPr>
            <w:r>
              <w:rPr>
                <w:color w:val="000000"/>
                <w:sz w:val="16"/>
                <w:szCs w:val="16"/>
              </w:rPr>
              <w:t>17</w:t>
            </w:r>
          </w:p>
        </w:tc>
        <w:tc>
          <w:tcPr>
            <w:tcW w:w="208" w:type="pct"/>
            <w:vMerge/>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619" w:type="pct"/>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22</w:t>
            </w:r>
          </w:p>
        </w:tc>
      </w:tr>
      <w:tr w:rsidR="00305D5A" w:rsidRPr="008A7000" w:rsidTr="003B390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319" w:type="pct"/>
            <w:gridSpan w:val="3"/>
          </w:tcPr>
          <w:p w:rsidR="00305D5A" w:rsidRPr="008A7000" w:rsidRDefault="00305D5A" w:rsidP="002824F9">
            <w:pPr>
              <w:pStyle w:val="Tabloyazs"/>
              <w:rPr>
                <w:sz w:val="16"/>
                <w:szCs w:val="16"/>
              </w:rPr>
            </w:pPr>
            <w:r w:rsidRPr="008A7000">
              <w:rPr>
                <w:sz w:val="16"/>
                <w:szCs w:val="16"/>
              </w:rPr>
              <w:t>FATİH Projesi Kapsamında Eğitim Alan Personel Sayısı</w:t>
            </w:r>
          </w:p>
        </w:tc>
        <w:tc>
          <w:tcPr>
            <w:tcW w:w="617" w:type="pct"/>
            <w:vAlign w:val="center"/>
          </w:tcPr>
          <w:p w:rsidR="00305D5A" w:rsidRDefault="00305D5A" w:rsidP="0082526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272</w:t>
            </w:r>
          </w:p>
        </w:tc>
        <w:tc>
          <w:tcPr>
            <w:tcW w:w="617" w:type="pct"/>
            <w:vAlign w:val="center"/>
          </w:tcPr>
          <w:p w:rsidR="00305D5A" w:rsidRDefault="00305D5A" w:rsidP="0082526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130</w:t>
            </w:r>
          </w:p>
        </w:tc>
        <w:tc>
          <w:tcPr>
            <w:tcW w:w="620" w:type="pct"/>
            <w:vAlign w:val="center"/>
          </w:tcPr>
          <w:p w:rsidR="00305D5A" w:rsidRDefault="00305D5A" w:rsidP="00825261">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167</w:t>
            </w:r>
          </w:p>
        </w:tc>
        <w:tc>
          <w:tcPr>
            <w:tcW w:w="208" w:type="pct"/>
            <w:vMerge/>
            <w:vAlign w:val="center"/>
          </w:tcPr>
          <w:p w:rsidR="00305D5A" w:rsidRPr="008A7000"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9" w:type="pct"/>
            <w:vAlign w:val="center"/>
          </w:tcPr>
          <w:p w:rsidR="00305D5A" w:rsidRPr="008A7000" w:rsidRDefault="00305D5A" w:rsidP="00825261">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400</w:t>
            </w:r>
          </w:p>
        </w:tc>
      </w:tr>
      <w:tr w:rsidR="00305D5A" w:rsidRPr="008A7000" w:rsidTr="003B3901">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21" w:type="pct"/>
            <w:vMerge w:val="restart"/>
            <w:vAlign w:val="center"/>
          </w:tcPr>
          <w:p w:rsidR="00305D5A" w:rsidRPr="004D3DDC" w:rsidRDefault="00305D5A" w:rsidP="004D3DDC">
            <w:pPr>
              <w:pStyle w:val="Tabloyazs"/>
              <w:jc w:val="center"/>
              <w:rPr>
                <w:sz w:val="18"/>
                <w:szCs w:val="16"/>
              </w:rPr>
            </w:pPr>
            <w:r w:rsidRPr="004D3DDC">
              <w:rPr>
                <w:sz w:val="18"/>
                <w:szCs w:val="16"/>
              </w:rPr>
              <w:t>EBA Kullanan</w:t>
            </w:r>
          </w:p>
        </w:tc>
        <w:tc>
          <w:tcPr>
            <w:tcW w:w="1498" w:type="pct"/>
            <w:gridSpan w:val="2"/>
          </w:tcPr>
          <w:p w:rsidR="00305D5A" w:rsidRPr="008A7000" w:rsidRDefault="00305D5A" w:rsidP="002824F9">
            <w:pPr>
              <w:pStyle w:val="Tabloyazs"/>
              <w:cnfStyle w:val="000000010000" w:firstRow="0" w:lastRow="0" w:firstColumn="0" w:lastColumn="0" w:oddVBand="0" w:evenVBand="0" w:oddHBand="0" w:evenHBand="1" w:firstRowFirstColumn="0" w:firstRowLastColumn="0" w:lastRowFirstColumn="0" w:lastRowLastColumn="0"/>
              <w:rPr>
                <w:bCs/>
                <w:sz w:val="16"/>
                <w:szCs w:val="16"/>
              </w:rPr>
            </w:pPr>
            <w:r w:rsidRPr="008A7000">
              <w:rPr>
                <w:bCs/>
                <w:sz w:val="16"/>
                <w:szCs w:val="16"/>
              </w:rPr>
              <w:t>Öğretmen Sayısı Tüm Öğretmenlere Oranı</w:t>
            </w:r>
            <w:r>
              <w:rPr>
                <w:bCs/>
                <w:sz w:val="16"/>
                <w:szCs w:val="16"/>
              </w:rPr>
              <w:t xml:space="preserve"> (%)</w:t>
            </w:r>
          </w:p>
        </w:tc>
        <w:tc>
          <w:tcPr>
            <w:tcW w:w="617" w:type="pct"/>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617" w:type="pct"/>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620" w:type="pct"/>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208" w:type="pct"/>
            <w:vMerge/>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619" w:type="pct"/>
            <w:vAlign w:val="center"/>
          </w:tcPr>
          <w:p w:rsidR="00305D5A" w:rsidRPr="008A7000" w:rsidRDefault="00305D5A" w:rsidP="00825261">
            <w:pPr>
              <w:pStyle w:val="Tabloyazs"/>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50</w:t>
            </w:r>
          </w:p>
        </w:tc>
      </w:tr>
      <w:tr w:rsidR="00305D5A" w:rsidRPr="008A7000" w:rsidTr="003B3901">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21" w:type="pct"/>
            <w:vMerge/>
          </w:tcPr>
          <w:p w:rsidR="00305D5A" w:rsidRPr="008A7000" w:rsidRDefault="00305D5A" w:rsidP="002824F9">
            <w:pPr>
              <w:pStyle w:val="Tabloyazs"/>
              <w:rPr>
                <w:sz w:val="16"/>
                <w:szCs w:val="16"/>
              </w:rPr>
            </w:pPr>
          </w:p>
        </w:tc>
        <w:tc>
          <w:tcPr>
            <w:tcW w:w="1498" w:type="pct"/>
            <w:gridSpan w:val="2"/>
          </w:tcPr>
          <w:p w:rsidR="00305D5A" w:rsidRPr="008A7000" w:rsidRDefault="00305D5A" w:rsidP="002824F9">
            <w:pPr>
              <w:pStyle w:val="Tabloyazs"/>
              <w:cnfStyle w:val="000000100000" w:firstRow="0" w:lastRow="0" w:firstColumn="0" w:lastColumn="0" w:oddVBand="0" w:evenVBand="0" w:oddHBand="1" w:evenHBand="0" w:firstRowFirstColumn="0" w:firstRowLastColumn="0" w:lastRowFirstColumn="0" w:lastRowLastColumn="0"/>
              <w:rPr>
                <w:bCs/>
                <w:sz w:val="16"/>
                <w:szCs w:val="16"/>
              </w:rPr>
            </w:pPr>
            <w:r w:rsidRPr="008A7000">
              <w:rPr>
                <w:bCs/>
                <w:sz w:val="16"/>
                <w:szCs w:val="16"/>
              </w:rPr>
              <w:t>Öğrencilerin Tüm Öğrencilere Oranı</w:t>
            </w:r>
            <w:r>
              <w:rPr>
                <w:bCs/>
                <w:sz w:val="16"/>
                <w:szCs w:val="16"/>
              </w:rPr>
              <w:t xml:space="preserve"> (%)</w:t>
            </w:r>
          </w:p>
        </w:tc>
        <w:tc>
          <w:tcPr>
            <w:tcW w:w="617" w:type="pct"/>
          </w:tcPr>
          <w:p w:rsidR="00305D5A" w:rsidRPr="008A7000" w:rsidRDefault="00305D5A" w:rsidP="002824F9">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7" w:type="pct"/>
          </w:tcPr>
          <w:p w:rsidR="00305D5A" w:rsidRPr="008A7000" w:rsidRDefault="00305D5A" w:rsidP="002824F9">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20" w:type="pct"/>
          </w:tcPr>
          <w:p w:rsidR="00305D5A" w:rsidRPr="008A7000" w:rsidRDefault="00305D5A" w:rsidP="002824F9">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208" w:type="pct"/>
            <w:vMerge/>
          </w:tcPr>
          <w:p w:rsidR="00305D5A" w:rsidRPr="008A7000" w:rsidRDefault="00305D5A" w:rsidP="002824F9">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9" w:type="pct"/>
          </w:tcPr>
          <w:p w:rsidR="00305D5A" w:rsidRPr="008A7000" w:rsidRDefault="00305D5A" w:rsidP="002824F9">
            <w:pPr>
              <w:pStyle w:val="Tabloyazs"/>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35</w:t>
            </w:r>
          </w:p>
        </w:tc>
      </w:tr>
    </w:tbl>
    <w:p w:rsidR="00DF1CEA" w:rsidRPr="00A55DDE" w:rsidRDefault="00DF1CEA" w:rsidP="00D2089A">
      <w:pPr>
        <w:pStyle w:val="ResimYazs"/>
        <w:rPr>
          <w:b w:val="0"/>
        </w:rPr>
      </w:pPr>
      <w:bookmarkStart w:id="597" w:name="_Toc411534268"/>
      <w:bookmarkStart w:id="598" w:name="_Toc432413995"/>
      <w:bookmarkStart w:id="599" w:name="_Toc436059652"/>
      <w:bookmarkStart w:id="600" w:name="_Toc436121481"/>
      <w:r w:rsidRPr="00767933">
        <w:t xml:space="preserve">Tablo </w:t>
      </w:r>
      <w:r w:rsidR="00D9099B" w:rsidRPr="00767933">
        <w:fldChar w:fldCharType="begin"/>
      </w:r>
      <w:r w:rsidRPr="00767933">
        <w:instrText xml:space="preserve"> SEQ Tablo \* ARABIC </w:instrText>
      </w:r>
      <w:r w:rsidR="00D9099B" w:rsidRPr="00767933">
        <w:fldChar w:fldCharType="separate"/>
      </w:r>
      <w:r w:rsidR="00A55DDE">
        <w:rPr>
          <w:noProof/>
        </w:rPr>
        <w:t>38</w:t>
      </w:r>
      <w:r w:rsidR="00D9099B" w:rsidRPr="00767933">
        <w:fldChar w:fldCharType="end"/>
      </w:r>
      <w:r w:rsidRPr="00767933">
        <w:t xml:space="preserve"> –</w:t>
      </w:r>
      <w:r>
        <w:t xml:space="preserve"> </w:t>
      </w:r>
      <w:r w:rsidRPr="00A55DDE">
        <w:rPr>
          <w:b w:val="0"/>
        </w:rPr>
        <w:t>Stratejik Amaç 3- Hedef 4 Performans Göstergeleri</w:t>
      </w:r>
      <w:bookmarkEnd w:id="597"/>
      <w:bookmarkEnd w:id="598"/>
      <w:bookmarkEnd w:id="599"/>
      <w:bookmarkEnd w:id="600"/>
    </w:p>
    <w:p w:rsidR="00C47302" w:rsidRDefault="00C47302" w:rsidP="003B3901">
      <w:pPr>
        <w:rPr>
          <w:b/>
          <w:sz w:val="24"/>
        </w:rPr>
      </w:pPr>
    </w:p>
    <w:p w:rsidR="00DF1CEA" w:rsidRPr="003B3901" w:rsidRDefault="00DF1CEA" w:rsidP="003B3901">
      <w:pPr>
        <w:rPr>
          <w:b/>
        </w:rPr>
      </w:pPr>
      <w:r w:rsidRPr="003B3901">
        <w:rPr>
          <w:b/>
          <w:sz w:val="24"/>
        </w:rPr>
        <w:tab/>
      </w:r>
      <w:r w:rsidR="003B3901" w:rsidRPr="003B3901">
        <w:rPr>
          <w:b/>
          <w:sz w:val="24"/>
        </w:rPr>
        <w:t>Stratejiler</w:t>
      </w:r>
    </w:p>
    <w:tbl>
      <w:tblPr>
        <w:tblStyle w:val="Stil2"/>
        <w:tblW w:w="5000" w:type="pct"/>
        <w:tblLook w:val="04A0" w:firstRow="1" w:lastRow="0" w:firstColumn="1" w:lastColumn="0" w:noHBand="0" w:noVBand="1"/>
      </w:tblPr>
      <w:tblGrid>
        <w:gridCol w:w="770"/>
        <w:gridCol w:w="3999"/>
        <w:gridCol w:w="1065"/>
        <w:gridCol w:w="1065"/>
        <w:gridCol w:w="2141"/>
      </w:tblGrid>
      <w:tr w:rsidR="00DF1CEA" w:rsidRPr="009232A1" w:rsidTr="00C4730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26" w:type="pct"/>
            <w:shd w:val="clear" w:color="auto" w:fill="31849B" w:themeFill="accent5" w:themeFillShade="BF"/>
          </w:tcPr>
          <w:p w:rsidR="00DF1CEA" w:rsidRDefault="00DF1CEA" w:rsidP="001D79A5">
            <w:pPr>
              <w:pStyle w:val="Tabloyazs"/>
              <w:jc w:val="center"/>
            </w:pPr>
            <w:r>
              <w:t>Sıra</w:t>
            </w:r>
          </w:p>
        </w:tc>
        <w:tc>
          <w:tcPr>
            <w:tcW w:w="2212" w:type="pct"/>
            <w:shd w:val="clear" w:color="auto" w:fill="31849B" w:themeFill="accent5" w:themeFillShade="BF"/>
          </w:tcPr>
          <w:p w:rsidR="00DF1CEA" w:rsidRPr="009232A1" w:rsidRDefault="003B3901" w:rsidP="001D79A5">
            <w:pPr>
              <w:pStyle w:val="Tabloyazs"/>
              <w:jc w:val="center"/>
              <w:cnfStyle w:val="100000000000" w:firstRow="1" w:lastRow="0" w:firstColumn="0" w:lastColumn="0" w:oddVBand="0" w:evenVBand="0" w:oddHBand="0" w:evenHBand="0" w:firstRowFirstColumn="0" w:firstRowLastColumn="0" w:lastRowFirstColumn="0" w:lastRowLastColumn="0"/>
            </w:pPr>
            <w:r>
              <w:t>Strateji</w:t>
            </w:r>
          </w:p>
        </w:tc>
        <w:tc>
          <w:tcPr>
            <w:tcW w:w="589" w:type="pct"/>
            <w:shd w:val="clear" w:color="auto" w:fill="31849B" w:themeFill="accent5" w:themeFillShade="BF"/>
          </w:tcPr>
          <w:p w:rsidR="00DF1CEA" w:rsidRPr="009232A1"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9232A1">
              <w:t>Başlama Tarihi</w:t>
            </w:r>
          </w:p>
        </w:tc>
        <w:tc>
          <w:tcPr>
            <w:tcW w:w="589" w:type="pct"/>
            <w:shd w:val="clear" w:color="auto" w:fill="31849B" w:themeFill="accent5" w:themeFillShade="BF"/>
          </w:tcPr>
          <w:p w:rsidR="00DF1CEA" w:rsidRPr="009232A1"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9232A1">
              <w:t>Bitiş Tarihi</w:t>
            </w:r>
          </w:p>
        </w:tc>
        <w:tc>
          <w:tcPr>
            <w:tcW w:w="1184" w:type="pct"/>
            <w:shd w:val="clear" w:color="auto" w:fill="31849B" w:themeFill="accent5" w:themeFillShade="BF"/>
          </w:tcPr>
          <w:p w:rsidR="00DF1CEA" w:rsidRPr="009232A1" w:rsidRDefault="00DF1CEA" w:rsidP="001D79A5">
            <w:pPr>
              <w:pStyle w:val="Tabloyazs"/>
              <w:jc w:val="center"/>
              <w:cnfStyle w:val="100000000000" w:firstRow="1" w:lastRow="0" w:firstColumn="0" w:lastColumn="0" w:oddVBand="0" w:evenVBand="0" w:oddHBand="0" w:evenHBand="0" w:firstRowFirstColumn="0" w:firstRowLastColumn="0" w:lastRowFirstColumn="0" w:lastRowLastColumn="0"/>
            </w:pPr>
            <w:r w:rsidRPr="009232A1">
              <w:t>Sorumlu Birim</w:t>
            </w:r>
          </w:p>
        </w:tc>
      </w:tr>
      <w:tr w:rsidR="00DF1CEA" w:rsidRPr="009232A1" w:rsidTr="00533F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pct"/>
          </w:tcPr>
          <w:p w:rsidR="00DF1CEA" w:rsidRDefault="00DF1CEA" w:rsidP="006845A2">
            <w:pPr>
              <w:pStyle w:val="Tabloyazs"/>
              <w:numPr>
                <w:ilvl w:val="0"/>
                <w:numId w:val="31"/>
              </w:numPr>
            </w:pPr>
          </w:p>
        </w:tc>
        <w:tc>
          <w:tcPr>
            <w:tcW w:w="2212" w:type="pct"/>
          </w:tcPr>
          <w:p w:rsidR="00DF1CEA" w:rsidRPr="009232A1" w:rsidRDefault="00DF1CEA" w:rsidP="00CF5FB2">
            <w:pPr>
              <w:pStyle w:val="Tabloyazs"/>
              <w:cnfStyle w:val="000000100000" w:firstRow="0" w:lastRow="0" w:firstColumn="0" w:lastColumn="0" w:oddVBand="0" w:evenVBand="0" w:oddHBand="1" w:evenHBand="0" w:firstRowFirstColumn="0" w:firstRowLastColumn="0" w:lastRowFirstColumn="0" w:lastRowLastColumn="0"/>
            </w:pPr>
            <w:r>
              <w:t>Bilişim Teknolojilerinin Kullanımı ile ilgili HİE Faaliyetleri düzenlenecektir.</w:t>
            </w:r>
          </w:p>
        </w:tc>
        <w:tc>
          <w:tcPr>
            <w:tcW w:w="589" w:type="pct"/>
            <w:vAlign w:val="center"/>
          </w:tcPr>
          <w:p w:rsidR="00DF1CEA" w:rsidRPr="009232A1" w:rsidRDefault="00364D4A" w:rsidP="00533FAC">
            <w:pPr>
              <w:pStyle w:val="Tabloyazs"/>
              <w:jc w:val="center"/>
              <w:cnfStyle w:val="000000100000" w:firstRow="0" w:lastRow="0" w:firstColumn="0" w:lastColumn="0" w:oddVBand="0" w:evenVBand="0" w:oddHBand="1" w:evenHBand="0" w:firstRowFirstColumn="0" w:firstRowLastColumn="0" w:lastRowFirstColumn="0" w:lastRowLastColumn="0"/>
            </w:pPr>
            <w:r>
              <w:t>Eylül</w:t>
            </w:r>
          </w:p>
        </w:tc>
        <w:tc>
          <w:tcPr>
            <w:tcW w:w="589" w:type="pct"/>
            <w:vAlign w:val="center"/>
          </w:tcPr>
          <w:p w:rsidR="00DF1CEA" w:rsidRPr="009232A1" w:rsidRDefault="00364D4A" w:rsidP="00533FAC">
            <w:pPr>
              <w:pStyle w:val="Tabloyazs"/>
              <w:jc w:val="center"/>
              <w:cnfStyle w:val="000000100000" w:firstRow="0" w:lastRow="0" w:firstColumn="0" w:lastColumn="0" w:oddVBand="0" w:evenVBand="0" w:oddHBand="1" w:evenHBand="0" w:firstRowFirstColumn="0" w:firstRowLastColumn="0" w:lastRowFirstColumn="0" w:lastRowLastColumn="0"/>
            </w:pPr>
            <w:r>
              <w:t>Haziran</w:t>
            </w:r>
          </w:p>
        </w:tc>
        <w:tc>
          <w:tcPr>
            <w:tcW w:w="1184" w:type="pct"/>
            <w:vAlign w:val="center"/>
          </w:tcPr>
          <w:p w:rsidR="00DF1CEA" w:rsidRPr="009232A1" w:rsidRDefault="00DF1CEA" w:rsidP="00533FAC">
            <w:pPr>
              <w:pStyle w:val="Tabloyazs"/>
              <w:jc w:val="left"/>
              <w:cnfStyle w:val="000000100000" w:firstRow="0" w:lastRow="0" w:firstColumn="0" w:lastColumn="0" w:oddVBand="0" w:evenVBand="0" w:oddHBand="1" w:evenHBand="0" w:firstRowFirstColumn="0" w:firstRowLastColumn="0" w:lastRowFirstColumn="0" w:lastRowLastColumn="0"/>
            </w:pPr>
            <w:r>
              <w:t xml:space="preserve">İnsan Kaynakları </w:t>
            </w:r>
            <w:r w:rsidR="007904A0">
              <w:t>Bölümü</w:t>
            </w:r>
          </w:p>
        </w:tc>
      </w:tr>
      <w:tr w:rsidR="00DF1CEA" w:rsidRPr="009232A1" w:rsidTr="00533FA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pct"/>
          </w:tcPr>
          <w:p w:rsidR="00DF1CEA" w:rsidRDefault="00DF1CEA" w:rsidP="006845A2">
            <w:pPr>
              <w:pStyle w:val="Tabloyazs"/>
              <w:numPr>
                <w:ilvl w:val="0"/>
                <w:numId w:val="31"/>
              </w:numPr>
            </w:pPr>
          </w:p>
        </w:tc>
        <w:tc>
          <w:tcPr>
            <w:tcW w:w="2212" w:type="pct"/>
          </w:tcPr>
          <w:p w:rsidR="00DF1CEA" w:rsidRPr="009232A1" w:rsidRDefault="00DF1CEA" w:rsidP="00CF5FB2">
            <w:pPr>
              <w:pStyle w:val="Tabloyazs"/>
              <w:cnfStyle w:val="000000010000" w:firstRow="0" w:lastRow="0" w:firstColumn="0" w:lastColumn="0" w:oddVBand="0" w:evenVBand="0" w:oddHBand="0" w:evenHBand="1" w:firstRowFirstColumn="0" w:firstRowLastColumn="0" w:lastRowFirstColumn="0" w:lastRowLastColumn="0"/>
            </w:pPr>
            <w:r>
              <w:t>FATİH Projesinin uygulanması sağlanacaktır.</w:t>
            </w:r>
          </w:p>
        </w:tc>
        <w:tc>
          <w:tcPr>
            <w:tcW w:w="589" w:type="pct"/>
            <w:vAlign w:val="center"/>
          </w:tcPr>
          <w:p w:rsidR="00DF1CEA" w:rsidRPr="009232A1"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t>Eylül</w:t>
            </w:r>
          </w:p>
        </w:tc>
        <w:tc>
          <w:tcPr>
            <w:tcW w:w="589" w:type="pct"/>
            <w:vAlign w:val="center"/>
          </w:tcPr>
          <w:p w:rsidR="00DF1CEA" w:rsidRPr="009232A1"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t>Ağustos</w:t>
            </w:r>
          </w:p>
        </w:tc>
        <w:tc>
          <w:tcPr>
            <w:tcW w:w="1184" w:type="pct"/>
            <w:vAlign w:val="center"/>
          </w:tcPr>
          <w:p w:rsidR="00DF1CEA" w:rsidRPr="009232A1" w:rsidRDefault="00DF1CEA" w:rsidP="00533FAC">
            <w:pPr>
              <w:pStyle w:val="Tabloyazs"/>
              <w:jc w:val="left"/>
              <w:cnfStyle w:val="000000010000" w:firstRow="0" w:lastRow="0" w:firstColumn="0" w:lastColumn="0" w:oddVBand="0" w:evenVBand="0" w:oddHBand="0" w:evenHBand="1" w:firstRowFirstColumn="0" w:firstRowLastColumn="0" w:lastRowFirstColumn="0" w:lastRowLastColumn="0"/>
            </w:pPr>
            <w:r>
              <w:t>Bilgi İşlem ve Eğitim Teknolojileri</w:t>
            </w:r>
            <w:r w:rsidR="007904A0">
              <w:t xml:space="preserve"> Bölümü</w:t>
            </w:r>
          </w:p>
        </w:tc>
      </w:tr>
      <w:tr w:rsidR="00DF1CEA" w:rsidRPr="009232A1" w:rsidTr="00533F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6" w:type="pct"/>
          </w:tcPr>
          <w:p w:rsidR="00DF1CEA" w:rsidRDefault="00DF1CEA" w:rsidP="006845A2">
            <w:pPr>
              <w:pStyle w:val="Tabloyazs"/>
              <w:numPr>
                <w:ilvl w:val="0"/>
                <w:numId w:val="31"/>
              </w:numPr>
            </w:pPr>
          </w:p>
        </w:tc>
        <w:tc>
          <w:tcPr>
            <w:tcW w:w="2212" w:type="pct"/>
          </w:tcPr>
          <w:p w:rsidR="00DF1CEA" w:rsidRPr="009232A1" w:rsidRDefault="00DF1CEA" w:rsidP="00CF5FB2">
            <w:pPr>
              <w:pStyle w:val="Tabloyazs"/>
              <w:cnfStyle w:val="000000100000" w:firstRow="0" w:lastRow="0" w:firstColumn="0" w:lastColumn="0" w:oddVBand="0" w:evenVBand="0" w:oddHBand="1" w:evenHBand="0" w:firstRowFirstColumn="0" w:firstRowLastColumn="0" w:lastRowFirstColumn="0" w:lastRowLastColumn="0"/>
            </w:pPr>
            <w:r>
              <w:t>İl</w:t>
            </w:r>
            <w:r w:rsidR="00364D4A">
              <w:t>çe</w:t>
            </w:r>
            <w:r>
              <w:t xml:space="preserve"> MEM düzeninde Stratejik Plan İzleme ve İstatistik verilerinin toparlanacağı modül oluşturulacaktır.</w:t>
            </w:r>
          </w:p>
        </w:tc>
        <w:tc>
          <w:tcPr>
            <w:tcW w:w="589" w:type="pct"/>
            <w:vAlign w:val="center"/>
          </w:tcPr>
          <w:p w:rsidR="00DF1CEA" w:rsidRPr="009232A1"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rsidRPr="009232A1">
              <w:t>Ocak</w:t>
            </w:r>
          </w:p>
        </w:tc>
        <w:tc>
          <w:tcPr>
            <w:tcW w:w="589" w:type="pct"/>
            <w:vAlign w:val="center"/>
          </w:tcPr>
          <w:p w:rsidR="00DF1CEA" w:rsidRPr="009232A1" w:rsidRDefault="00DF1CEA" w:rsidP="00533FAC">
            <w:pPr>
              <w:pStyle w:val="Tabloyazs"/>
              <w:jc w:val="center"/>
              <w:cnfStyle w:val="000000100000" w:firstRow="0" w:lastRow="0" w:firstColumn="0" w:lastColumn="0" w:oddVBand="0" w:evenVBand="0" w:oddHBand="1" w:evenHBand="0" w:firstRowFirstColumn="0" w:firstRowLastColumn="0" w:lastRowFirstColumn="0" w:lastRowLastColumn="0"/>
            </w:pPr>
            <w:r w:rsidRPr="009232A1">
              <w:t>Aralık</w:t>
            </w:r>
          </w:p>
        </w:tc>
        <w:tc>
          <w:tcPr>
            <w:tcW w:w="1184" w:type="pct"/>
            <w:vAlign w:val="center"/>
          </w:tcPr>
          <w:p w:rsidR="00DF1CEA" w:rsidRPr="009232A1" w:rsidRDefault="005F05A7" w:rsidP="00533FAC">
            <w:pPr>
              <w:pStyle w:val="Tabloyazs"/>
              <w:jc w:val="left"/>
              <w:cnfStyle w:val="000000100000" w:firstRow="0" w:lastRow="0" w:firstColumn="0" w:lastColumn="0" w:oddVBand="0" w:evenVBand="0" w:oddHBand="1" w:evenHBand="0" w:firstRowFirstColumn="0" w:firstRowLastColumn="0" w:lastRowFirstColumn="0" w:lastRowLastColumn="0"/>
            </w:pPr>
            <w:r w:rsidRPr="007904A0">
              <w:rPr>
                <w:sz w:val="20"/>
              </w:rPr>
              <w:t xml:space="preserve">Strateji Geliştirme </w:t>
            </w:r>
            <w:r w:rsidR="007904A0" w:rsidRPr="007904A0">
              <w:rPr>
                <w:sz w:val="20"/>
              </w:rPr>
              <w:t xml:space="preserve">Bölümü </w:t>
            </w:r>
            <w:r w:rsidRPr="007904A0">
              <w:rPr>
                <w:sz w:val="20"/>
              </w:rPr>
              <w:t xml:space="preserve">ve </w:t>
            </w:r>
            <w:r w:rsidR="007904A0">
              <w:rPr>
                <w:sz w:val="20"/>
              </w:rPr>
              <w:t>Bilgi İşlem ve Eğitim Bölümü</w:t>
            </w:r>
          </w:p>
        </w:tc>
      </w:tr>
      <w:tr w:rsidR="00DF1CEA" w:rsidRPr="004D59C7" w:rsidTr="00533FAC">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426" w:type="pct"/>
          </w:tcPr>
          <w:p w:rsidR="00DF1CEA" w:rsidRPr="004D59C7" w:rsidRDefault="00DF1CEA" w:rsidP="006845A2">
            <w:pPr>
              <w:pStyle w:val="Tabloyazs"/>
              <w:numPr>
                <w:ilvl w:val="0"/>
                <w:numId w:val="31"/>
              </w:numPr>
            </w:pPr>
          </w:p>
        </w:tc>
        <w:tc>
          <w:tcPr>
            <w:tcW w:w="2212" w:type="pct"/>
          </w:tcPr>
          <w:p w:rsidR="00DF1CEA" w:rsidRPr="004D59C7" w:rsidRDefault="00DF1CEA" w:rsidP="00CF5FB2">
            <w:pPr>
              <w:pStyle w:val="Tabloyazs"/>
              <w:cnfStyle w:val="000000010000" w:firstRow="0" w:lastRow="0" w:firstColumn="0" w:lastColumn="0" w:oddVBand="0" w:evenVBand="0" w:oddHBand="0" w:evenHBand="1" w:firstRowFirstColumn="0" w:firstRowLastColumn="0" w:lastRowFirstColumn="0" w:lastRowLastColumn="0"/>
            </w:pPr>
            <w:r w:rsidRPr="004D59C7">
              <w:t>Örgün ve yaygın eğitim kurumlarında Bilişim teknolojilerinden daha fazla yararlanılmasını sağlayacak faaliyetler gerçekleştirilecektir.</w:t>
            </w:r>
          </w:p>
        </w:tc>
        <w:tc>
          <w:tcPr>
            <w:tcW w:w="589" w:type="pct"/>
            <w:vAlign w:val="center"/>
          </w:tcPr>
          <w:p w:rsidR="00DF1CEA" w:rsidRPr="004D59C7"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rsidRPr="004D59C7">
              <w:t>Eylül</w:t>
            </w:r>
          </w:p>
        </w:tc>
        <w:tc>
          <w:tcPr>
            <w:tcW w:w="589" w:type="pct"/>
            <w:vAlign w:val="center"/>
          </w:tcPr>
          <w:p w:rsidR="00DF1CEA" w:rsidRPr="004D59C7" w:rsidRDefault="00DF1CEA" w:rsidP="00533FAC">
            <w:pPr>
              <w:pStyle w:val="Tabloyazs"/>
              <w:jc w:val="center"/>
              <w:cnfStyle w:val="000000010000" w:firstRow="0" w:lastRow="0" w:firstColumn="0" w:lastColumn="0" w:oddVBand="0" w:evenVBand="0" w:oddHBand="0" w:evenHBand="1" w:firstRowFirstColumn="0" w:firstRowLastColumn="0" w:lastRowFirstColumn="0" w:lastRowLastColumn="0"/>
            </w:pPr>
            <w:r w:rsidRPr="004D59C7">
              <w:t>Ağustos</w:t>
            </w:r>
          </w:p>
        </w:tc>
        <w:tc>
          <w:tcPr>
            <w:tcW w:w="1184" w:type="pct"/>
            <w:vAlign w:val="center"/>
          </w:tcPr>
          <w:p w:rsidR="00DF1CEA" w:rsidRPr="004D59C7" w:rsidRDefault="00DF1CEA" w:rsidP="00533FAC">
            <w:pPr>
              <w:pStyle w:val="Tabloyazs"/>
              <w:jc w:val="left"/>
              <w:cnfStyle w:val="000000010000" w:firstRow="0" w:lastRow="0" w:firstColumn="0" w:lastColumn="0" w:oddVBand="0" w:evenVBand="0" w:oddHBand="0" w:evenHBand="1" w:firstRowFirstColumn="0" w:firstRowLastColumn="0" w:lastRowFirstColumn="0" w:lastRowLastColumn="0"/>
            </w:pPr>
            <w:r w:rsidRPr="004D59C7">
              <w:t xml:space="preserve">Bilgi İşlem ve Eğitim Teknolojileri </w:t>
            </w:r>
            <w:r w:rsidR="007904A0">
              <w:t>Bölümü</w:t>
            </w:r>
          </w:p>
        </w:tc>
      </w:tr>
      <w:tr w:rsidR="00364D4A" w:rsidRPr="004D59C7" w:rsidTr="00533FAC">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426" w:type="pct"/>
          </w:tcPr>
          <w:p w:rsidR="00364D4A" w:rsidRPr="004D59C7" w:rsidRDefault="00364D4A" w:rsidP="006845A2">
            <w:pPr>
              <w:pStyle w:val="Tabloyazs"/>
              <w:numPr>
                <w:ilvl w:val="0"/>
                <w:numId w:val="31"/>
              </w:numPr>
            </w:pPr>
          </w:p>
        </w:tc>
        <w:tc>
          <w:tcPr>
            <w:tcW w:w="2212" w:type="pct"/>
          </w:tcPr>
          <w:p w:rsidR="00364D4A" w:rsidRPr="004D59C7" w:rsidRDefault="00364D4A" w:rsidP="00364D4A">
            <w:pPr>
              <w:pStyle w:val="Tabloyazs"/>
              <w:cnfStyle w:val="000000100000" w:firstRow="0" w:lastRow="0" w:firstColumn="0" w:lastColumn="0" w:oddVBand="0" w:evenVBand="0" w:oddHBand="1" w:evenHBand="0" w:firstRowFirstColumn="0" w:firstRowLastColumn="0" w:lastRowFirstColumn="0" w:lastRowLastColumn="0"/>
            </w:pPr>
            <w:r>
              <w:t xml:space="preserve">EBA </w:t>
            </w:r>
            <w:r w:rsidR="00983DC2">
              <w:t xml:space="preserve">ve </w:t>
            </w:r>
            <w:r>
              <w:t>DynEd gibi eğitim yazılımlarının eğitim öğretim faaliyetlerinde aktif olarak kullanılması sağlanacaktır.</w:t>
            </w:r>
          </w:p>
        </w:tc>
        <w:tc>
          <w:tcPr>
            <w:tcW w:w="589" w:type="pct"/>
            <w:vAlign w:val="center"/>
          </w:tcPr>
          <w:p w:rsidR="00364D4A" w:rsidRPr="004D59C7" w:rsidRDefault="00364D4A" w:rsidP="00533FAC">
            <w:pPr>
              <w:pStyle w:val="Tabloyazs"/>
              <w:jc w:val="center"/>
              <w:cnfStyle w:val="000000100000" w:firstRow="0" w:lastRow="0" w:firstColumn="0" w:lastColumn="0" w:oddVBand="0" w:evenVBand="0" w:oddHBand="1" w:evenHBand="0" w:firstRowFirstColumn="0" w:firstRowLastColumn="0" w:lastRowFirstColumn="0" w:lastRowLastColumn="0"/>
            </w:pPr>
            <w:r>
              <w:t>Eylül</w:t>
            </w:r>
          </w:p>
        </w:tc>
        <w:tc>
          <w:tcPr>
            <w:tcW w:w="589" w:type="pct"/>
            <w:vAlign w:val="center"/>
          </w:tcPr>
          <w:p w:rsidR="00364D4A" w:rsidRPr="004D59C7" w:rsidRDefault="00364D4A" w:rsidP="00533FAC">
            <w:pPr>
              <w:pStyle w:val="Tabloyazs"/>
              <w:jc w:val="center"/>
              <w:cnfStyle w:val="000000100000" w:firstRow="0" w:lastRow="0" w:firstColumn="0" w:lastColumn="0" w:oddVBand="0" w:evenVBand="0" w:oddHBand="1" w:evenHBand="0" w:firstRowFirstColumn="0" w:firstRowLastColumn="0" w:lastRowFirstColumn="0" w:lastRowLastColumn="0"/>
            </w:pPr>
            <w:r>
              <w:t>Haziran</w:t>
            </w:r>
          </w:p>
        </w:tc>
        <w:tc>
          <w:tcPr>
            <w:tcW w:w="1184" w:type="pct"/>
            <w:vAlign w:val="center"/>
          </w:tcPr>
          <w:p w:rsidR="00364D4A" w:rsidRPr="004D59C7" w:rsidRDefault="00364D4A" w:rsidP="00533FAC">
            <w:pPr>
              <w:pStyle w:val="Tabloyazs"/>
              <w:jc w:val="left"/>
              <w:cnfStyle w:val="000000100000" w:firstRow="0" w:lastRow="0" w:firstColumn="0" w:lastColumn="0" w:oddVBand="0" w:evenVBand="0" w:oddHBand="1" w:evenHBand="0" w:firstRowFirstColumn="0" w:firstRowLastColumn="0" w:lastRowFirstColumn="0" w:lastRowLastColumn="0"/>
            </w:pPr>
            <w:r>
              <w:t>Eğitim Öğretim Şube Müdürlükleri</w:t>
            </w:r>
          </w:p>
        </w:tc>
      </w:tr>
    </w:tbl>
    <w:p w:rsidR="00DF1CEA" w:rsidRPr="00A55DDE" w:rsidRDefault="00DF1CEA" w:rsidP="00D2089A">
      <w:pPr>
        <w:pStyle w:val="ResimYazs"/>
        <w:rPr>
          <w:b w:val="0"/>
        </w:rPr>
      </w:pPr>
      <w:bookmarkStart w:id="601" w:name="_Toc411534269"/>
      <w:bookmarkStart w:id="602" w:name="_Toc432413996"/>
      <w:bookmarkStart w:id="603" w:name="_Toc436059653"/>
      <w:bookmarkStart w:id="604" w:name="_Toc436121482"/>
      <w:r w:rsidRPr="00767933">
        <w:t xml:space="preserve">Tablo </w:t>
      </w:r>
      <w:r w:rsidR="00D9099B" w:rsidRPr="00767933">
        <w:fldChar w:fldCharType="begin"/>
      </w:r>
      <w:r w:rsidRPr="00767933">
        <w:instrText xml:space="preserve"> SEQ Tablo \* ARABIC </w:instrText>
      </w:r>
      <w:r w:rsidR="00D9099B" w:rsidRPr="00767933">
        <w:fldChar w:fldCharType="separate"/>
      </w:r>
      <w:r w:rsidR="00A55DDE">
        <w:rPr>
          <w:noProof/>
        </w:rPr>
        <w:t>39</w:t>
      </w:r>
      <w:r w:rsidR="00D9099B" w:rsidRPr="00767933">
        <w:fldChar w:fldCharType="end"/>
      </w:r>
      <w:r w:rsidRPr="00767933">
        <w:t xml:space="preserve"> –</w:t>
      </w:r>
      <w:r>
        <w:t xml:space="preserve"> </w:t>
      </w:r>
      <w:r w:rsidRPr="00A55DDE">
        <w:rPr>
          <w:b w:val="0"/>
        </w:rPr>
        <w:t>Stratejik Amaç 3- Hedef 4 Tedbirler</w:t>
      </w:r>
      <w:bookmarkEnd w:id="601"/>
      <w:bookmarkEnd w:id="602"/>
      <w:bookmarkEnd w:id="603"/>
      <w:bookmarkEnd w:id="604"/>
    </w:p>
    <w:p w:rsidR="003F5109" w:rsidRDefault="003F5109" w:rsidP="003F5109">
      <w:bookmarkStart w:id="605" w:name="_Toc411533487"/>
      <w:bookmarkStart w:id="606" w:name="_Toc354961363"/>
    </w:p>
    <w:p w:rsidR="003F5109" w:rsidRDefault="003F5109" w:rsidP="003F5109"/>
    <w:p w:rsidR="00DF1CEA" w:rsidRDefault="00DF1CEA" w:rsidP="00680FC1">
      <w:pPr>
        <w:pStyle w:val="KonuBal"/>
        <w:rPr>
          <w:rStyle w:val="DzMetinChar"/>
          <w:sz w:val="52"/>
          <w:szCs w:val="32"/>
          <w:lang w:eastAsia="en-US" w:bidi="en-US"/>
        </w:rPr>
      </w:pPr>
      <w:bookmarkStart w:id="607" w:name="_Toc436059654"/>
      <w:r w:rsidRPr="00680FC1">
        <w:rPr>
          <w:rStyle w:val="DzMetinChar"/>
          <w:sz w:val="52"/>
          <w:szCs w:val="32"/>
          <w:lang w:eastAsia="en-US" w:bidi="en-US"/>
        </w:rPr>
        <w:t>IV. BÖLÜM</w:t>
      </w:r>
      <w:bookmarkEnd w:id="605"/>
      <w:bookmarkEnd w:id="607"/>
    </w:p>
    <w:p w:rsidR="003B3901" w:rsidRDefault="003B3901" w:rsidP="003B3901"/>
    <w:p w:rsidR="00C47302" w:rsidRDefault="00C47302" w:rsidP="003B3901"/>
    <w:p w:rsidR="00C47302" w:rsidRDefault="00C47302" w:rsidP="003B3901"/>
    <w:p w:rsidR="003B3901" w:rsidRDefault="003B3901" w:rsidP="003B3901">
      <w:r w:rsidRPr="009B4533">
        <w:rPr>
          <w:noProof/>
          <w:lang w:eastAsia="tr-TR" w:bidi="ar-SA"/>
        </w:rPr>
        <w:drawing>
          <wp:inline distT="0" distB="0" distL="0" distR="0" wp14:anchorId="7B0D9604" wp14:editId="5341096B">
            <wp:extent cx="4637151" cy="3864293"/>
            <wp:effectExtent l="0" t="0" r="0" b="3175"/>
            <wp:docPr id="488" name="Resim 488" descr="C:\Users\MURAT52\Desktop\isletmelerde-maliyet-dusu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RAT52\Desktop\isletmelerde-maliyet-dusur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0691" cy="3867243"/>
                    </a:xfrm>
                    <a:prstGeom prst="rect">
                      <a:avLst/>
                    </a:prstGeom>
                    <a:noFill/>
                    <a:ln>
                      <a:noFill/>
                    </a:ln>
                  </pic:spPr>
                </pic:pic>
              </a:graphicData>
            </a:graphic>
          </wp:inline>
        </w:drawing>
      </w:r>
    </w:p>
    <w:p w:rsidR="003B3901" w:rsidRDefault="003B3901" w:rsidP="003B3901"/>
    <w:p w:rsidR="003B3901" w:rsidRDefault="003B3901" w:rsidP="003B3901">
      <w:pPr>
        <w:jc w:val="center"/>
      </w:pPr>
      <w:r w:rsidRPr="00726D5D">
        <w:rPr>
          <w:rStyle w:val="DzMetinChar"/>
          <w:b/>
          <w:bCs/>
          <w:sz w:val="52"/>
          <w:szCs w:val="52"/>
        </w:rPr>
        <w:t>MALİYETLENDİRME</w:t>
      </w:r>
    </w:p>
    <w:p w:rsidR="003B3901" w:rsidRDefault="003B3901" w:rsidP="003B3901"/>
    <w:p w:rsidR="00496F8A" w:rsidRDefault="00496F8A" w:rsidP="003B3901">
      <w:pPr>
        <w:sectPr w:rsidR="00496F8A" w:rsidSect="00B51A7C">
          <w:pgSz w:w="11906" w:h="16838" w:code="9"/>
          <w:pgMar w:top="1418" w:right="1418" w:bottom="1701" w:left="1418" w:header="709" w:footer="709" w:gutter="0"/>
          <w:cols w:space="708"/>
          <w:titlePg/>
          <w:docGrid w:linePitch="360"/>
        </w:sectPr>
      </w:pPr>
    </w:p>
    <w:p w:rsidR="00DF1CEA" w:rsidRPr="00726D5D" w:rsidRDefault="00FE043B" w:rsidP="00FE043B">
      <w:pPr>
        <w:pStyle w:val="Balk1"/>
        <w:rPr>
          <w:rStyle w:val="DzMetinChar"/>
          <w:b w:val="0"/>
          <w:bCs w:val="0"/>
          <w:sz w:val="52"/>
          <w:szCs w:val="52"/>
        </w:rPr>
      </w:pPr>
      <w:bookmarkStart w:id="608" w:name="_Toc426554211"/>
      <w:bookmarkStart w:id="609" w:name="_Toc436059655"/>
      <w:r w:rsidRPr="00CF69D8">
        <w:rPr>
          <w:lang w:eastAsia="tr-TR" w:bidi="ar-SA"/>
        </w:rPr>
        <w:lastRenderedPageBreak/>
        <w:t>1.GENEL MALİYET TABLOSU</w:t>
      </w:r>
      <w:bookmarkEnd w:id="608"/>
      <w:bookmarkEnd w:id="609"/>
    </w:p>
    <w:tbl>
      <w:tblPr>
        <w:tblStyle w:val="Stil2"/>
        <w:tblpPr w:leftFromText="141" w:rightFromText="141" w:vertAnchor="text" w:horzAnchor="margin" w:tblpXSpec="center" w:tblpY="105"/>
        <w:tblW w:w="5000" w:type="pct"/>
        <w:tblLook w:val="04A0" w:firstRow="1" w:lastRow="0" w:firstColumn="1" w:lastColumn="0" w:noHBand="0" w:noVBand="1"/>
      </w:tblPr>
      <w:tblGrid>
        <w:gridCol w:w="917"/>
        <w:gridCol w:w="1997"/>
        <w:gridCol w:w="1863"/>
        <w:gridCol w:w="1862"/>
        <w:gridCol w:w="1738"/>
        <w:gridCol w:w="1738"/>
        <w:gridCol w:w="1738"/>
        <w:gridCol w:w="1856"/>
      </w:tblGrid>
      <w:tr w:rsidR="00C52F2D" w:rsidRPr="00C52F2D" w:rsidTr="00FE043B">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4"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hideMark/>
          </w:tcPr>
          <w:p w:rsidR="00C52F2D" w:rsidRPr="001D79A5" w:rsidRDefault="00C52F2D" w:rsidP="00C47302">
            <w:pPr>
              <w:spacing w:line="240" w:lineRule="auto"/>
              <w:ind w:left="113" w:right="113"/>
              <w:jc w:val="center"/>
              <w:rPr>
                <w:rFonts w:ascii="Calibri" w:hAnsi="Calibri"/>
                <w:bCs w:val="0"/>
                <w:color w:val="000000"/>
                <w:spacing w:val="0"/>
                <w:kern w:val="0"/>
                <w:sz w:val="16"/>
                <w:szCs w:val="16"/>
                <w:lang w:eastAsia="tr-TR" w:bidi="ar-SA"/>
              </w:rPr>
            </w:pPr>
            <w:r w:rsidRPr="001D79A5">
              <w:rPr>
                <w:rFonts w:ascii="Calibri" w:hAnsi="Calibri"/>
                <w:bCs w:val="0"/>
                <w:color w:val="000000"/>
                <w:spacing w:val="0"/>
                <w:kern w:val="0"/>
                <w:sz w:val="16"/>
                <w:szCs w:val="16"/>
                <w:lang w:eastAsia="tr-TR" w:bidi="ar-SA"/>
              </w:rPr>
              <w:t>YILLAR</w:t>
            </w:r>
          </w:p>
        </w:tc>
        <w:tc>
          <w:tcPr>
            <w:tcW w:w="728" w:type="pc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52F2D" w:rsidRPr="001D79A5" w:rsidRDefault="00C52F2D" w:rsidP="00C52F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pacing w:val="0"/>
                <w:kern w:val="0"/>
                <w:sz w:val="16"/>
                <w:szCs w:val="16"/>
                <w:lang w:eastAsia="tr-TR" w:bidi="ar-SA"/>
              </w:rPr>
            </w:pPr>
            <w:r w:rsidRPr="001D79A5">
              <w:rPr>
                <w:rFonts w:ascii="Calibri" w:hAnsi="Calibri"/>
                <w:bCs w:val="0"/>
                <w:color w:val="000000"/>
                <w:spacing w:val="0"/>
                <w:kern w:val="0"/>
                <w:sz w:val="16"/>
                <w:szCs w:val="16"/>
                <w:lang w:eastAsia="tr-TR" w:bidi="ar-SA"/>
              </w:rPr>
              <w:t>1</w:t>
            </w:r>
          </w:p>
        </w:tc>
        <w:tc>
          <w:tcPr>
            <w:tcW w:w="679" w:type="pc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52F2D" w:rsidRPr="001D79A5" w:rsidRDefault="00C52F2D" w:rsidP="00C52F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pacing w:val="0"/>
                <w:kern w:val="0"/>
                <w:sz w:val="16"/>
                <w:szCs w:val="16"/>
                <w:lang w:eastAsia="tr-TR" w:bidi="ar-SA"/>
              </w:rPr>
            </w:pPr>
            <w:r w:rsidRPr="001D79A5">
              <w:rPr>
                <w:rFonts w:ascii="Calibri" w:hAnsi="Calibri"/>
                <w:bCs w:val="0"/>
                <w:color w:val="000000"/>
                <w:spacing w:val="0"/>
                <w:kern w:val="0"/>
                <w:sz w:val="16"/>
                <w:szCs w:val="16"/>
                <w:lang w:eastAsia="tr-TR" w:bidi="ar-SA"/>
              </w:rPr>
              <w:t>2</w:t>
            </w:r>
          </w:p>
        </w:tc>
        <w:tc>
          <w:tcPr>
            <w:tcW w:w="679" w:type="pc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52F2D" w:rsidRPr="001D79A5" w:rsidRDefault="00C52F2D" w:rsidP="00C52F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pacing w:val="0"/>
                <w:kern w:val="0"/>
                <w:sz w:val="16"/>
                <w:szCs w:val="16"/>
                <w:lang w:eastAsia="tr-TR" w:bidi="ar-SA"/>
              </w:rPr>
            </w:pPr>
            <w:r w:rsidRPr="001D79A5">
              <w:rPr>
                <w:rFonts w:ascii="Calibri" w:hAnsi="Calibri"/>
                <w:bCs w:val="0"/>
                <w:color w:val="000000"/>
                <w:spacing w:val="0"/>
                <w:kern w:val="0"/>
                <w:sz w:val="16"/>
                <w:szCs w:val="16"/>
                <w:lang w:eastAsia="tr-TR" w:bidi="ar-SA"/>
              </w:rPr>
              <w:t>3</w:t>
            </w:r>
          </w:p>
        </w:tc>
        <w:tc>
          <w:tcPr>
            <w:tcW w:w="634" w:type="pc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52F2D" w:rsidRPr="001D79A5" w:rsidRDefault="00C52F2D" w:rsidP="00C52F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pacing w:val="0"/>
                <w:kern w:val="0"/>
                <w:sz w:val="16"/>
                <w:szCs w:val="16"/>
                <w:lang w:eastAsia="tr-TR" w:bidi="ar-SA"/>
              </w:rPr>
            </w:pPr>
            <w:r w:rsidRPr="001D79A5">
              <w:rPr>
                <w:rFonts w:ascii="Calibri" w:hAnsi="Calibri"/>
                <w:bCs w:val="0"/>
                <w:color w:val="000000"/>
                <w:spacing w:val="0"/>
                <w:kern w:val="0"/>
                <w:sz w:val="16"/>
                <w:szCs w:val="16"/>
                <w:lang w:eastAsia="tr-TR" w:bidi="ar-SA"/>
              </w:rPr>
              <w:t>4</w:t>
            </w:r>
          </w:p>
        </w:tc>
        <w:tc>
          <w:tcPr>
            <w:tcW w:w="634" w:type="pc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52F2D" w:rsidRPr="001D79A5" w:rsidRDefault="00C52F2D" w:rsidP="00C52F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pacing w:val="0"/>
                <w:kern w:val="0"/>
                <w:sz w:val="16"/>
                <w:szCs w:val="16"/>
                <w:lang w:eastAsia="tr-TR" w:bidi="ar-SA"/>
              </w:rPr>
            </w:pPr>
            <w:r w:rsidRPr="001D79A5">
              <w:rPr>
                <w:rFonts w:ascii="Calibri" w:hAnsi="Calibri"/>
                <w:bCs w:val="0"/>
                <w:color w:val="000000"/>
                <w:spacing w:val="0"/>
                <w:kern w:val="0"/>
                <w:sz w:val="16"/>
                <w:szCs w:val="16"/>
                <w:lang w:eastAsia="tr-TR" w:bidi="ar-SA"/>
              </w:rPr>
              <w:t>5</w:t>
            </w:r>
          </w:p>
        </w:tc>
        <w:tc>
          <w:tcPr>
            <w:tcW w:w="634" w:type="pc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52F2D" w:rsidRPr="001D79A5" w:rsidRDefault="00C52F2D" w:rsidP="00C52F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pacing w:val="0"/>
                <w:kern w:val="0"/>
                <w:sz w:val="16"/>
                <w:szCs w:val="16"/>
                <w:lang w:eastAsia="tr-TR" w:bidi="ar-SA"/>
              </w:rPr>
            </w:pPr>
            <w:r w:rsidRPr="001D79A5">
              <w:rPr>
                <w:rFonts w:ascii="Calibri" w:hAnsi="Calibri"/>
                <w:bCs w:val="0"/>
                <w:color w:val="000000"/>
                <w:spacing w:val="0"/>
                <w:kern w:val="0"/>
                <w:sz w:val="16"/>
                <w:szCs w:val="16"/>
                <w:lang w:eastAsia="tr-TR" w:bidi="ar-SA"/>
              </w:rPr>
              <w:t>6</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C52F2D" w:rsidRPr="001D79A5" w:rsidRDefault="00C52F2D" w:rsidP="00C52F2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bCs w:val="0"/>
                <w:color w:val="000000"/>
                <w:spacing w:val="0"/>
                <w:kern w:val="0"/>
                <w:sz w:val="16"/>
                <w:szCs w:val="16"/>
                <w:lang w:eastAsia="tr-TR" w:bidi="ar-SA"/>
              </w:rPr>
            </w:pPr>
            <w:r w:rsidRPr="001D79A5">
              <w:rPr>
                <w:rFonts w:ascii="Calibri" w:hAnsi="Calibri"/>
                <w:bCs w:val="0"/>
                <w:color w:val="000000"/>
                <w:spacing w:val="0"/>
                <w:kern w:val="0"/>
                <w:sz w:val="16"/>
                <w:szCs w:val="16"/>
                <w:lang w:eastAsia="tr-TR" w:bidi="ar-SA"/>
              </w:rPr>
              <w:t>TOPLAM</w:t>
            </w:r>
          </w:p>
        </w:tc>
      </w:tr>
      <w:tr w:rsidR="00C52F2D" w:rsidRPr="00C52F2D" w:rsidTr="00FE043B">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334" w:type="pct"/>
            <w:vMerge/>
            <w:tcBorders>
              <w:top w:val="single" w:sz="4" w:space="0" w:color="auto"/>
              <w:left w:val="single" w:sz="4" w:space="0" w:color="auto"/>
            </w:tcBorders>
            <w:hideMark/>
          </w:tcPr>
          <w:p w:rsidR="00C52F2D" w:rsidRPr="00C52F2D" w:rsidRDefault="00C52F2D" w:rsidP="00C52F2D">
            <w:pPr>
              <w:spacing w:line="240" w:lineRule="auto"/>
              <w:jc w:val="left"/>
              <w:rPr>
                <w:rFonts w:ascii="Calibri" w:hAnsi="Calibri"/>
                <w:b/>
                <w:bCs w:val="0"/>
                <w:color w:val="000000"/>
                <w:spacing w:val="0"/>
                <w:kern w:val="0"/>
                <w:sz w:val="16"/>
                <w:szCs w:val="16"/>
                <w:lang w:eastAsia="tr-TR" w:bidi="ar-SA"/>
              </w:rPr>
            </w:pPr>
          </w:p>
        </w:tc>
        <w:tc>
          <w:tcPr>
            <w:tcW w:w="728" w:type="pct"/>
            <w:tcBorders>
              <w:top w:val="single" w:sz="4" w:space="0" w:color="auto"/>
            </w:tcBorders>
            <w:shd w:val="clear" w:color="auto" w:fill="31849B" w:themeFill="accent5" w:themeFillShade="BF"/>
            <w:vAlign w:val="center"/>
            <w:hideMark/>
          </w:tcPr>
          <w:p w:rsid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PERSONEL</w:t>
            </w:r>
          </w:p>
          <w:p w:rsidR="00C52F2D" w:rsidRP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GİDERLERİ</w:t>
            </w:r>
          </w:p>
        </w:tc>
        <w:tc>
          <w:tcPr>
            <w:tcW w:w="679" w:type="pct"/>
            <w:tcBorders>
              <w:top w:val="single" w:sz="4" w:space="0" w:color="auto"/>
            </w:tcBorders>
            <w:shd w:val="clear" w:color="auto" w:fill="31849B" w:themeFill="accent5" w:themeFillShade="BF"/>
            <w:vAlign w:val="center"/>
            <w:hideMark/>
          </w:tcPr>
          <w:p w:rsidR="00C52F2D" w:rsidRP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SOS.GÜV.KUR. DEV.PRİM GİD.</w:t>
            </w:r>
          </w:p>
        </w:tc>
        <w:tc>
          <w:tcPr>
            <w:tcW w:w="679" w:type="pct"/>
            <w:tcBorders>
              <w:top w:val="single" w:sz="4" w:space="0" w:color="auto"/>
            </w:tcBorders>
            <w:shd w:val="clear" w:color="auto" w:fill="31849B" w:themeFill="accent5" w:themeFillShade="BF"/>
            <w:vAlign w:val="center"/>
            <w:hideMark/>
          </w:tcPr>
          <w:p w:rsidR="00C52F2D" w:rsidRP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MAL VE HİZMET ALIM GİDERLERİ</w:t>
            </w:r>
          </w:p>
        </w:tc>
        <w:tc>
          <w:tcPr>
            <w:tcW w:w="634" w:type="pct"/>
            <w:tcBorders>
              <w:top w:val="single" w:sz="4" w:space="0" w:color="auto"/>
            </w:tcBorders>
            <w:shd w:val="clear" w:color="auto" w:fill="31849B" w:themeFill="accent5" w:themeFillShade="BF"/>
            <w:vAlign w:val="center"/>
            <w:hideMark/>
          </w:tcPr>
          <w:p w:rsid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CARİ</w:t>
            </w:r>
          </w:p>
          <w:p w:rsidR="00C52F2D" w:rsidRP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TRANSFERLER</w:t>
            </w:r>
          </w:p>
        </w:tc>
        <w:tc>
          <w:tcPr>
            <w:tcW w:w="634" w:type="pct"/>
            <w:tcBorders>
              <w:top w:val="single" w:sz="4" w:space="0" w:color="auto"/>
            </w:tcBorders>
            <w:shd w:val="clear" w:color="auto" w:fill="31849B" w:themeFill="accent5" w:themeFillShade="BF"/>
            <w:vAlign w:val="center"/>
            <w:hideMark/>
          </w:tcPr>
          <w:p w:rsid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SERMAYE</w:t>
            </w:r>
          </w:p>
          <w:p w:rsidR="00C52F2D" w:rsidRP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GİDERLERİ</w:t>
            </w:r>
          </w:p>
        </w:tc>
        <w:tc>
          <w:tcPr>
            <w:tcW w:w="634" w:type="pct"/>
            <w:tcBorders>
              <w:top w:val="single" w:sz="4" w:space="0" w:color="auto"/>
            </w:tcBorders>
            <w:shd w:val="clear" w:color="auto" w:fill="31849B" w:themeFill="accent5" w:themeFillShade="BF"/>
            <w:vAlign w:val="center"/>
            <w:hideMark/>
          </w:tcPr>
          <w:p w:rsid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SERMAYE</w:t>
            </w:r>
          </w:p>
          <w:p w:rsidR="00C52F2D" w:rsidRPr="00C52F2D" w:rsidRDefault="00C52F2D" w:rsidP="00B63EA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4"/>
                <w:szCs w:val="14"/>
                <w:lang w:eastAsia="tr-TR" w:bidi="ar-SA"/>
              </w:rPr>
            </w:pPr>
            <w:r w:rsidRPr="00C52F2D">
              <w:rPr>
                <w:rFonts w:ascii="Calibri" w:hAnsi="Calibri"/>
                <w:b/>
                <w:bCs/>
                <w:color w:val="000000"/>
                <w:spacing w:val="0"/>
                <w:kern w:val="0"/>
                <w:sz w:val="14"/>
                <w:szCs w:val="14"/>
                <w:lang w:eastAsia="tr-TR" w:bidi="ar-SA"/>
              </w:rPr>
              <w:t>TRANSFERLERİ</w:t>
            </w:r>
          </w:p>
        </w:tc>
        <w:tc>
          <w:tcPr>
            <w:tcW w:w="677" w:type="pct"/>
            <w:vMerge/>
            <w:tcBorders>
              <w:top w:val="single" w:sz="4" w:space="0" w:color="auto"/>
              <w:right w:val="single" w:sz="4" w:space="0" w:color="auto"/>
            </w:tcBorders>
            <w:hideMark/>
          </w:tcPr>
          <w:p w:rsidR="00C52F2D" w:rsidRPr="00C52F2D"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bCs/>
                <w:color w:val="000000"/>
                <w:spacing w:val="0"/>
                <w:kern w:val="0"/>
                <w:sz w:val="16"/>
                <w:szCs w:val="16"/>
                <w:lang w:eastAsia="tr-TR" w:bidi="ar-SA"/>
              </w:rPr>
            </w:pPr>
          </w:p>
        </w:tc>
      </w:tr>
      <w:tr w:rsidR="00C52F2D" w:rsidRPr="00FF2CDE" w:rsidTr="00FE043B">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34" w:type="pct"/>
            <w:tcBorders>
              <w:left w:val="single" w:sz="4" w:space="0" w:color="auto"/>
            </w:tcBorders>
            <w:hideMark/>
          </w:tcPr>
          <w:p w:rsidR="00C52F2D" w:rsidRPr="00FF2CDE" w:rsidRDefault="00C52F2D" w:rsidP="00C52F2D">
            <w:pPr>
              <w:spacing w:line="240" w:lineRule="auto"/>
              <w:jc w:val="center"/>
              <w:rPr>
                <w:rFonts w:ascii="Calibri" w:hAnsi="Calibri"/>
                <w:b/>
                <w:color w:val="000000"/>
                <w:spacing w:val="0"/>
                <w:kern w:val="0"/>
                <w:sz w:val="16"/>
                <w:szCs w:val="18"/>
                <w:lang w:eastAsia="tr-TR" w:bidi="ar-SA"/>
              </w:rPr>
            </w:pPr>
            <w:r w:rsidRPr="00FF2CDE">
              <w:rPr>
                <w:rFonts w:ascii="Calibri" w:hAnsi="Calibri"/>
                <w:b/>
                <w:color w:val="000000"/>
                <w:spacing w:val="0"/>
                <w:kern w:val="0"/>
                <w:sz w:val="16"/>
                <w:szCs w:val="18"/>
                <w:lang w:eastAsia="tr-TR" w:bidi="ar-SA"/>
              </w:rPr>
              <w:t>2014</w:t>
            </w:r>
          </w:p>
        </w:tc>
        <w:tc>
          <w:tcPr>
            <w:tcW w:w="728"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110.875.853,38</w:t>
            </w:r>
          </w:p>
        </w:tc>
        <w:tc>
          <w:tcPr>
            <w:tcW w:w="679"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18.253.805,21</w:t>
            </w:r>
          </w:p>
        </w:tc>
        <w:tc>
          <w:tcPr>
            <w:tcW w:w="679"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8.226.611.65</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1.916.824,08</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2.470.269.19</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904.096,97</w:t>
            </w:r>
          </w:p>
        </w:tc>
        <w:tc>
          <w:tcPr>
            <w:tcW w:w="677" w:type="pct"/>
            <w:tcBorders>
              <w:right w:val="single" w:sz="4" w:space="0" w:color="auto"/>
            </w:tcBorders>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8"/>
                <w:lang w:eastAsia="tr-TR" w:bidi="ar-SA"/>
              </w:rPr>
            </w:pPr>
            <w:r w:rsidRPr="00FF2CDE">
              <w:rPr>
                <w:rFonts w:ascii="Calibri" w:hAnsi="Calibri"/>
                <w:b/>
                <w:color w:val="000000"/>
                <w:spacing w:val="0"/>
                <w:kern w:val="0"/>
                <w:sz w:val="14"/>
                <w:szCs w:val="18"/>
                <w:lang w:eastAsia="tr-TR" w:bidi="ar-SA"/>
              </w:rPr>
              <w:t>131.950.579,64</w:t>
            </w:r>
          </w:p>
        </w:tc>
      </w:tr>
      <w:tr w:rsidR="00C52F2D" w:rsidRPr="00FF2CDE" w:rsidTr="00FE043B">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4" w:type="pct"/>
            <w:tcBorders>
              <w:left w:val="single" w:sz="4" w:space="0" w:color="auto"/>
            </w:tcBorders>
            <w:hideMark/>
          </w:tcPr>
          <w:p w:rsidR="00C52F2D" w:rsidRPr="00FF2CDE" w:rsidRDefault="00C52F2D" w:rsidP="00C52F2D">
            <w:pPr>
              <w:spacing w:line="240" w:lineRule="auto"/>
              <w:jc w:val="center"/>
              <w:rPr>
                <w:rFonts w:ascii="Calibri" w:hAnsi="Calibri"/>
                <w:b/>
                <w:color w:val="000000"/>
                <w:spacing w:val="0"/>
                <w:kern w:val="0"/>
                <w:sz w:val="16"/>
                <w:szCs w:val="18"/>
                <w:lang w:eastAsia="tr-TR" w:bidi="ar-SA"/>
              </w:rPr>
            </w:pPr>
            <w:r w:rsidRPr="00FF2CDE">
              <w:rPr>
                <w:rFonts w:ascii="Calibri" w:hAnsi="Calibri"/>
                <w:b/>
                <w:color w:val="000000"/>
                <w:spacing w:val="0"/>
                <w:kern w:val="0"/>
                <w:sz w:val="16"/>
                <w:szCs w:val="18"/>
                <w:lang w:eastAsia="tr-TR" w:bidi="ar-SA"/>
              </w:rPr>
              <w:t>2015</w:t>
            </w:r>
          </w:p>
        </w:tc>
        <w:tc>
          <w:tcPr>
            <w:tcW w:w="728"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118.637.163.10</w:t>
            </w:r>
          </w:p>
        </w:tc>
        <w:tc>
          <w:tcPr>
            <w:tcW w:w="679"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19.531.571.57</w:t>
            </w:r>
          </w:p>
        </w:tc>
        <w:tc>
          <w:tcPr>
            <w:tcW w:w="679"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8.802.474.46</w:t>
            </w:r>
          </w:p>
        </w:tc>
        <w:tc>
          <w:tcPr>
            <w:tcW w:w="634"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2.051.001.765</w:t>
            </w:r>
          </w:p>
        </w:tc>
        <w:tc>
          <w:tcPr>
            <w:tcW w:w="634"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2.643.188.033</w:t>
            </w:r>
          </w:p>
        </w:tc>
        <w:tc>
          <w:tcPr>
            <w:tcW w:w="634"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967.383.757</w:t>
            </w:r>
          </w:p>
        </w:tc>
        <w:tc>
          <w:tcPr>
            <w:tcW w:w="677" w:type="pct"/>
            <w:tcBorders>
              <w:right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8"/>
                <w:lang w:eastAsia="tr-TR" w:bidi="ar-SA"/>
              </w:rPr>
            </w:pPr>
            <w:r w:rsidRPr="00FF2CDE">
              <w:rPr>
                <w:rFonts w:ascii="Calibri" w:hAnsi="Calibri"/>
                <w:b/>
                <w:color w:val="000000"/>
                <w:spacing w:val="0"/>
                <w:kern w:val="0"/>
                <w:sz w:val="14"/>
                <w:szCs w:val="18"/>
                <w:lang w:eastAsia="tr-TR" w:bidi="ar-SA"/>
              </w:rPr>
              <w:t>5.661.573.555</w:t>
            </w:r>
          </w:p>
        </w:tc>
      </w:tr>
      <w:tr w:rsidR="00C52F2D" w:rsidRPr="00FF2CDE" w:rsidTr="00FE043B">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4" w:type="pct"/>
            <w:tcBorders>
              <w:left w:val="single" w:sz="4" w:space="0" w:color="auto"/>
            </w:tcBorders>
            <w:hideMark/>
          </w:tcPr>
          <w:p w:rsidR="00C52F2D" w:rsidRPr="00FF2CDE" w:rsidRDefault="00C52F2D" w:rsidP="00C52F2D">
            <w:pPr>
              <w:spacing w:line="240" w:lineRule="auto"/>
              <w:jc w:val="center"/>
              <w:rPr>
                <w:rFonts w:ascii="Calibri" w:hAnsi="Calibri"/>
                <w:b/>
                <w:color w:val="000000"/>
                <w:spacing w:val="0"/>
                <w:kern w:val="0"/>
                <w:sz w:val="16"/>
                <w:szCs w:val="18"/>
                <w:lang w:eastAsia="tr-TR" w:bidi="ar-SA"/>
              </w:rPr>
            </w:pPr>
            <w:r w:rsidRPr="00FF2CDE">
              <w:rPr>
                <w:rFonts w:ascii="Calibri" w:hAnsi="Calibri"/>
                <w:b/>
                <w:color w:val="000000"/>
                <w:spacing w:val="0"/>
                <w:kern w:val="0"/>
                <w:sz w:val="16"/>
                <w:szCs w:val="18"/>
                <w:lang w:eastAsia="tr-TR" w:bidi="ar-SA"/>
              </w:rPr>
              <w:t>2016</w:t>
            </w:r>
          </w:p>
        </w:tc>
        <w:tc>
          <w:tcPr>
            <w:tcW w:w="728"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126.941.764.517</w:t>
            </w:r>
          </w:p>
        </w:tc>
        <w:tc>
          <w:tcPr>
            <w:tcW w:w="679"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20.898.781.579</w:t>
            </w:r>
          </w:p>
        </w:tc>
        <w:tc>
          <w:tcPr>
            <w:tcW w:w="679"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9.418.647.670</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2.194.571.888</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2.828.211.195</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1.035.100.619</w:t>
            </w:r>
          </w:p>
        </w:tc>
        <w:tc>
          <w:tcPr>
            <w:tcW w:w="677" w:type="pct"/>
            <w:tcBorders>
              <w:right w:val="single" w:sz="4" w:space="0" w:color="auto"/>
            </w:tcBorders>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8"/>
                <w:lang w:eastAsia="tr-TR" w:bidi="ar-SA"/>
              </w:rPr>
            </w:pPr>
            <w:r w:rsidRPr="00FF2CDE">
              <w:rPr>
                <w:rFonts w:ascii="Calibri" w:hAnsi="Calibri"/>
                <w:b/>
                <w:color w:val="000000"/>
                <w:spacing w:val="0"/>
                <w:kern w:val="0"/>
                <w:sz w:val="14"/>
                <w:szCs w:val="18"/>
                <w:lang w:eastAsia="tr-TR" w:bidi="ar-SA"/>
              </w:rPr>
              <w:t>163.317.077.468</w:t>
            </w:r>
          </w:p>
        </w:tc>
      </w:tr>
      <w:tr w:rsidR="00C52F2D" w:rsidRPr="00FF2CDE" w:rsidTr="00FE043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34" w:type="pct"/>
            <w:tcBorders>
              <w:left w:val="single" w:sz="4" w:space="0" w:color="auto"/>
            </w:tcBorders>
            <w:hideMark/>
          </w:tcPr>
          <w:p w:rsidR="00C52F2D" w:rsidRPr="00FF2CDE" w:rsidRDefault="00C52F2D" w:rsidP="00C52F2D">
            <w:pPr>
              <w:spacing w:line="240" w:lineRule="auto"/>
              <w:jc w:val="center"/>
              <w:rPr>
                <w:rFonts w:ascii="Calibri" w:hAnsi="Calibri"/>
                <w:b/>
                <w:color w:val="000000"/>
                <w:spacing w:val="0"/>
                <w:kern w:val="0"/>
                <w:sz w:val="16"/>
                <w:szCs w:val="18"/>
                <w:lang w:eastAsia="tr-TR" w:bidi="ar-SA"/>
              </w:rPr>
            </w:pPr>
            <w:r w:rsidRPr="00FF2CDE">
              <w:rPr>
                <w:rFonts w:ascii="Calibri" w:hAnsi="Calibri"/>
                <w:b/>
                <w:color w:val="000000"/>
                <w:spacing w:val="0"/>
                <w:kern w:val="0"/>
                <w:sz w:val="16"/>
                <w:szCs w:val="18"/>
                <w:lang w:eastAsia="tr-TR" w:bidi="ar-SA"/>
              </w:rPr>
              <w:t>2017</w:t>
            </w:r>
          </w:p>
        </w:tc>
        <w:tc>
          <w:tcPr>
            <w:tcW w:w="728"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135.827.688.033</w:t>
            </w:r>
          </w:p>
        </w:tc>
        <w:tc>
          <w:tcPr>
            <w:tcW w:w="679"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22.361.696.289</w:t>
            </w:r>
          </w:p>
        </w:tc>
        <w:tc>
          <w:tcPr>
            <w:tcW w:w="679"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10.077.953.006</w:t>
            </w:r>
          </w:p>
        </w:tc>
        <w:tc>
          <w:tcPr>
            <w:tcW w:w="634"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2.348.191.920</w:t>
            </w:r>
          </w:p>
        </w:tc>
        <w:tc>
          <w:tcPr>
            <w:tcW w:w="634"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3.026.185.978</w:t>
            </w:r>
          </w:p>
        </w:tc>
        <w:tc>
          <w:tcPr>
            <w:tcW w:w="634" w:type="pct"/>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1.107.557.662</w:t>
            </w:r>
          </w:p>
        </w:tc>
        <w:tc>
          <w:tcPr>
            <w:tcW w:w="677" w:type="pct"/>
            <w:tcBorders>
              <w:right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8"/>
                <w:lang w:eastAsia="tr-TR" w:bidi="ar-SA"/>
              </w:rPr>
            </w:pPr>
            <w:r w:rsidRPr="00FF2CDE">
              <w:rPr>
                <w:rFonts w:ascii="Calibri" w:hAnsi="Calibri"/>
                <w:b/>
                <w:color w:val="000000"/>
                <w:spacing w:val="0"/>
                <w:kern w:val="0"/>
                <w:sz w:val="14"/>
                <w:szCs w:val="18"/>
                <w:lang w:eastAsia="tr-TR" w:bidi="ar-SA"/>
              </w:rPr>
              <w:t>174.749.272.888</w:t>
            </w:r>
          </w:p>
        </w:tc>
      </w:tr>
      <w:tr w:rsidR="00C52F2D" w:rsidRPr="00FF2CDE" w:rsidTr="00FE043B">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4" w:type="pct"/>
            <w:tcBorders>
              <w:left w:val="single" w:sz="4" w:space="0" w:color="auto"/>
            </w:tcBorders>
            <w:hideMark/>
          </w:tcPr>
          <w:p w:rsidR="00C52F2D" w:rsidRPr="00FF2CDE" w:rsidRDefault="00C52F2D" w:rsidP="00C52F2D">
            <w:pPr>
              <w:spacing w:line="240" w:lineRule="auto"/>
              <w:jc w:val="center"/>
              <w:rPr>
                <w:rFonts w:ascii="Calibri" w:hAnsi="Calibri"/>
                <w:b/>
                <w:color w:val="000000"/>
                <w:spacing w:val="0"/>
                <w:kern w:val="0"/>
                <w:sz w:val="16"/>
                <w:szCs w:val="18"/>
                <w:lang w:eastAsia="tr-TR" w:bidi="ar-SA"/>
              </w:rPr>
            </w:pPr>
            <w:r w:rsidRPr="00FF2CDE">
              <w:rPr>
                <w:rFonts w:ascii="Calibri" w:hAnsi="Calibri"/>
                <w:b/>
                <w:color w:val="000000"/>
                <w:spacing w:val="0"/>
                <w:kern w:val="0"/>
                <w:sz w:val="16"/>
                <w:szCs w:val="18"/>
                <w:lang w:eastAsia="tr-TR" w:bidi="ar-SA"/>
              </w:rPr>
              <w:t>2018</w:t>
            </w:r>
          </w:p>
        </w:tc>
        <w:tc>
          <w:tcPr>
            <w:tcW w:w="728"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145.335.626.195</w:t>
            </w:r>
          </w:p>
        </w:tc>
        <w:tc>
          <w:tcPr>
            <w:tcW w:w="679"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23.927.015.029</w:t>
            </w:r>
          </w:p>
        </w:tc>
        <w:tc>
          <w:tcPr>
            <w:tcW w:w="679"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10.783.409.716</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2.512.565.354</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3.238.018.996</w:t>
            </w:r>
          </w:p>
        </w:tc>
        <w:tc>
          <w:tcPr>
            <w:tcW w:w="634" w:type="pct"/>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1.185.086.698</w:t>
            </w:r>
          </w:p>
        </w:tc>
        <w:tc>
          <w:tcPr>
            <w:tcW w:w="677" w:type="pct"/>
            <w:tcBorders>
              <w:right w:val="single" w:sz="4" w:space="0" w:color="auto"/>
            </w:tcBorders>
            <w:hideMark/>
          </w:tcPr>
          <w:p w:rsidR="00C52F2D" w:rsidRPr="00FF2CDE" w:rsidRDefault="00C52F2D" w:rsidP="00C52F2D">
            <w:pPr>
              <w:spacing w:line="240" w:lineRule="auto"/>
              <w:jc w:val="left"/>
              <w:cnfStyle w:val="000000010000" w:firstRow="0" w:lastRow="0" w:firstColumn="0" w:lastColumn="0" w:oddVBand="0" w:evenVBand="0" w:oddHBand="0" w:evenHBand="1" w:firstRowFirstColumn="0" w:firstRowLastColumn="0" w:lastRowFirstColumn="0" w:lastRowLastColumn="0"/>
              <w:rPr>
                <w:rFonts w:ascii="Calibri" w:hAnsi="Calibri"/>
                <w:b/>
                <w:color w:val="000000"/>
                <w:spacing w:val="0"/>
                <w:kern w:val="0"/>
                <w:sz w:val="14"/>
                <w:szCs w:val="18"/>
                <w:lang w:eastAsia="tr-TR" w:bidi="ar-SA"/>
              </w:rPr>
            </w:pPr>
            <w:r w:rsidRPr="00FF2CDE">
              <w:rPr>
                <w:rFonts w:ascii="Calibri" w:hAnsi="Calibri"/>
                <w:b/>
                <w:color w:val="000000"/>
                <w:spacing w:val="0"/>
                <w:kern w:val="0"/>
                <w:sz w:val="14"/>
                <w:szCs w:val="18"/>
                <w:lang w:eastAsia="tr-TR" w:bidi="ar-SA"/>
              </w:rPr>
              <w:t>186.981.721.988</w:t>
            </w:r>
          </w:p>
        </w:tc>
      </w:tr>
      <w:tr w:rsidR="00C52F2D" w:rsidRPr="00FF2CDE" w:rsidTr="00FE043B">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34" w:type="pct"/>
            <w:tcBorders>
              <w:left w:val="single" w:sz="4" w:space="0" w:color="auto"/>
              <w:bottom w:val="single" w:sz="4" w:space="0" w:color="auto"/>
            </w:tcBorders>
            <w:hideMark/>
          </w:tcPr>
          <w:p w:rsidR="00C52F2D" w:rsidRPr="00FF2CDE" w:rsidRDefault="00C52F2D" w:rsidP="00C52F2D">
            <w:pPr>
              <w:spacing w:line="240" w:lineRule="auto"/>
              <w:jc w:val="center"/>
              <w:rPr>
                <w:rFonts w:ascii="Calibri" w:hAnsi="Calibri"/>
                <w:b/>
                <w:color w:val="000000"/>
                <w:spacing w:val="0"/>
                <w:kern w:val="0"/>
                <w:sz w:val="16"/>
                <w:szCs w:val="18"/>
                <w:lang w:eastAsia="tr-TR" w:bidi="ar-SA"/>
              </w:rPr>
            </w:pPr>
            <w:r w:rsidRPr="00FF2CDE">
              <w:rPr>
                <w:rFonts w:ascii="Calibri" w:hAnsi="Calibri"/>
                <w:b/>
                <w:color w:val="000000"/>
                <w:spacing w:val="0"/>
                <w:kern w:val="0"/>
                <w:sz w:val="16"/>
                <w:szCs w:val="18"/>
                <w:lang w:eastAsia="tr-TR" w:bidi="ar-SA"/>
              </w:rPr>
              <w:t>2019</w:t>
            </w:r>
          </w:p>
        </w:tc>
        <w:tc>
          <w:tcPr>
            <w:tcW w:w="728" w:type="pct"/>
            <w:tcBorders>
              <w:bottom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155.509.120.028</w:t>
            </w:r>
          </w:p>
        </w:tc>
        <w:tc>
          <w:tcPr>
            <w:tcW w:w="679" w:type="pct"/>
            <w:tcBorders>
              <w:bottom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25.601.906.081</w:t>
            </w:r>
          </w:p>
        </w:tc>
        <w:tc>
          <w:tcPr>
            <w:tcW w:w="679" w:type="pct"/>
            <w:tcBorders>
              <w:bottom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11.538.248.396</w:t>
            </w:r>
          </w:p>
        </w:tc>
        <w:tc>
          <w:tcPr>
            <w:tcW w:w="634" w:type="pct"/>
            <w:tcBorders>
              <w:bottom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2.688.444.928</w:t>
            </w:r>
          </w:p>
        </w:tc>
        <w:tc>
          <w:tcPr>
            <w:tcW w:w="634" w:type="pct"/>
            <w:tcBorders>
              <w:bottom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3.464.680.325</w:t>
            </w:r>
          </w:p>
        </w:tc>
        <w:tc>
          <w:tcPr>
            <w:tcW w:w="634" w:type="pct"/>
            <w:tcBorders>
              <w:bottom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pacing w:val="0"/>
                <w:kern w:val="0"/>
                <w:sz w:val="16"/>
                <w:szCs w:val="18"/>
                <w:lang w:eastAsia="tr-TR" w:bidi="ar-SA"/>
              </w:rPr>
            </w:pPr>
            <w:r w:rsidRPr="00FF2CDE">
              <w:rPr>
                <w:rFonts w:ascii="Calibri" w:hAnsi="Calibri"/>
                <w:color w:val="000000"/>
                <w:spacing w:val="0"/>
                <w:kern w:val="0"/>
                <w:sz w:val="16"/>
                <w:szCs w:val="18"/>
                <w:lang w:eastAsia="tr-TR" w:bidi="ar-SA"/>
              </w:rPr>
              <w:t>1.268.042.766</w:t>
            </w:r>
          </w:p>
        </w:tc>
        <w:tc>
          <w:tcPr>
            <w:tcW w:w="677" w:type="pct"/>
            <w:tcBorders>
              <w:bottom w:val="single" w:sz="4" w:space="0" w:color="auto"/>
              <w:right w:val="single" w:sz="4" w:space="0" w:color="auto"/>
            </w:tcBorders>
            <w:hideMark/>
          </w:tcPr>
          <w:p w:rsidR="00C52F2D" w:rsidRPr="00FF2CDE" w:rsidRDefault="00C52F2D" w:rsidP="00C52F2D">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pacing w:val="0"/>
                <w:kern w:val="0"/>
                <w:sz w:val="14"/>
                <w:szCs w:val="18"/>
                <w:lang w:eastAsia="tr-TR" w:bidi="ar-SA"/>
              </w:rPr>
            </w:pPr>
            <w:r w:rsidRPr="00FF2CDE">
              <w:rPr>
                <w:rFonts w:ascii="Calibri" w:hAnsi="Calibri"/>
                <w:b/>
                <w:color w:val="000000"/>
                <w:spacing w:val="0"/>
                <w:kern w:val="0"/>
                <w:sz w:val="14"/>
                <w:szCs w:val="18"/>
                <w:lang w:eastAsia="tr-TR" w:bidi="ar-SA"/>
              </w:rPr>
              <w:t>200.070.442.524</w:t>
            </w:r>
          </w:p>
        </w:tc>
      </w:tr>
    </w:tbl>
    <w:p w:rsidR="00FE043B" w:rsidRPr="00A55DDE" w:rsidRDefault="00FE043B" w:rsidP="00D2089A">
      <w:pPr>
        <w:pStyle w:val="ResimYazs"/>
        <w:rPr>
          <w:b w:val="0"/>
        </w:rPr>
      </w:pPr>
      <w:bookmarkStart w:id="610" w:name="_Toc423090444"/>
      <w:bookmarkStart w:id="611" w:name="_Toc423304215"/>
      <w:bookmarkStart w:id="612" w:name="_Toc423304343"/>
      <w:bookmarkStart w:id="613" w:name="_Toc426554212"/>
      <w:bookmarkStart w:id="614" w:name="_Toc426554339"/>
      <w:bookmarkStart w:id="615" w:name="_Toc432413999"/>
      <w:bookmarkStart w:id="616" w:name="_Toc436059656"/>
      <w:bookmarkStart w:id="617" w:name="_Toc436121483"/>
      <w:r w:rsidRPr="00D2089A">
        <w:t xml:space="preserve">Tablo </w:t>
      </w:r>
      <w:fldSimple w:instr=" SEQ Tablo \* ARABIC ">
        <w:r w:rsidR="00A55DDE">
          <w:rPr>
            <w:noProof/>
          </w:rPr>
          <w:t>40</w:t>
        </w:r>
      </w:fldSimple>
      <w:r w:rsidRPr="00D2089A">
        <w:t xml:space="preserve">– </w:t>
      </w:r>
      <w:r w:rsidRPr="00A55DDE">
        <w:rPr>
          <w:b w:val="0"/>
        </w:rPr>
        <w:t>Maliyetlendirme</w:t>
      </w:r>
      <w:bookmarkEnd w:id="610"/>
      <w:bookmarkEnd w:id="611"/>
      <w:bookmarkEnd w:id="612"/>
      <w:bookmarkEnd w:id="613"/>
      <w:bookmarkEnd w:id="614"/>
      <w:bookmarkEnd w:id="615"/>
      <w:bookmarkEnd w:id="616"/>
      <w:bookmarkEnd w:id="617"/>
    </w:p>
    <w:p w:rsidR="00DF1CEA" w:rsidRPr="00FF2CDE" w:rsidRDefault="00DF1CEA" w:rsidP="00DF1CEA">
      <w:pPr>
        <w:spacing w:line="240" w:lineRule="auto"/>
        <w:jc w:val="center"/>
        <w:rPr>
          <w:rStyle w:val="DzMetinChar"/>
          <w:b/>
          <w:bCs/>
          <w:sz w:val="22"/>
        </w:rPr>
      </w:pPr>
    </w:p>
    <w:p w:rsidR="00304CF8" w:rsidRDefault="00304CF8" w:rsidP="00C52F2D">
      <w:pPr>
        <w:spacing w:line="240" w:lineRule="auto"/>
        <w:jc w:val="left"/>
        <w:rPr>
          <w:rStyle w:val="DzMetinChar"/>
          <w:b/>
          <w:bCs/>
        </w:rPr>
      </w:pPr>
    </w:p>
    <w:p w:rsidR="00DF1CEA" w:rsidRDefault="00DF1CEA" w:rsidP="00DF1CEA">
      <w:pPr>
        <w:spacing w:line="240" w:lineRule="auto"/>
        <w:jc w:val="center"/>
        <w:rPr>
          <w:rStyle w:val="DzMetinChar"/>
          <w:b/>
          <w:bCs/>
        </w:rPr>
      </w:pPr>
    </w:p>
    <w:p w:rsidR="00DF1CEA" w:rsidRDefault="00DF1CEA" w:rsidP="00DF1CEA">
      <w:pPr>
        <w:spacing w:line="240" w:lineRule="auto"/>
        <w:jc w:val="center"/>
        <w:rPr>
          <w:rStyle w:val="DzMetinChar"/>
          <w:b/>
          <w:bCs/>
        </w:rPr>
      </w:pPr>
    </w:p>
    <w:p w:rsidR="00DF1CEA" w:rsidRDefault="00DF1CEA" w:rsidP="00DF1CEA">
      <w:pPr>
        <w:spacing w:line="240" w:lineRule="auto"/>
        <w:jc w:val="center"/>
        <w:rPr>
          <w:rStyle w:val="DzMetinChar"/>
          <w:b/>
          <w:bCs/>
        </w:rPr>
      </w:pPr>
    </w:p>
    <w:p w:rsidR="00FE043B" w:rsidRDefault="00FE043B" w:rsidP="00DF1CEA">
      <w:pPr>
        <w:spacing w:line="240" w:lineRule="auto"/>
        <w:jc w:val="center"/>
        <w:rPr>
          <w:rStyle w:val="DzMetinChar"/>
          <w:b/>
          <w:bCs/>
        </w:rPr>
      </w:pPr>
    </w:p>
    <w:p w:rsidR="00FE043B" w:rsidRDefault="00FE043B" w:rsidP="00DF1CEA">
      <w:pPr>
        <w:spacing w:line="240" w:lineRule="auto"/>
        <w:jc w:val="center"/>
        <w:rPr>
          <w:rStyle w:val="DzMetinChar"/>
          <w:b/>
          <w:bCs/>
        </w:rPr>
      </w:pPr>
    </w:p>
    <w:p w:rsidR="00FE043B" w:rsidRDefault="00FE043B" w:rsidP="00DF1CEA">
      <w:pPr>
        <w:spacing w:line="240" w:lineRule="auto"/>
        <w:jc w:val="center"/>
        <w:rPr>
          <w:rStyle w:val="DzMetinChar"/>
          <w:b/>
          <w:bCs/>
        </w:rPr>
      </w:pPr>
    </w:p>
    <w:p w:rsidR="00FE043B" w:rsidRDefault="00FE043B" w:rsidP="00DF1CEA">
      <w:pPr>
        <w:spacing w:line="240" w:lineRule="auto"/>
        <w:jc w:val="center"/>
        <w:rPr>
          <w:rStyle w:val="DzMetinChar"/>
          <w:b/>
          <w:bCs/>
        </w:rPr>
      </w:pPr>
    </w:p>
    <w:p w:rsidR="00FE043B" w:rsidRDefault="00FE043B" w:rsidP="00DF1CEA">
      <w:pPr>
        <w:spacing w:line="240" w:lineRule="auto"/>
        <w:jc w:val="center"/>
        <w:rPr>
          <w:rStyle w:val="DzMetinChar"/>
          <w:b/>
          <w:bCs/>
        </w:rPr>
      </w:pPr>
    </w:p>
    <w:p w:rsidR="00FE043B" w:rsidRDefault="00FE043B" w:rsidP="00DF1CEA">
      <w:pPr>
        <w:spacing w:line="240" w:lineRule="auto"/>
        <w:jc w:val="center"/>
        <w:rPr>
          <w:rStyle w:val="DzMetinChar"/>
          <w:b/>
          <w:bCs/>
        </w:rPr>
      </w:pPr>
    </w:p>
    <w:p w:rsidR="008A70B9" w:rsidRDefault="008A70B9" w:rsidP="00DF1CEA">
      <w:pPr>
        <w:spacing w:line="240" w:lineRule="auto"/>
        <w:jc w:val="center"/>
        <w:rPr>
          <w:rStyle w:val="DzMetinChar"/>
          <w:b/>
          <w:bCs/>
          <w:sz w:val="20"/>
        </w:rPr>
      </w:pPr>
    </w:p>
    <w:p w:rsidR="008A70B9" w:rsidRDefault="008A70B9" w:rsidP="00DF1CEA">
      <w:pPr>
        <w:spacing w:line="240" w:lineRule="auto"/>
        <w:jc w:val="center"/>
        <w:rPr>
          <w:rStyle w:val="DzMetinChar"/>
          <w:b/>
          <w:bCs/>
          <w:sz w:val="20"/>
        </w:rPr>
      </w:pPr>
    </w:p>
    <w:p w:rsidR="008A70B9" w:rsidRDefault="008A70B9" w:rsidP="00DF1CEA">
      <w:pPr>
        <w:spacing w:line="240" w:lineRule="auto"/>
        <w:jc w:val="center"/>
        <w:rPr>
          <w:rStyle w:val="DzMetinChar"/>
          <w:b/>
          <w:bCs/>
          <w:sz w:val="20"/>
        </w:rPr>
      </w:pPr>
    </w:p>
    <w:p w:rsidR="00FE043B" w:rsidRPr="008A70B9" w:rsidRDefault="00DF1CEA" w:rsidP="00DF1CEA">
      <w:pPr>
        <w:spacing w:line="240" w:lineRule="auto"/>
        <w:jc w:val="center"/>
        <w:rPr>
          <w:rStyle w:val="DzMetinChar"/>
          <w:b/>
          <w:bCs/>
          <w:sz w:val="20"/>
        </w:rPr>
      </w:pPr>
      <w:r w:rsidRPr="008A70B9">
        <w:rPr>
          <w:rStyle w:val="DzMetinChar"/>
          <w:b/>
          <w:bCs/>
          <w:sz w:val="20"/>
        </w:rPr>
        <w:lastRenderedPageBreak/>
        <w:t>TEDBİR MAALİYETLERİ</w:t>
      </w:r>
    </w:p>
    <w:p w:rsidR="00FE043B" w:rsidRDefault="00FE043B" w:rsidP="00DF1CEA">
      <w:pPr>
        <w:spacing w:line="240" w:lineRule="auto"/>
        <w:jc w:val="center"/>
        <w:rPr>
          <w:rStyle w:val="DzMetinChar"/>
          <w:b/>
          <w:bCs/>
        </w:rPr>
      </w:pPr>
    </w:p>
    <w:tbl>
      <w:tblPr>
        <w:tblStyle w:val="KlavuzuTablo4-Vurgu1"/>
        <w:tblW w:w="4996" w:type="pct"/>
        <w:tblLook w:val="04A0" w:firstRow="1" w:lastRow="0" w:firstColumn="1" w:lastColumn="0" w:noHBand="0" w:noVBand="1"/>
      </w:tblPr>
      <w:tblGrid>
        <w:gridCol w:w="1328"/>
        <w:gridCol w:w="2792"/>
        <w:gridCol w:w="1904"/>
        <w:gridCol w:w="1904"/>
        <w:gridCol w:w="1926"/>
        <w:gridCol w:w="1926"/>
        <w:gridCol w:w="1918"/>
      </w:tblGrid>
      <w:tr w:rsidR="00FE043B" w:rsidRPr="00F946AE" w:rsidTr="00042E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restart"/>
            <w:vAlign w:val="center"/>
            <w:hideMark/>
          </w:tcPr>
          <w:p w:rsidR="00FE043B" w:rsidRPr="00F946AE" w:rsidRDefault="00FE043B" w:rsidP="00042EBF">
            <w:pPr>
              <w:pStyle w:val="Tabloyazs"/>
              <w:jc w:val="center"/>
              <w:rPr>
                <w:sz w:val="18"/>
                <w:szCs w:val="20"/>
                <w:lang w:eastAsia="tr-TR" w:bidi="ar-SA"/>
              </w:rPr>
            </w:pPr>
            <w:r w:rsidRPr="00F946AE">
              <w:rPr>
                <w:sz w:val="18"/>
                <w:szCs w:val="20"/>
                <w:lang w:eastAsia="tr-TR" w:bidi="ar-SA"/>
              </w:rPr>
              <w:t>TEMA</w:t>
            </w:r>
          </w:p>
        </w:tc>
        <w:tc>
          <w:tcPr>
            <w:tcW w:w="1019" w:type="pct"/>
            <w:vMerge w:val="restart"/>
            <w:vAlign w:val="center"/>
            <w:hideMark/>
          </w:tcPr>
          <w:p w:rsidR="00042EBF" w:rsidRDefault="00FE043B" w:rsidP="00042EBF">
            <w:pPr>
              <w:pStyle w:val="Tabloyazs"/>
              <w:jc w:val="center"/>
              <w:cnfStyle w:val="100000000000" w:firstRow="1" w:lastRow="0" w:firstColumn="0" w:lastColumn="0" w:oddVBand="0" w:evenVBand="0" w:oddHBand="0" w:evenHBand="0" w:firstRowFirstColumn="0" w:firstRowLastColumn="0" w:lastRowFirstColumn="0" w:lastRowLastColumn="0"/>
              <w:rPr>
                <w:sz w:val="14"/>
                <w:szCs w:val="20"/>
                <w:lang w:eastAsia="tr-TR" w:bidi="ar-SA"/>
              </w:rPr>
            </w:pPr>
            <w:r w:rsidRPr="00042EBF">
              <w:rPr>
                <w:sz w:val="16"/>
                <w:szCs w:val="20"/>
                <w:lang w:eastAsia="tr-TR" w:bidi="ar-SA"/>
              </w:rPr>
              <w:t>STRATEJİK AMAÇLAR –</w:t>
            </w:r>
          </w:p>
          <w:p w:rsidR="00FE043B" w:rsidRPr="00042EBF" w:rsidRDefault="00FE043B" w:rsidP="00042EBF">
            <w:pPr>
              <w:pStyle w:val="Tabloyazs"/>
              <w:jc w:val="center"/>
              <w:cnfStyle w:val="100000000000" w:firstRow="1" w:lastRow="0" w:firstColumn="0" w:lastColumn="0" w:oddVBand="0" w:evenVBand="0" w:oddHBand="0" w:evenHBand="0" w:firstRowFirstColumn="0" w:firstRowLastColumn="0" w:lastRowFirstColumn="0" w:lastRowLastColumn="0"/>
              <w:rPr>
                <w:sz w:val="16"/>
                <w:szCs w:val="20"/>
                <w:lang w:eastAsia="tr-TR" w:bidi="ar-SA"/>
              </w:rPr>
            </w:pPr>
            <w:r w:rsidRPr="00042EBF">
              <w:rPr>
                <w:sz w:val="16"/>
                <w:szCs w:val="20"/>
                <w:lang w:eastAsia="tr-TR" w:bidi="ar-SA"/>
              </w:rPr>
              <w:t>HEDEFLER</w:t>
            </w:r>
          </w:p>
        </w:tc>
        <w:tc>
          <w:tcPr>
            <w:tcW w:w="695" w:type="pct"/>
            <w:hideMark/>
          </w:tcPr>
          <w:p w:rsidR="00FE043B" w:rsidRPr="00F946AE" w:rsidRDefault="00FE043B" w:rsidP="00042EBF">
            <w:pPr>
              <w:pStyle w:val="Tabloyazs"/>
              <w:jc w:val="center"/>
              <w:cnfStyle w:val="100000000000" w:firstRow="1" w:lastRow="0" w:firstColumn="0" w:lastColumn="0" w:oddVBand="0" w:evenVBand="0" w:oddHBand="0" w:evenHBand="0" w:firstRowFirstColumn="0" w:firstRowLastColumn="0" w:lastRowFirstColumn="0" w:lastRowLastColumn="0"/>
              <w:rPr>
                <w:sz w:val="18"/>
                <w:szCs w:val="20"/>
                <w:lang w:eastAsia="tr-TR" w:bidi="ar-SA"/>
              </w:rPr>
            </w:pPr>
            <w:r w:rsidRPr="00F946AE">
              <w:rPr>
                <w:sz w:val="18"/>
                <w:szCs w:val="20"/>
                <w:lang w:eastAsia="tr-TR" w:bidi="ar-SA"/>
              </w:rPr>
              <w:t>2015</w:t>
            </w:r>
          </w:p>
        </w:tc>
        <w:tc>
          <w:tcPr>
            <w:tcW w:w="695" w:type="pct"/>
            <w:hideMark/>
          </w:tcPr>
          <w:p w:rsidR="00FE043B" w:rsidRPr="00F946AE" w:rsidRDefault="00FE043B" w:rsidP="00042EBF">
            <w:pPr>
              <w:pStyle w:val="Tabloyazs"/>
              <w:jc w:val="center"/>
              <w:cnfStyle w:val="100000000000" w:firstRow="1" w:lastRow="0" w:firstColumn="0" w:lastColumn="0" w:oddVBand="0" w:evenVBand="0" w:oddHBand="0" w:evenHBand="0" w:firstRowFirstColumn="0" w:firstRowLastColumn="0" w:lastRowFirstColumn="0" w:lastRowLastColumn="0"/>
              <w:rPr>
                <w:sz w:val="18"/>
                <w:szCs w:val="20"/>
                <w:lang w:eastAsia="tr-TR" w:bidi="ar-SA"/>
              </w:rPr>
            </w:pPr>
            <w:r w:rsidRPr="00F946AE">
              <w:rPr>
                <w:sz w:val="18"/>
                <w:szCs w:val="20"/>
                <w:lang w:eastAsia="tr-TR" w:bidi="ar-SA"/>
              </w:rPr>
              <w:t>2016</w:t>
            </w:r>
          </w:p>
        </w:tc>
        <w:tc>
          <w:tcPr>
            <w:tcW w:w="703" w:type="pct"/>
            <w:hideMark/>
          </w:tcPr>
          <w:p w:rsidR="00FE043B" w:rsidRPr="00F946AE" w:rsidRDefault="00FE043B" w:rsidP="00042EBF">
            <w:pPr>
              <w:pStyle w:val="Tabloyazs"/>
              <w:jc w:val="center"/>
              <w:cnfStyle w:val="100000000000" w:firstRow="1" w:lastRow="0" w:firstColumn="0" w:lastColumn="0" w:oddVBand="0" w:evenVBand="0" w:oddHBand="0" w:evenHBand="0" w:firstRowFirstColumn="0" w:firstRowLastColumn="0" w:lastRowFirstColumn="0" w:lastRowLastColumn="0"/>
              <w:rPr>
                <w:sz w:val="18"/>
                <w:szCs w:val="20"/>
                <w:lang w:eastAsia="tr-TR" w:bidi="ar-SA"/>
              </w:rPr>
            </w:pPr>
            <w:r w:rsidRPr="00F946AE">
              <w:rPr>
                <w:sz w:val="18"/>
                <w:szCs w:val="20"/>
                <w:lang w:eastAsia="tr-TR" w:bidi="ar-SA"/>
              </w:rPr>
              <w:t>2017</w:t>
            </w:r>
          </w:p>
        </w:tc>
        <w:tc>
          <w:tcPr>
            <w:tcW w:w="703" w:type="pct"/>
            <w:hideMark/>
          </w:tcPr>
          <w:p w:rsidR="00FE043B" w:rsidRPr="00F946AE" w:rsidRDefault="00FE043B" w:rsidP="00042EBF">
            <w:pPr>
              <w:pStyle w:val="Tabloyazs"/>
              <w:jc w:val="center"/>
              <w:cnfStyle w:val="100000000000" w:firstRow="1" w:lastRow="0" w:firstColumn="0" w:lastColumn="0" w:oddVBand="0" w:evenVBand="0" w:oddHBand="0" w:evenHBand="0" w:firstRowFirstColumn="0" w:firstRowLastColumn="0" w:lastRowFirstColumn="0" w:lastRowLastColumn="0"/>
              <w:rPr>
                <w:sz w:val="18"/>
                <w:szCs w:val="20"/>
                <w:lang w:eastAsia="tr-TR" w:bidi="ar-SA"/>
              </w:rPr>
            </w:pPr>
            <w:r w:rsidRPr="00F946AE">
              <w:rPr>
                <w:sz w:val="18"/>
                <w:szCs w:val="20"/>
                <w:lang w:eastAsia="tr-TR" w:bidi="ar-SA"/>
              </w:rPr>
              <w:t>2018</w:t>
            </w:r>
          </w:p>
        </w:tc>
        <w:tc>
          <w:tcPr>
            <w:tcW w:w="700" w:type="pct"/>
            <w:hideMark/>
          </w:tcPr>
          <w:p w:rsidR="00FE043B" w:rsidRPr="00F946AE" w:rsidRDefault="00FE043B" w:rsidP="00042EBF">
            <w:pPr>
              <w:pStyle w:val="Tabloyazs"/>
              <w:jc w:val="center"/>
              <w:cnfStyle w:val="100000000000" w:firstRow="1" w:lastRow="0" w:firstColumn="0" w:lastColumn="0" w:oddVBand="0" w:evenVBand="0" w:oddHBand="0" w:evenHBand="0" w:firstRowFirstColumn="0" w:firstRowLastColumn="0" w:lastRowFirstColumn="0" w:lastRowLastColumn="0"/>
              <w:rPr>
                <w:sz w:val="18"/>
                <w:szCs w:val="20"/>
                <w:lang w:eastAsia="tr-TR" w:bidi="ar-SA"/>
              </w:rPr>
            </w:pPr>
            <w:r w:rsidRPr="00F946AE">
              <w:rPr>
                <w:sz w:val="18"/>
                <w:szCs w:val="20"/>
                <w:lang w:eastAsia="tr-TR" w:bidi="ar-SA"/>
              </w:rPr>
              <w:t>2019</w:t>
            </w:r>
          </w:p>
        </w:tc>
      </w:tr>
      <w:tr w:rsidR="00FE043B" w:rsidRPr="00F946AE" w:rsidTr="00042E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E043B" w:rsidRPr="00F946AE" w:rsidRDefault="00FE043B" w:rsidP="00FE043B">
            <w:pPr>
              <w:pStyle w:val="Tabloyazs"/>
              <w:rPr>
                <w:sz w:val="18"/>
                <w:szCs w:val="20"/>
                <w:lang w:eastAsia="tr-TR" w:bidi="ar-SA"/>
              </w:rPr>
            </w:pPr>
          </w:p>
        </w:tc>
        <w:tc>
          <w:tcPr>
            <w:tcW w:w="1019" w:type="pct"/>
            <w:vMerge/>
            <w:hideMark/>
          </w:tcPr>
          <w:p w:rsidR="00FE043B" w:rsidRPr="00F946AE" w:rsidRDefault="00FE043B" w:rsidP="00FE043B">
            <w:pPr>
              <w:pStyle w:val="Tabloyazs"/>
              <w:cnfStyle w:val="000000100000" w:firstRow="0" w:lastRow="0" w:firstColumn="0" w:lastColumn="0" w:oddVBand="0" w:evenVBand="0" w:oddHBand="1" w:evenHBand="0" w:firstRowFirstColumn="0" w:firstRowLastColumn="0" w:lastRowFirstColumn="0" w:lastRowLastColumn="0"/>
              <w:rPr>
                <w:sz w:val="18"/>
                <w:szCs w:val="20"/>
                <w:lang w:eastAsia="tr-TR" w:bidi="ar-SA"/>
              </w:rPr>
            </w:pPr>
          </w:p>
        </w:tc>
        <w:tc>
          <w:tcPr>
            <w:tcW w:w="695" w:type="pct"/>
            <w:hideMark/>
          </w:tcPr>
          <w:p w:rsidR="00FE043B" w:rsidRPr="00F946AE" w:rsidRDefault="00FE043B" w:rsidP="00FE043B">
            <w:pPr>
              <w:pStyle w:val="Tabloyazs"/>
              <w:jc w:val="center"/>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MALİYETİ</w:t>
            </w:r>
          </w:p>
        </w:tc>
        <w:tc>
          <w:tcPr>
            <w:tcW w:w="695" w:type="pct"/>
            <w:hideMark/>
          </w:tcPr>
          <w:p w:rsidR="00FE043B" w:rsidRPr="00F946AE" w:rsidRDefault="00FE043B" w:rsidP="00FE043B">
            <w:pPr>
              <w:pStyle w:val="Tabloyazs"/>
              <w:jc w:val="center"/>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MALİYETİ</w:t>
            </w:r>
          </w:p>
        </w:tc>
        <w:tc>
          <w:tcPr>
            <w:tcW w:w="703" w:type="pct"/>
            <w:hideMark/>
          </w:tcPr>
          <w:p w:rsidR="00FE043B" w:rsidRPr="00F946AE" w:rsidRDefault="00FE043B" w:rsidP="00FE043B">
            <w:pPr>
              <w:pStyle w:val="Tabloyazs"/>
              <w:jc w:val="center"/>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MALİYETİ</w:t>
            </w:r>
          </w:p>
        </w:tc>
        <w:tc>
          <w:tcPr>
            <w:tcW w:w="703" w:type="pct"/>
            <w:hideMark/>
          </w:tcPr>
          <w:p w:rsidR="00FE043B" w:rsidRPr="00F946AE" w:rsidRDefault="00FE043B" w:rsidP="00FE043B">
            <w:pPr>
              <w:pStyle w:val="Tabloyazs"/>
              <w:jc w:val="center"/>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MALİYETİ</w:t>
            </w:r>
          </w:p>
        </w:tc>
        <w:tc>
          <w:tcPr>
            <w:tcW w:w="700" w:type="pct"/>
            <w:hideMark/>
          </w:tcPr>
          <w:p w:rsidR="00FE043B" w:rsidRPr="00F946AE" w:rsidRDefault="00FE043B" w:rsidP="00FE043B">
            <w:pPr>
              <w:pStyle w:val="Tabloyazs"/>
              <w:jc w:val="center"/>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MALİYETİ</w:t>
            </w:r>
          </w:p>
        </w:tc>
      </w:tr>
      <w:tr w:rsidR="00F946AE" w:rsidRPr="00F946AE" w:rsidTr="00411578">
        <w:trPr>
          <w:trHeight w:val="263"/>
        </w:trPr>
        <w:tc>
          <w:tcPr>
            <w:cnfStyle w:val="001000000000" w:firstRow="0" w:lastRow="0" w:firstColumn="1" w:lastColumn="0" w:oddVBand="0" w:evenVBand="0" w:oddHBand="0" w:evenHBand="0" w:firstRowFirstColumn="0" w:firstRowLastColumn="0" w:lastRowFirstColumn="0" w:lastRowLastColumn="0"/>
            <w:tcW w:w="485" w:type="pct"/>
            <w:vMerge w:val="restart"/>
            <w:textDirection w:val="btLr"/>
            <w:vAlign w:val="center"/>
            <w:hideMark/>
          </w:tcPr>
          <w:p w:rsidR="00F946AE" w:rsidRPr="00411578" w:rsidRDefault="00F946AE" w:rsidP="00411578">
            <w:pPr>
              <w:pStyle w:val="Tabloyazs"/>
              <w:jc w:val="center"/>
              <w:rPr>
                <w:sz w:val="18"/>
                <w:szCs w:val="20"/>
                <w:lang w:eastAsia="tr-TR" w:bidi="ar-SA"/>
              </w:rPr>
            </w:pPr>
            <w:r w:rsidRPr="00411578">
              <w:rPr>
                <w:sz w:val="18"/>
                <w:szCs w:val="20"/>
                <w:lang w:eastAsia="tr-TR" w:bidi="ar-SA"/>
              </w:rPr>
              <w:t>TEMA-1</w:t>
            </w: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Stratejik Amaç 1</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2.765.000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3.262.700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3.849.986</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4.542.983</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5.360.721</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F946AE" w:rsidRPr="00411578" w:rsidRDefault="00F946AE" w:rsidP="00411578">
            <w:pPr>
              <w:pStyle w:val="Tabloyazs"/>
              <w:jc w:val="center"/>
              <w:rPr>
                <w:sz w:val="18"/>
                <w:szCs w:val="20"/>
                <w:lang w:eastAsia="tr-TR" w:bidi="ar-SA"/>
              </w:rPr>
            </w:pP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Stratejik Hedef1.1</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2.585.000</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3.050.300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3.599.354</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4.247.238</w:t>
            </w:r>
          </w:p>
        </w:tc>
        <w:tc>
          <w:tcPr>
            <w:tcW w:w="700"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5.011.741</w:t>
            </w:r>
          </w:p>
        </w:tc>
      </w:tr>
      <w:tr w:rsidR="00F946AE" w:rsidRPr="00F946AE" w:rsidTr="00411578">
        <w:trPr>
          <w:trHeight w:val="242"/>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F946AE" w:rsidRPr="00411578" w:rsidRDefault="00F946AE" w:rsidP="00411578">
            <w:pPr>
              <w:pStyle w:val="Tabloyazs"/>
              <w:jc w:val="center"/>
              <w:rPr>
                <w:sz w:val="18"/>
                <w:szCs w:val="20"/>
                <w:lang w:eastAsia="tr-TR" w:bidi="ar-SA"/>
              </w:rPr>
            </w:pP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Öngörülmeyen Giderler</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180.000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212.400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250.632</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295.746</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348.980</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restart"/>
            <w:textDirection w:val="btLr"/>
            <w:vAlign w:val="center"/>
            <w:hideMark/>
          </w:tcPr>
          <w:p w:rsidR="00F946AE" w:rsidRPr="00411578" w:rsidRDefault="00F946AE" w:rsidP="00411578">
            <w:pPr>
              <w:pStyle w:val="Tabloyazs"/>
              <w:jc w:val="center"/>
              <w:rPr>
                <w:sz w:val="18"/>
                <w:szCs w:val="20"/>
                <w:lang w:eastAsia="tr-TR" w:bidi="ar-SA"/>
              </w:rPr>
            </w:pPr>
            <w:r w:rsidRPr="00411578">
              <w:rPr>
                <w:sz w:val="18"/>
                <w:szCs w:val="20"/>
                <w:lang w:eastAsia="tr-TR" w:bidi="ar-SA"/>
              </w:rPr>
              <w:t>TEMA-2</w:t>
            </w: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Stratejik Amaç 2</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250.000</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295.000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348.100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410.758</w:t>
            </w:r>
          </w:p>
        </w:tc>
        <w:tc>
          <w:tcPr>
            <w:tcW w:w="700"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484.694</w:t>
            </w:r>
          </w:p>
        </w:tc>
      </w:tr>
      <w:tr w:rsidR="00F946AE" w:rsidRPr="00F946AE" w:rsidTr="00411578">
        <w:trPr>
          <w:trHeight w:val="2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F946AE" w:rsidRPr="00411578" w:rsidRDefault="00F946AE" w:rsidP="00411578">
            <w:pPr>
              <w:pStyle w:val="Tabloyazs"/>
              <w:jc w:val="center"/>
              <w:rPr>
                <w:sz w:val="18"/>
                <w:szCs w:val="20"/>
                <w:lang w:eastAsia="tr-TR" w:bidi="ar-SA"/>
              </w:rPr>
            </w:pP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Stratejik Hedef2.1</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235.000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277.300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327.214</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386.113</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455.613</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F946AE" w:rsidRPr="00411578" w:rsidRDefault="00F946AE" w:rsidP="00411578">
            <w:pPr>
              <w:pStyle w:val="Tabloyazs"/>
              <w:jc w:val="center"/>
              <w:rPr>
                <w:sz w:val="18"/>
                <w:szCs w:val="20"/>
                <w:lang w:eastAsia="tr-TR" w:bidi="ar-SA"/>
              </w:rPr>
            </w:pP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Öngörülmeyen Giderler</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18.000</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21.240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25.063</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29.575</w:t>
            </w:r>
          </w:p>
        </w:tc>
        <w:tc>
          <w:tcPr>
            <w:tcW w:w="700"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34.898</w:t>
            </w:r>
          </w:p>
        </w:tc>
      </w:tr>
      <w:tr w:rsidR="00F946AE" w:rsidRPr="00F946AE" w:rsidTr="00411578">
        <w:trPr>
          <w:trHeight w:val="2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F946AE" w:rsidRPr="00411578" w:rsidRDefault="00F946AE" w:rsidP="00411578">
            <w:pPr>
              <w:pStyle w:val="Tabloyazs"/>
              <w:jc w:val="center"/>
              <w:rPr>
                <w:sz w:val="18"/>
                <w:szCs w:val="20"/>
                <w:lang w:eastAsia="tr-TR" w:bidi="ar-SA"/>
              </w:rPr>
            </w:pP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Stratejik Hedef2.2</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0</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0</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F946AE" w:rsidRPr="00411578" w:rsidRDefault="00F946AE" w:rsidP="00411578">
            <w:pPr>
              <w:pStyle w:val="Tabloyazs"/>
              <w:jc w:val="center"/>
              <w:rPr>
                <w:sz w:val="18"/>
                <w:szCs w:val="20"/>
                <w:lang w:eastAsia="tr-TR" w:bidi="ar-SA"/>
              </w:rPr>
            </w:pP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Öngörülmeyen Giderler</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0"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r>
      <w:tr w:rsidR="00F946AE" w:rsidRPr="00F946AE" w:rsidTr="00411578">
        <w:trPr>
          <w:trHeight w:val="2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F946AE" w:rsidRPr="00411578" w:rsidRDefault="00F946AE" w:rsidP="00411578">
            <w:pPr>
              <w:pStyle w:val="Tabloyazs"/>
              <w:jc w:val="center"/>
              <w:rPr>
                <w:sz w:val="18"/>
                <w:szCs w:val="20"/>
                <w:lang w:eastAsia="tr-TR" w:bidi="ar-SA"/>
              </w:rPr>
            </w:pP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Stratejik Hedef2.3</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20.000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23.600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27.848</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32.861</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38.776</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vAlign w:val="center"/>
            <w:hideMark/>
          </w:tcPr>
          <w:p w:rsidR="00F946AE" w:rsidRPr="00411578" w:rsidRDefault="00F946AE" w:rsidP="00411578">
            <w:pPr>
              <w:pStyle w:val="Tabloyazs"/>
              <w:jc w:val="center"/>
              <w:rPr>
                <w:sz w:val="18"/>
                <w:szCs w:val="20"/>
                <w:lang w:eastAsia="tr-TR" w:bidi="ar-SA"/>
              </w:rPr>
            </w:pP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Öngörülmeyen Giderler</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2.500</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2.950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3.481</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4.108</w:t>
            </w:r>
          </w:p>
        </w:tc>
        <w:tc>
          <w:tcPr>
            <w:tcW w:w="700"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4.847</w:t>
            </w:r>
          </w:p>
        </w:tc>
      </w:tr>
      <w:tr w:rsidR="00F946AE" w:rsidRPr="00F946AE" w:rsidTr="00411578">
        <w:trPr>
          <w:trHeight w:val="20"/>
        </w:trPr>
        <w:tc>
          <w:tcPr>
            <w:cnfStyle w:val="001000000000" w:firstRow="0" w:lastRow="0" w:firstColumn="1" w:lastColumn="0" w:oddVBand="0" w:evenVBand="0" w:oddHBand="0" w:evenHBand="0" w:firstRowFirstColumn="0" w:firstRowLastColumn="0" w:lastRowFirstColumn="0" w:lastRowLastColumn="0"/>
            <w:tcW w:w="485" w:type="pct"/>
            <w:vMerge w:val="restart"/>
            <w:textDirection w:val="btLr"/>
            <w:vAlign w:val="center"/>
            <w:hideMark/>
          </w:tcPr>
          <w:p w:rsidR="00F946AE" w:rsidRPr="00411578" w:rsidRDefault="00F946AE" w:rsidP="00411578">
            <w:pPr>
              <w:pStyle w:val="Tabloyazs"/>
              <w:jc w:val="center"/>
              <w:rPr>
                <w:sz w:val="18"/>
                <w:szCs w:val="20"/>
                <w:lang w:eastAsia="tr-TR" w:bidi="ar-SA"/>
              </w:rPr>
            </w:pPr>
            <w:r w:rsidRPr="00411578">
              <w:rPr>
                <w:sz w:val="18"/>
                <w:szCs w:val="20"/>
                <w:lang w:eastAsia="tr-TR" w:bidi="ar-SA"/>
              </w:rPr>
              <w:t>TEMA-3</w:t>
            </w: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Stratejik Amaç 3</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55.500.000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65.490.000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77.278.200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91.188.276</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107.602.166</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946AE" w:rsidRPr="00F946AE" w:rsidRDefault="00F946AE" w:rsidP="00F946AE">
            <w:pPr>
              <w:pStyle w:val="Tabloyazs"/>
              <w:rPr>
                <w:b w:val="0"/>
                <w:sz w:val="18"/>
                <w:szCs w:val="20"/>
                <w:lang w:eastAsia="tr-TR" w:bidi="ar-SA"/>
              </w:rPr>
            </w:pP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Stratejik Hedef 3.1</w:t>
            </w:r>
          </w:p>
        </w:tc>
        <w:tc>
          <w:tcPr>
            <w:tcW w:w="695" w:type="pct"/>
            <w:noWrap/>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168.000</w:t>
            </w:r>
          </w:p>
        </w:tc>
        <w:tc>
          <w:tcPr>
            <w:tcW w:w="695" w:type="pct"/>
            <w:noWrap/>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198.240</w:t>
            </w:r>
          </w:p>
        </w:tc>
        <w:tc>
          <w:tcPr>
            <w:tcW w:w="703" w:type="pct"/>
            <w:noWrap/>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233.923</w:t>
            </w:r>
          </w:p>
        </w:tc>
        <w:tc>
          <w:tcPr>
            <w:tcW w:w="703" w:type="pct"/>
            <w:noWrap/>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276.029</w:t>
            </w:r>
          </w:p>
        </w:tc>
        <w:tc>
          <w:tcPr>
            <w:tcW w:w="700" w:type="pct"/>
            <w:noWrap/>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325.715</w:t>
            </w:r>
          </w:p>
        </w:tc>
      </w:tr>
      <w:tr w:rsidR="00F946AE" w:rsidRPr="00F946AE" w:rsidTr="00411578">
        <w:trPr>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946AE" w:rsidRPr="00F946AE" w:rsidRDefault="00F946AE" w:rsidP="00F946AE">
            <w:pPr>
              <w:pStyle w:val="Tabloyazs"/>
              <w:rPr>
                <w:b w:val="0"/>
                <w:sz w:val="18"/>
                <w:szCs w:val="20"/>
                <w:lang w:eastAsia="tr-TR" w:bidi="ar-SA"/>
              </w:rPr>
            </w:pP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Öngörülmeyen giderler</w:t>
            </w:r>
          </w:p>
        </w:tc>
        <w:tc>
          <w:tcPr>
            <w:tcW w:w="695" w:type="pct"/>
            <w:noWrap/>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8.000</w:t>
            </w:r>
          </w:p>
        </w:tc>
        <w:tc>
          <w:tcPr>
            <w:tcW w:w="695" w:type="pct"/>
            <w:noWrap/>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9.440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11.139</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13.144</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15.510</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946AE" w:rsidRPr="00F946AE" w:rsidRDefault="00F946AE" w:rsidP="00F946AE">
            <w:pPr>
              <w:pStyle w:val="Tabloyazs"/>
              <w:rPr>
                <w:b w:val="0"/>
                <w:sz w:val="18"/>
                <w:szCs w:val="20"/>
                <w:lang w:eastAsia="tr-TR" w:bidi="ar-SA"/>
              </w:rPr>
            </w:pP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Stratejik Hedef 3.2</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55.000.000</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64.900.000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76.582.000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90.366.760</w:t>
            </w:r>
          </w:p>
        </w:tc>
        <w:tc>
          <w:tcPr>
            <w:tcW w:w="700"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106.632.777</w:t>
            </w:r>
          </w:p>
        </w:tc>
      </w:tr>
      <w:tr w:rsidR="00F946AE" w:rsidRPr="00F946AE" w:rsidTr="00411578">
        <w:trPr>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946AE" w:rsidRPr="00F946AE" w:rsidRDefault="00F946AE" w:rsidP="00F946AE">
            <w:pPr>
              <w:pStyle w:val="Tabloyazs"/>
              <w:rPr>
                <w:b w:val="0"/>
                <w:sz w:val="18"/>
                <w:szCs w:val="20"/>
                <w:lang w:eastAsia="tr-TR" w:bidi="ar-SA"/>
              </w:rPr>
            </w:pP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Öngörülmeyen Giderler</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650.000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767.000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905.060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1.067.971</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1.260.206</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946AE" w:rsidRPr="00F946AE" w:rsidRDefault="00F946AE" w:rsidP="00F946AE">
            <w:pPr>
              <w:pStyle w:val="Tabloyazs"/>
              <w:rPr>
                <w:b w:val="0"/>
                <w:sz w:val="18"/>
                <w:szCs w:val="20"/>
                <w:lang w:eastAsia="tr-TR" w:bidi="ar-SA"/>
              </w:rPr>
            </w:pP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Stratejik Hedef 3.3</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0"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r>
      <w:tr w:rsidR="00F946AE" w:rsidRPr="00F946AE" w:rsidTr="00411578">
        <w:trPr>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946AE" w:rsidRPr="00F946AE" w:rsidRDefault="00F946AE" w:rsidP="00F946AE">
            <w:pPr>
              <w:pStyle w:val="Tabloyazs"/>
              <w:rPr>
                <w:b w:val="0"/>
                <w:sz w:val="18"/>
                <w:szCs w:val="20"/>
                <w:lang w:eastAsia="tr-TR" w:bidi="ar-SA"/>
              </w:rPr>
            </w:pP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Öngörülmeyen Giderler</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5.000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5.900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6.962</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8.215</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9.694</w:t>
            </w:r>
          </w:p>
        </w:tc>
      </w:tr>
      <w:tr w:rsidR="00F946AE" w:rsidRPr="00F946AE" w:rsidTr="0041157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946AE" w:rsidRPr="00F946AE" w:rsidRDefault="00F946AE" w:rsidP="00F946AE">
            <w:pPr>
              <w:pStyle w:val="Tabloyazs"/>
              <w:rPr>
                <w:b w:val="0"/>
                <w:sz w:val="18"/>
                <w:szCs w:val="20"/>
                <w:lang w:eastAsia="tr-TR" w:bidi="ar-SA"/>
              </w:rPr>
            </w:pPr>
          </w:p>
        </w:tc>
        <w:tc>
          <w:tcPr>
            <w:tcW w:w="1019" w:type="pct"/>
            <w:hideMark/>
          </w:tcPr>
          <w:p w:rsidR="00F946AE" w:rsidRPr="00F946AE" w:rsidRDefault="00F946AE" w:rsidP="00F946AE">
            <w:pPr>
              <w:pStyle w:val="Tabloyazs"/>
              <w:jc w:val="left"/>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Stratejik Hedef 3.4</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695"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3"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c>
          <w:tcPr>
            <w:tcW w:w="700" w:type="pct"/>
            <w:vAlign w:val="bottom"/>
          </w:tcPr>
          <w:p w:rsidR="00F946AE" w:rsidRPr="00F946AE" w:rsidRDefault="00F946AE" w:rsidP="00411578">
            <w:pPr>
              <w:jc w:val="center"/>
              <w:cnfStyle w:val="000000100000" w:firstRow="0" w:lastRow="0" w:firstColumn="0" w:lastColumn="0" w:oddVBand="0" w:evenVBand="0" w:oddHBand="1" w:evenHBand="0" w:firstRowFirstColumn="0" w:firstRowLastColumn="0" w:lastRowFirstColumn="0" w:lastRowLastColumn="0"/>
              <w:rPr>
                <w:sz w:val="18"/>
                <w:szCs w:val="20"/>
              </w:rPr>
            </w:pPr>
            <w:r w:rsidRPr="00F946AE">
              <w:rPr>
                <w:sz w:val="18"/>
                <w:szCs w:val="20"/>
              </w:rPr>
              <w:t>0</w:t>
            </w:r>
          </w:p>
        </w:tc>
      </w:tr>
      <w:tr w:rsidR="00F946AE" w:rsidRPr="00F946AE" w:rsidTr="00411578">
        <w:trPr>
          <w:trHeight w:val="20"/>
        </w:trPr>
        <w:tc>
          <w:tcPr>
            <w:cnfStyle w:val="001000000000" w:firstRow="0" w:lastRow="0" w:firstColumn="1" w:lastColumn="0" w:oddVBand="0" w:evenVBand="0" w:oddHBand="0" w:evenHBand="0" w:firstRowFirstColumn="0" w:firstRowLastColumn="0" w:lastRowFirstColumn="0" w:lastRowLastColumn="0"/>
            <w:tcW w:w="485" w:type="pct"/>
            <w:vMerge/>
            <w:hideMark/>
          </w:tcPr>
          <w:p w:rsidR="00F946AE" w:rsidRPr="00F946AE" w:rsidRDefault="00F946AE" w:rsidP="00F946AE">
            <w:pPr>
              <w:pStyle w:val="Tabloyazs"/>
              <w:rPr>
                <w:b w:val="0"/>
                <w:sz w:val="18"/>
                <w:szCs w:val="20"/>
                <w:lang w:eastAsia="tr-TR" w:bidi="ar-SA"/>
              </w:rPr>
            </w:pPr>
          </w:p>
        </w:tc>
        <w:tc>
          <w:tcPr>
            <w:tcW w:w="1019" w:type="pct"/>
            <w:hideMark/>
          </w:tcPr>
          <w:p w:rsidR="00F946AE" w:rsidRPr="00F946AE" w:rsidRDefault="00F946AE" w:rsidP="00F946AE">
            <w:pPr>
              <w:pStyle w:val="Tabloyazs"/>
              <w:jc w:val="left"/>
              <w:cnfStyle w:val="000000000000" w:firstRow="0" w:lastRow="0" w:firstColumn="0" w:lastColumn="0" w:oddVBand="0" w:evenVBand="0" w:oddHBand="0" w:evenHBand="0" w:firstRowFirstColumn="0" w:firstRowLastColumn="0" w:lastRowFirstColumn="0" w:lastRowLastColumn="0"/>
              <w:rPr>
                <w:b/>
                <w:sz w:val="18"/>
                <w:szCs w:val="20"/>
                <w:lang w:eastAsia="tr-TR" w:bidi="ar-SA"/>
              </w:rPr>
            </w:pPr>
            <w:r w:rsidRPr="00F946AE">
              <w:rPr>
                <w:b/>
                <w:sz w:val="18"/>
                <w:szCs w:val="20"/>
                <w:lang w:eastAsia="tr-TR" w:bidi="ar-SA"/>
              </w:rPr>
              <w:t>Öngörülmeyen Giderler</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4.500</w:t>
            </w:r>
          </w:p>
        </w:tc>
        <w:tc>
          <w:tcPr>
            <w:tcW w:w="695"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5.310</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6.266</w:t>
            </w:r>
          </w:p>
        </w:tc>
        <w:tc>
          <w:tcPr>
            <w:tcW w:w="703"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7.394</w:t>
            </w:r>
          </w:p>
        </w:tc>
        <w:tc>
          <w:tcPr>
            <w:tcW w:w="700" w:type="pct"/>
            <w:vAlign w:val="bottom"/>
          </w:tcPr>
          <w:p w:rsidR="00F946AE" w:rsidRPr="00F946AE" w:rsidRDefault="00F946AE" w:rsidP="00411578">
            <w:pPr>
              <w:jc w:val="center"/>
              <w:cnfStyle w:val="000000000000" w:firstRow="0" w:lastRow="0" w:firstColumn="0" w:lastColumn="0" w:oddVBand="0" w:evenVBand="0" w:oddHBand="0" w:evenHBand="0" w:firstRowFirstColumn="0" w:firstRowLastColumn="0" w:lastRowFirstColumn="0" w:lastRowLastColumn="0"/>
              <w:rPr>
                <w:sz w:val="18"/>
                <w:szCs w:val="20"/>
              </w:rPr>
            </w:pPr>
            <w:r w:rsidRPr="00F946AE">
              <w:rPr>
                <w:sz w:val="18"/>
                <w:szCs w:val="20"/>
              </w:rPr>
              <w:t>8.725</w:t>
            </w:r>
          </w:p>
        </w:tc>
      </w:tr>
      <w:tr w:rsidR="00F946AE" w:rsidRPr="00F946AE" w:rsidTr="00042E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04" w:type="pct"/>
            <w:gridSpan w:val="2"/>
            <w:hideMark/>
          </w:tcPr>
          <w:p w:rsidR="00F946AE" w:rsidRPr="00042EBF" w:rsidRDefault="00F946AE" w:rsidP="00F946AE">
            <w:pPr>
              <w:pStyle w:val="Tabloyazs"/>
              <w:rPr>
                <w:sz w:val="18"/>
                <w:szCs w:val="20"/>
                <w:lang w:eastAsia="tr-TR" w:bidi="ar-SA"/>
              </w:rPr>
            </w:pPr>
            <w:r w:rsidRPr="00042EBF">
              <w:rPr>
                <w:sz w:val="18"/>
                <w:szCs w:val="20"/>
                <w:lang w:eastAsia="tr-TR" w:bidi="ar-SA"/>
              </w:rPr>
              <w:t>Amaçların Toplam</w:t>
            </w:r>
          </w:p>
        </w:tc>
        <w:tc>
          <w:tcPr>
            <w:tcW w:w="695" w:type="pct"/>
            <w:vMerge w:val="restart"/>
            <w:noWrap/>
          </w:tcPr>
          <w:p w:rsidR="00F946AE" w:rsidRPr="00F946AE" w:rsidRDefault="00F946AE" w:rsidP="00F946AE">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F946AE">
              <w:rPr>
                <w:b/>
                <w:sz w:val="18"/>
                <w:szCs w:val="20"/>
              </w:rPr>
              <w:t>117.391.000</w:t>
            </w:r>
          </w:p>
        </w:tc>
        <w:tc>
          <w:tcPr>
            <w:tcW w:w="695" w:type="pct"/>
            <w:vMerge w:val="restart"/>
            <w:noWrap/>
          </w:tcPr>
          <w:p w:rsidR="00F946AE" w:rsidRPr="00F946AE" w:rsidRDefault="00F946AE" w:rsidP="00F946AE">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F946AE">
              <w:rPr>
                <w:b/>
                <w:sz w:val="18"/>
                <w:szCs w:val="20"/>
              </w:rPr>
              <w:t>138.521.380</w:t>
            </w:r>
          </w:p>
        </w:tc>
        <w:tc>
          <w:tcPr>
            <w:tcW w:w="703" w:type="pct"/>
            <w:vMerge w:val="restart"/>
            <w:noWrap/>
          </w:tcPr>
          <w:p w:rsidR="00F946AE" w:rsidRPr="00F946AE" w:rsidRDefault="00F946AE" w:rsidP="00F946AE">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F946AE">
              <w:rPr>
                <w:b/>
                <w:sz w:val="18"/>
                <w:szCs w:val="20"/>
              </w:rPr>
              <w:t>163.455.228</w:t>
            </w:r>
          </w:p>
        </w:tc>
        <w:tc>
          <w:tcPr>
            <w:tcW w:w="703" w:type="pct"/>
            <w:vMerge w:val="restart"/>
            <w:noWrap/>
          </w:tcPr>
          <w:p w:rsidR="00F946AE" w:rsidRPr="00F946AE" w:rsidRDefault="00F946AE" w:rsidP="00F946AE">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F946AE">
              <w:rPr>
                <w:b/>
                <w:sz w:val="18"/>
                <w:szCs w:val="20"/>
              </w:rPr>
              <w:t>192.877.170</w:t>
            </w:r>
          </w:p>
        </w:tc>
        <w:tc>
          <w:tcPr>
            <w:tcW w:w="700" w:type="pct"/>
            <w:vMerge w:val="restart"/>
            <w:noWrap/>
          </w:tcPr>
          <w:p w:rsidR="00F946AE" w:rsidRPr="00F946AE" w:rsidRDefault="00F946AE" w:rsidP="00F946AE">
            <w:pPr>
              <w:jc w:val="center"/>
              <w:cnfStyle w:val="000000100000" w:firstRow="0" w:lastRow="0" w:firstColumn="0" w:lastColumn="0" w:oddVBand="0" w:evenVBand="0" w:oddHBand="1" w:evenHBand="0" w:firstRowFirstColumn="0" w:firstRowLastColumn="0" w:lastRowFirstColumn="0" w:lastRowLastColumn="0"/>
              <w:rPr>
                <w:b/>
                <w:sz w:val="18"/>
                <w:szCs w:val="20"/>
              </w:rPr>
            </w:pPr>
            <w:r w:rsidRPr="00F946AE">
              <w:rPr>
                <w:b/>
                <w:sz w:val="18"/>
                <w:szCs w:val="20"/>
              </w:rPr>
              <w:t>227.595.060</w:t>
            </w:r>
          </w:p>
        </w:tc>
      </w:tr>
      <w:tr w:rsidR="00FE043B" w:rsidRPr="00F946AE" w:rsidTr="00042EBF">
        <w:trPr>
          <w:trHeight w:val="20"/>
        </w:trPr>
        <w:tc>
          <w:tcPr>
            <w:cnfStyle w:val="001000000000" w:firstRow="0" w:lastRow="0" w:firstColumn="1" w:lastColumn="0" w:oddVBand="0" w:evenVBand="0" w:oddHBand="0" w:evenHBand="0" w:firstRowFirstColumn="0" w:firstRowLastColumn="0" w:lastRowFirstColumn="0" w:lastRowLastColumn="0"/>
            <w:tcW w:w="1504" w:type="pct"/>
            <w:gridSpan w:val="2"/>
            <w:hideMark/>
          </w:tcPr>
          <w:p w:rsidR="00FE043B" w:rsidRPr="00042EBF" w:rsidRDefault="00FE043B" w:rsidP="00FE043B">
            <w:pPr>
              <w:pStyle w:val="Tabloyazs"/>
              <w:rPr>
                <w:sz w:val="18"/>
                <w:szCs w:val="20"/>
                <w:lang w:eastAsia="tr-TR" w:bidi="ar-SA"/>
              </w:rPr>
            </w:pPr>
            <w:r w:rsidRPr="00042EBF">
              <w:rPr>
                <w:sz w:val="18"/>
                <w:szCs w:val="20"/>
                <w:lang w:eastAsia="tr-TR" w:bidi="ar-SA"/>
              </w:rPr>
              <w:t>Maliyeti (TL)</w:t>
            </w:r>
          </w:p>
        </w:tc>
        <w:tc>
          <w:tcPr>
            <w:tcW w:w="695" w:type="pct"/>
            <w:vMerge/>
          </w:tcPr>
          <w:p w:rsidR="00FE043B" w:rsidRPr="00F946AE" w:rsidRDefault="00FE043B" w:rsidP="00FE043B">
            <w:pPr>
              <w:pStyle w:val="Tabloyazs"/>
              <w:cnfStyle w:val="000000000000" w:firstRow="0" w:lastRow="0" w:firstColumn="0" w:lastColumn="0" w:oddVBand="0" w:evenVBand="0" w:oddHBand="0" w:evenHBand="0" w:firstRowFirstColumn="0" w:firstRowLastColumn="0" w:lastRowFirstColumn="0" w:lastRowLastColumn="0"/>
              <w:rPr>
                <w:b/>
                <w:sz w:val="18"/>
                <w:szCs w:val="20"/>
                <w:lang w:eastAsia="tr-TR" w:bidi="ar-SA"/>
              </w:rPr>
            </w:pPr>
          </w:p>
        </w:tc>
        <w:tc>
          <w:tcPr>
            <w:tcW w:w="695" w:type="pct"/>
            <w:vMerge/>
          </w:tcPr>
          <w:p w:rsidR="00FE043B" w:rsidRPr="00F946AE" w:rsidRDefault="00FE043B" w:rsidP="00FE043B">
            <w:pPr>
              <w:pStyle w:val="Tabloyazs"/>
              <w:cnfStyle w:val="000000000000" w:firstRow="0" w:lastRow="0" w:firstColumn="0" w:lastColumn="0" w:oddVBand="0" w:evenVBand="0" w:oddHBand="0" w:evenHBand="0" w:firstRowFirstColumn="0" w:firstRowLastColumn="0" w:lastRowFirstColumn="0" w:lastRowLastColumn="0"/>
              <w:rPr>
                <w:b/>
                <w:sz w:val="18"/>
                <w:szCs w:val="20"/>
                <w:lang w:eastAsia="tr-TR" w:bidi="ar-SA"/>
              </w:rPr>
            </w:pPr>
          </w:p>
        </w:tc>
        <w:tc>
          <w:tcPr>
            <w:tcW w:w="703" w:type="pct"/>
            <w:vMerge/>
          </w:tcPr>
          <w:p w:rsidR="00FE043B" w:rsidRPr="00F946AE" w:rsidRDefault="00FE043B" w:rsidP="00FE043B">
            <w:pPr>
              <w:pStyle w:val="Tabloyazs"/>
              <w:cnfStyle w:val="000000000000" w:firstRow="0" w:lastRow="0" w:firstColumn="0" w:lastColumn="0" w:oddVBand="0" w:evenVBand="0" w:oddHBand="0" w:evenHBand="0" w:firstRowFirstColumn="0" w:firstRowLastColumn="0" w:lastRowFirstColumn="0" w:lastRowLastColumn="0"/>
              <w:rPr>
                <w:b/>
                <w:sz w:val="18"/>
                <w:szCs w:val="20"/>
                <w:lang w:eastAsia="tr-TR" w:bidi="ar-SA"/>
              </w:rPr>
            </w:pPr>
          </w:p>
        </w:tc>
        <w:tc>
          <w:tcPr>
            <w:tcW w:w="703" w:type="pct"/>
            <w:vMerge/>
          </w:tcPr>
          <w:p w:rsidR="00FE043B" w:rsidRPr="00F946AE" w:rsidRDefault="00FE043B" w:rsidP="00FE043B">
            <w:pPr>
              <w:pStyle w:val="Tabloyazs"/>
              <w:cnfStyle w:val="000000000000" w:firstRow="0" w:lastRow="0" w:firstColumn="0" w:lastColumn="0" w:oddVBand="0" w:evenVBand="0" w:oddHBand="0" w:evenHBand="0" w:firstRowFirstColumn="0" w:firstRowLastColumn="0" w:lastRowFirstColumn="0" w:lastRowLastColumn="0"/>
              <w:rPr>
                <w:b/>
                <w:sz w:val="18"/>
                <w:szCs w:val="20"/>
                <w:lang w:eastAsia="tr-TR" w:bidi="ar-SA"/>
              </w:rPr>
            </w:pPr>
          </w:p>
        </w:tc>
        <w:tc>
          <w:tcPr>
            <w:tcW w:w="700" w:type="pct"/>
            <w:vMerge/>
          </w:tcPr>
          <w:p w:rsidR="00FE043B" w:rsidRPr="00F946AE" w:rsidRDefault="00FE043B" w:rsidP="00FE043B">
            <w:pPr>
              <w:pStyle w:val="Tabloyazs"/>
              <w:cnfStyle w:val="000000000000" w:firstRow="0" w:lastRow="0" w:firstColumn="0" w:lastColumn="0" w:oddVBand="0" w:evenVBand="0" w:oddHBand="0" w:evenHBand="0" w:firstRowFirstColumn="0" w:firstRowLastColumn="0" w:lastRowFirstColumn="0" w:lastRowLastColumn="0"/>
              <w:rPr>
                <w:b/>
                <w:sz w:val="18"/>
                <w:szCs w:val="20"/>
                <w:lang w:eastAsia="tr-TR" w:bidi="ar-SA"/>
              </w:rPr>
            </w:pPr>
          </w:p>
        </w:tc>
      </w:tr>
      <w:tr w:rsidR="00FE043B" w:rsidRPr="00F946AE" w:rsidTr="00042EBF">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4" w:type="pct"/>
            <w:gridSpan w:val="2"/>
            <w:hideMark/>
          </w:tcPr>
          <w:p w:rsidR="00FE043B" w:rsidRPr="00042EBF" w:rsidRDefault="00FE043B" w:rsidP="00FE043B">
            <w:pPr>
              <w:pStyle w:val="Tabloyazs"/>
              <w:rPr>
                <w:sz w:val="18"/>
                <w:szCs w:val="20"/>
                <w:lang w:eastAsia="tr-TR" w:bidi="ar-SA"/>
              </w:rPr>
            </w:pPr>
            <w:r w:rsidRPr="00042EBF">
              <w:rPr>
                <w:sz w:val="18"/>
                <w:szCs w:val="20"/>
                <w:lang w:eastAsia="tr-TR" w:bidi="ar-SA"/>
              </w:rPr>
              <w:t>Stratejik Plan Toplam Maliyet</w:t>
            </w:r>
          </w:p>
        </w:tc>
        <w:tc>
          <w:tcPr>
            <w:tcW w:w="3496" w:type="pct"/>
            <w:gridSpan w:val="5"/>
          </w:tcPr>
          <w:p w:rsidR="00FE043B" w:rsidRPr="00F946AE" w:rsidRDefault="00F946AE" w:rsidP="00FE043B">
            <w:pPr>
              <w:pStyle w:val="Tabloyazs"/>
              <w:jc w:val="center"/>
              <w:cnfStyle w:val="000000100000" w:firstRow="0" w:lastRow="0" w:firstColumn="0" w:lastColumn="0" w:oddVBand="0" w:evenVBand="0" w:oddHBand="1" w:evenHBand="0" w:firstRowFirstColumn="0" w:firstRowLastColumn="0" w:lastRowFirstColumn="0" w:lastRowLastColumn="0"/>
              <w:rPr>
                <w:b/>
                <w:sz w:val="18"/>
                <w:szCs w:val="20"/>
                <w:lang w:eastAsia="tr-TR" w:bidi="ar-SA"/>
              </w:rPr>
            </w:pPr>
            <w:r w:rsidRPr="00F946AE">
              <w:rPr>
                <w:b/>
                <w:sz w:val="18"/>
                <w:szCs w:val="20"/>
                <w:lang w:eastAsia="tr-TR" w:bidi="ar-SA"/>
              </w:rPr>
              <w:t>839.839.837,96</w:t>
            </w:r>
            <w:r w:rsidRPr="00F946AE">
              <w:rPr>
                <w:b/>
                <w:sz w:val="18"/>
                <w:szCs w:val="20"/>
                <w:lang w:eastAsia="tr-TR" w:bidi="ar-SA"/>
              </w:rPr>
              <w:tab/>
            </w:r>
            <w:r w:rsidRPr="00F946AE">
              <w:rPr>
                <w:b/>
                <w:sz w:val="18"/>
                <w:szCs w:val="20"/>
                <w:lang w:eastAsia="tr-TR" w:bidi="ar-SA"/>
              </w:rPr>
              <w:tab/>
            </w:r>
            <w:r w:rsidRPr="00F946AE">
              <w:rPr>
                <w:b/>
                <w:sz w:val="18"/>
                <w:szCs w:val="20"/>
                <w:lang w:eastAsia="tr-TR" w:bidi="ar-SA"/>
              </w:rPr>
              <w:tab/>
            </w:r>
            <w:r w:rsidRPr="00F946AE">
              <w:rPr>
                <w:b/>
                <w:sz w:val="18"/>
                <w:szCs w:val="20"/>
                <w:lang w:eastAsia="tr-TR" w:bidi="ar-SA"/>
              </w:rPr>
              <w:tab/>
            </w:r>
          </w:p>
        </w:tc>
      </w:tr>
    </w:tbl>
    <w:p w:rsidR="008A70B9" w:rsidRPr="00A55DDE" w:rsidRDefault="008A70B9" w:rsidP="00D2089A">
      <w:pPr>
        <w:pStyle w:val="ResimYazs"/>
        <w:rPr>
          <w:b w:val="0"/>
        </w:rPr>
      </w:pPr>
      <w:bookmarkStart w:id="618" w:name="_Toc423304217"/>
      <w:bookmarkStart w:id="619" w:name="_Toc423304345"/>
      <w:bookmarkStart w:id="620" w:name="_Toc426554214"/>
      <w:bookmarkStart w:id="621" w:name="_Toc426554340"/>
      <w:bookmarkStart w:id="622" w:name="_Toc432414000"/>
      <w:bookmarkStart w:id="623" w:name="_Toc436059657"/>
      <w:bookmarkStart w:id="624" w:name="_Toc436121484"/>
      <w:r w:rsidRPr="00CF69D8">
        <w:t xml:space="preserve">Tablo </w:t>
      </w:r>
      <w:r w:rsidR="0059796C" w:rsidRPr="00CF69D8">
        <w:t xml:space="preserve"> </w:t>
      </w:r>
      <w:fldSimple w:instr=" SEQ Tablo \* ARABIC ">
        <w:r w:rsidR="00A55DDE">
          <w:rPr>
            <w:noProof/>
          </w:rPr>
          <w:t>41</w:t>
        </w:r>
      </w:fldSimple>
      <w:r w:rsidRPr="00CF69D8">
        <w:t xml:space="preserve">– </w:t>
      </w:r>
      <w:r w:rsidRPr="00A55DDE">
        <w:rPr>
          <w:b w:val="0"/>
        </w:rPr>
        <w:t>Stratejik Plan Tahmini Maliyet Tablosu</w:t>
      </w:r>
      <w:bookmarkEnd w:id="618"/>
      <w:bookmarkEnd w:id="619"/>
      <w:bookmarkEnd w:id="620"/>
      <w:bookmarkEnd w:id="621"/>
      <w:bookmarkEnd w:id="622"/>
      <w:bookmarkEnd w:id="623"/>
      <w:bookmarkEnd w:id="624"/>
    </w:p>
    <w:p w:rsidR="00496F8A" w:rsidRPr="00A55DDE" w:rsidRDefault="00496F8A" w:rsidP="00FE043B">
      <w:pPr>
        <w:spacing w:line="240" w:lineRule="auto"/>
        <w:jc w:val="left"/>
        <w:rPr>
          <w:rStyle w:val="DzMetinChar"/>
          <w:bCs/>
        </w:rPr>
        <w:sectPr w:rsidR="00496F8A" w:rsidRPr="00A55DDE" w:rsidSect="00496F8A">
          <w:pgSz w:w="16838" w:h="11906" w:orient="landscape" w:code="9"/>
          <w:pgMar w:top="1418" w:right="1701" w:bottom="1418" w:left="1418" w:header="709" w:footer="709" w:gutter="0"/>
          <w:cols w:space="708"/>
          <w:titlePg/>
          <w:docGrid w:linePitch="360"/>
        </w:sectPr>
      </w:pPr>
    </w:p>
    <w:p w:rsidR="00DF1CEA" w:rsidRDefault="00DF1CEA" w:rsidP="00DF1CEA">
      <w:pPr>
        <w:spacing w:line="240" w:lineRule="auto"/>
        <w:jc w:val="left"/>
        <w:rPr>
          <w:rStyle w:val="DzMetinChar"/>
          <w:rFonts w:ascii="Cambria" w:hAnsi="Cambria"/>
          <w:b/>
          <w:bCs/>
        </w:rPr>
      </w:pPr>
    </w:p>
    <w:p w:rsidR="00496F8A" w:rsidRDefault="00496F8A" w:rsidP="00DF1CEA">
      <w:pPr>
        <w:spacing w:line="240" w:lineRule="auto"/>
        <w:jc w:val="left"/>
        <w:rPr>
          <w:rStyle w:val="DzMetinChar"/>
          <w:rFonts w:ascii="Cambria" w:hAnsi="Cambria"/>
          <w:b/>
          <w:bCs/>
        </w:rPr>
      </w:pPr>
    </w:p>
    <w:p w:rsidR="00DF1CEA" w:rsidRPr="00680FC1" w:rsidRDefault="00DF1CEA" w:rsidP="00680FC1">
      <w:pPr>
        <w:pStyle w:val="KonuBal"/>
        <w:rPr>
          <w:rStyle w:val="DzMetinChar"/>
          <w:sz w:val="52"/>
          <w:szCs w:val="32"/>
          <w:lang w:eastAsia="en-US" w:bidi="en-US"/>
        </w:rPr>
      </w:pPr>
      <w:bookmarkStart w:id="625" w:name="_Toc411533488"/>
      <w:bookmarkStart w:id="626" w:name="_Toc436059658"/>
      <w:r w:rsidRPr="00680FC1">
        <w:rPr>
          <w:rStyle w:val="DzMetinChar"/>
          <w:sz w:val="52"/>
          <w:szCs w:val="32"/>
          <w:lang w:eastAsia="en-US" w:bidi="en-US"/>
        </w:rPr>
        <w:t>V.BÖLÜM</w:t>
      </w:r>
      <w:bookmarkEnd w:id="606"/>
      <w:bookmarkEnd w:id="625"/>
      <w:bookmarkEnd w:id="626"/>
    </w:p>
    <w:p w:rsidR="00DF1CEA" w:rsidRDefault="00DF1CEA" w:rsidP="00DF1CEA">
      <w:pPr>
        <w:pStyle w:val="DzYazChar"/>
      </w:pPr>
    </w:p>
    <w:p w:rsidR="00DF1CEA" w:rsidRDefault="00DF1CEA" w:rsidP="00DF1CEA">
      <w:pPr>
        <w:pStyle w:val="DzYazChar"/>
      </w:pPr>
    </w:p>
    <w:p w:rsidR="00DF1CEA" w:rsidRDefault="00DF1CEA" w:rsidP="00DF1CEA">
      <w:pPr>
        <w:pStyle w:val="DzYazChar"/>
      </w:pPr>
    </w:p>
    <w:p w:rsidR="00DF1CEA" w:rsidRDefault="00DF1CEA" w:rsidP="00DF1CEA">
      <w:pPr>
        <w:pStyle w:val="DzYazChar"/>
        <w:ind w:firstLine="0"/>
      </w:pPr>
      <w:r>
        <w:rPr>
          <w:noProof/>
          <w:lang w:eastAsia="tr-TR" w:bidi="ar-SA"/>
        </w:rPr>
        <w:drawing>
          <wp:inline distT="0" distB="0" distL="0" distR="0" wp14:anchorId="1E2B1488" wp14:editId="75BF54C2">
            <wp:extent cx="5514975" cy="3343275"/>
            <wp:effectExtent l="171450" t="171450" r="219075" b="161925"/>
            <wp:docPr id="12" name="Resim 58"/>
            <wp:cNvGraphicFramePr/>
            <a:graphic xmlns:a="http://schemas.openxmlformats.org/drawingml/2006/main">
              <a:graphicData uri="http://schemas.openxmlformats.org/drawingml/2006/picture">
                <pic:pic xmlns:pic="http://schemas.openxmlformats.org/drawingml/2006/picture">
                  <pic:nvPicPr>
                    <pic:cNvPr id="0" name="Picture 58" descr="buyutec_lupe"/>
                    <pic:cNvPicPr>
                      <a:picLocks noChangeAspect="1" noChangeArrowheads="1"/>
                    </pic:cNvPicPr>
                  </pic:nvPicPr>
                  <pic:blipFill>
                    <a:blip r:embed="rId30" cstate="print"/>
                    <a:srcRect/>
                    <a:stretch>
                      <a:fillRect/>
                    </a:stretch>
                  </pic:blipFill>
                  <pic:spPr bwMode="auto">
                    <a:xfrm>
                      <a:off x="0" y="0"/>
                      <a:ext cx="5347970" cy="32004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DF1CEA" w:rsidRDefault="00DF1CEA" w:rsidP="00DF1CEA">
      <w:pPr>
        <w:pStyle w:val="DzYazChar"/>
      </w:pPr>
    </w:p>
    <w:p w:rsidR="00DF1CEA" w:rsidRPr="00726D5D" w:rsidRDefault="00DF1CEA" w:rsidP="00DF1CEA">
      <w:pPr>
        <w:pStyle w:val="DzYazChar"/>
        <w:rPr>
          <w:rFonts w:cs="Times New Roman"/>
          <w:sz w:val="52"/>
          <w:szCs w:val="52"/>
        </w:rPr>
      </w:pPr>
    </w:p>
    <w:p w:rsidR="00DF1CEA" w:rsidRPr="00726D5D" w:rsidRDefault="00DF1CEA" w:rsidP="00DF1CEA">
      <w:pPr>
        <w:jc w:val="center"/>
        <w:rPr>
          <w:rStyle w:val="DzMetinChar"/>
          <w:sz w:val="52"/>
          <w:szCs w:val="52"/>
        </w:rPr>
      </w:pPr>
      <w:bookmarkStart w:id="627" w:name="_Toc354961364"/>
      <w:bookmarkStart w:id="628" w:name="_Toc254216703"/>
      <w:bookmarkStart w:id="629" w:name="_Toc411533489"/>
      <w:r w:rsidRPr="00726D5D">
        <w:rPr>
          <w:rStyle w:val="DzMetinChar"/>
          <w:b/>
          <w:bCs/>
          <w:sz w:val="52"/>
          <w:szCs w:val="52"/>
        </w:rPr>
        <w:t>İZLEME VE DEĞERLENDİRME</w:t>
      </w:r>
      <w:bookmarkEnd w:id="627"/>
      <w:bookmarkEnd w:id="628"/>
      <w:bookmarkEnd w:id="629"/>
    </w:p>
    <w:p w:rsidR="00DF1CEA" w:rsidRDefault="00DF1CEA" w:rsidP="00DF1CEA">
      <w:pPr>
        <w:pStyle w:val="balk20"/>
      </w:pPr>
    </w:p>
    <w:p w:rsidR="00DF1CEA" w:rsidRDefault="00DF1CEA" w:rsidP="00DF1CEA">
      <w:pPr>
        <w:pStyle w:val="DzYazChar"/>
      </w:pPr>
    </w:p>
    <w:p w:rsidR="00DF1CEA" w:rsidRPr="00B02870" w:rsidRDefault="00DF1CEA" w:rsidP="00DF1CEA">
      <w:pPr>
        <w:pStyle w:val="DzYazChar"/>
      </w:pPr>
    </w:p>
    <w:p w:rsidR="00DF1CEA" w:rsidRDefault="00DF1CEA" w:rsidP="00DF1CEA">
      <w:pPr>
        <w:pStyle w:val="DzYazChar"/>
      </w:pPr>
    </w:p>
    <w:p w:rsidR="00DF1CEA" w:rsidRDefault="00DF1CEA" w:rsidP="00DF1CEA">
      <w:pPr>
        <w:pStyle w:val="DzYazChar"/>
      </w:pPr>
    </w:p>
    <w:p w:rsidR="008A70B9" w:rsidRDefault="008A70B9" w:rsidP="00DF1CEA">
      <w:pPr>
        <w:pStyle w:val="DzYazChar"/>
      </w:pPr>
    </w:p>
    <w:p w:rsidR="00DF1CEA" w:rsidRDefault="00DF1CEA" w:rsidP="00DF1CEA">
      <w:pPr>
        <w:pStyle w:val="DzYazChar"/>
      </w:pPr>
    </w:p>
    <w:p w:rsidR="00DF1CEA" w:rsidRDefault="00DF1CEA" w:rsidP="00DF1CEA">
      <w:pPr>
        <w:pStyle w:val="DzYazChar"/>
      </w:pPr>
    </w:p>
    <w:p w:rsidR="00DF1CEA" w:rsidRDefault="00DF1CEA" w:rsidP="004D3CF4">
      <w:pPr>
        <w:pStyle w:val="Balk1"/>
      </w:pPr>
      <w:bookmarkStart w:id="630" w:name="_Toc411533490"/>
      <w:bookmarkStart w:id="631" w:name="_Toc436059659"/>
      <w:r w:rsidRPr="00726D5D">
        <w:lastRenderedPageBreak/>
        <w:t>İZLEME VE DEĞERLENDİRME</w:t>
      </w:r>
      <w:bookmarkEnd w:id="630"/>
      <w:bookmarkEnd w:id="631"/>
    </w:p>
    <w:p w:rsidR="00DF1CEA" w:rsidRDefault="00DF1CEA" w:rsidP="00DF1CEA">
      <w:pPr>
        <w:pStyle w:val="DzYazChar"/>
        <w:rPr>
          <w:sz w:val="2"/>
          <w:szCs w:val="2"/>
        </w:rPr>
      </w:pPr>
    </w:p>
    <w:p w:rsidR="00DF1CEA" w:rsidRDefault="00DF1CEA" w:rsidP="00DF1CEA">
      <w:pPr>
        <w:pStyle w:val="Balk2"/>
      </w:pPr>
      <w:bookmarkStart w:id="632" w:name="_Toc354961366"/>
      <w:bookmarkStart w:id="633" w:name="_Toc411533491"/>
      <w:bookmarkStart w:id="634" w:name="_Toc413661127"/>
      <w:bookmarkStart w:id="635" w:name="_Toc436059660"/>
      <w:r>
        <w:t xml:space="preserve">1.1. </w:t>
      </w:r>
      <w:r w:rsidR="008F3929">
        <w:t xml:space="preserve">İlçe </w:t>
      </w:r>
      <w:r>
        <w:t xml:space="preserve">Milli Eğitim Müdürlüğü Performans </w:t>
      </w:r>
      <w:r w:rsidRPr="008F3929">
        <w:rPr>
          <w:sz w:val="25"/>
          <w:szCs w:val="23"/>
        </w:rPr>
        <w:t>Programı</w:t>
      </w:r>
      <w:r>
        <w:t xml:space="preserve"> Hazırlama Uygulama İzleme Ve Değerlendirme Yönergesi</w:t>
      </w:r>
      <w:bookmarkEnd w:id="632"/>
      <w:bookmarkEnd w:id="633"/>
      <w:bookmarkEnd w:id="634"/>
      <w:bookmarkEnd w:id="635"/>
    </w:p>
    <w:p w:rsidR="00DF1CEA" w:rsidRDefault="00DF1CEA" w:rsidP="00DF1CEA">
      <w:pPr>
        <w:spacing w:line="312" w:lineRule="auto"/>
        <w:ind w:firstLine="709"/>
        <w:rPr>
          <w:sz w:val="8"/>
          <w:szCs w:val="8"/>
        </w:rPr>
      </w:pPr>
    </w:p>
    <w:p w:rsidR="00DF1CEA" w:rsidRDefault="008F3929" w:rsidP="00DF1CEA">
      <w:pPr>
        <w:ind w:firstLine="709"/>
      </w:pPr>
      <w:r>
        <w:t>Altınordu İlçe</w:t>
      </w:r>
      <w:r w:rsidR="00DF1CEA">
        <w:t xml:space="preserve"> Millî Eğitim Müdürlüğü 2015-2019 Stratejik Planının; kurumda uygulanan kalite politikaları ve stratejik yönetim ilkelerine bağlı kalınarak yıllar bazında performans programlarına dönüştürülerek uygulanması, uygulamaya dönük sonuçların izlenmesi, elde edilen sonuçların planda öngörülen performans hedeflerine uygunluğunun değerlendirilmesi, ortaya çıkması muhtemel sapmalar için gerekli önlemlerin alınmasını sağlamak amacıyla bu yönerge hazırlanmıştır. </w:t>
      </w:r>
    </w:p>
    <w:p w:rsidR="00DF1CEA" w:rsidRDefault="008F3929" w:rsidP="00DF1CEA">
      <w:pPr>
        <w:ind w:firstLine="709"/>
      </w:pPr>
      <w:r>
        <w:t xml:space="preserve">İlçe </w:t>
      </w:r>
      <w:r w:rsidR="00DF1CEA">
        <w:t>Millî Eğitim Müdürlüğü Stratejik Plan İzleme ve Değerlendirme Kurulu bu yönergenin uygulanmasından sorumlu olacaktır. İzleme Ve Değerlendirme Kurulu; İl</w:t>
      </w:r>
      <w:r>
        <w:t>çe</w:t>
      </w:r>
      <w:r w:rsidR="00DF1CEA">
        <w:t xml:space="preserve"> Millî Eğitim Müdürü başkanlığında Şube Müdürü, her tür ilk ve ortaöğretim kurumları yöneticilerinden birer temsilci, öğretmenleri temsilen bir öğretmen ve okul öğrenci meclisi il</w:t>
      </w:r>
      <w:r>
        <w:t>çe</w:t>
      </w:r>
      <w:r w:rsidR="00DF1CEA">
        <w:t xml:space="preserve"> başkanından oluşturulacaktır. </w:t>
      </w:r>
    </w:p>
    <w:p w:rsidR="00DF1CEA" w:rsidRDefault="00DF1CEA" w:rsidP="00DF1CEA">
      <w:pPr>
        <w:ind w:firstLine="709"/>
      </w:pPr>
      <w:r>
        <w:t xml:space="preserve">İzleme ve değerlendirme kurulu bu yönergede belirlenen süreç doğrultusunda her yıl için performans programlarının hazırlanmasında tüm birimlerin koordinasyonundan sorumludur. Kurul performans programının hazırlanması, uygulanması, izlenmesi ve değerlendirilmesi sürecini bir takvim olarak yayınlayacaktır. </w:t>
      </w:r>
    </w:p>
    <w:p w:rsidR="00DF1CEA" w:rsidRDefault="00DF1CEA" w:rsidP="00DF1CEA">
      <w:pPr>
        <w:ind w:firstLine="709"/>
      </w:pPr>
      <w:r>
        <w:t xml:space="preserve">Planda; amaç-hedef bütünlüğü içinde bütün faaliyet ve projelere her yıl için gerçekleştirilmesi beklenen performans göstergeleri belirlenmiş, bu çalışmaların yürütülmesi ve sonuçlandırılması için sorumlu birimler tespit edilmiştir. Birimler sorumlu oldukları faaliyetlerin her biri için yıllık çalışma planını ( EK -1 ) tüm detayları ile hazırlayarak faaliyet döneminden önce izleme değerlendirme kurulunun onayına sunacaklardır. </w:t>
      </w:r>
    </w:p>
    <w:p w:rsidR="00DF1CEA" w:rsidRDefault="00DF1CEA" w:rsidP="00DF1CEA">
      <w:pPr>
        <w:ind w:firstLine="709"/>
      </w:pPr>
      <w:r>
        <w:t>Sorumlu birimlerin hazırlamış oldukları çalışma planları performans programı uygulama tablosunda (EK-2) birleştirilerek tek bir çizelgeye dönüştürülecektir.</w:t>
      </w:r>
    </w:p>
    <w:p w:rsidR="00DF1CEA" w:rsidRDefault="00DF1CEA" w:rsidP="00DF1CEA">
      <w:pPr>
        <w:ind w:firstLine="709"/>
      </w:pPr>
      <w:r>
        <w:lastRenderedPageBreak/>
        <w:t xml:space="preserve">Takvime uygun olarak sorumlu birimler tarafından hazırlanarak izleme değerlendirme kurulunun onayından geçecek çalışma planları doğrultusunda çalışmalar yürütülecek, takvimde belirtilen periyotlar ve kurumun ihtiyaç duyduğu zamanlarda ara raporla işleyişin izlenmesi ve değerlendirilmesi sağlanacaktır. </w:t>
      </w:r>
    </w:p>
    <w:p w:rsidR="00DF1CEA" w:rsidRDefault="00DF1CEA" w:rsidP="00DF1CEA">
      <w:pPr>
        <w:ind w:firstLine="709"/>
      </w:pPr>
      <w:r>
        <w:t xml:space="preserve">Stratejik Planı uygulamadan sorumlu birimler yürüttükleri faaliyetlere ilişkin; yılda 2 ara 1 son rapor olmak üzere 3 raporu izleme değerlendirme kuruluna sunar. Ara raporlar </w:t>
      </w:r>
      <w:r w:rsidR="00FE0AC1">
        <w:t>Nisan ve Ağustos</w:t>
      </w:r>
      <w:r>
        <w:t xml:space="preserve"> aylarının </w:t>
      </w:r>
      <w:r w:rsidR="00FE0AC1">
        <w:t>son</w:t>
      </w:r>
      <w:r>
        <w:t xml:space="preserve"> haftasında, son rapor ise, </w:t>
      </w:r>
      <w:r w:rsidR="00FE0AC1">
        <w:t xml:space="preserve">Aralık </w:t>
      </w:r>
      <w:r>
        <w:t xml:space="preserve">ayının </w:t>
      </w:r>
      <w:r w:rsidR="00FE0AC1">
        <w:t xml:space="preserve">son </w:t>
      </w:r>
      <w:r>
        <w:t>haftasında düzenlenerek kurula sunulacaktır. Kurul bu raporlar doğrultusunda gerektiğinde süreç iyileştirmeleri için önlemler alacaktır.</w:t>
      </w:r>
    </w:p>
    <w:p w:rsidR="00DF1CEA" w:rsidRDefault="00DF1CEA" w:rsidP="00DF1CEA">
      <w:pPr>
        <w:ind w:firstLine="709"/>
      </w:pPr>
      <w:r>
        <w:t>Yılsonu itibariyle izleme değerlendirme kurulu planın uygulanmasına dönük bir performans programı değerlendirme raporu hazırlayarak yayınlayacaktır.</w:t>
      </w:r>
    </w:p>
    <w:p w:rsidR="00DF1CEA" w:rsidRDefault="00DF1CEA" w:rsidP="00DF1CEA">
      <w:pPr>
        <w:ind w:firstLine="709"/>
      </w:pPr>
      <w:r>
        <w:t>İzleme değerlendirme kurulu planın uygulama sürecinde ölçme değerlendirme amacıyla performans göstergeleri, veri tabanının oluşturulmasını ve izlenmesini sağlayacaktır.</w:t>
      </w:r>
    </w:p>
    <w:p w:rsidR="00DF1CEA" w:rsidRDefault="00DF1CEA" w:rsidP="00DF1CEA">
      <w:pPr>
        <w:ind w:firstLine="709"/>
        <w:rPr>
          <w:sz w:val="8"/>
          <w:szCs w:val="8"/>
        </w:rPr>
      </w:pPr>
    </w:p>
    <w:p w:rsidR="00DF1CEA" w:rsidRDefault="00DF1CEA" w:rsidP="00DF1CEA">
      <w:pPr>
        <w:pStyle w:val="Balk2"/>
      </w:pPr>
      <w:bookmarkStart w:id="636" w:name="_Toc354961367"/>
      <w:bookmarkStart w:id="637" w:name="_Toc411533492"/>
      <w:bookmarkStart w:id="638" w:name="_Toc413661128"/>
      <w:bookmarkStart w:id="639" w:name="_Toc436059661"/>
      <w:r>
        <w:t>1.2. Performans Programı Hazırlama-Uygulama-İzleme ve Değerlendirme Süreci</w:t>
      </w:r>
      <w:bookmarkEnd w:id="636"/>
      <w:bookmarkEnd w:id="637"/>
      <w:bookmarkEnd w:id="638"/>
      <w:bookmarkEnd w:id="639"/>
    </w:p>
    <w:p w:rsidR="00DF1CEA" w:rsidRDefault="00DF1CEA" w:rsidP="00DF1CEA">
      <w:pPr>
        <w:spacing w:line="276" w:lineRule="auto"/>
        <w:ind w:left="1134" w:hanging="426"/>
      </w:pPr>
      <w:r>
        <w:t>1.</w:t>
      </w:r>
      <w:r>
        <w:tab/>
        <w:t>Performans programı uygulama tablosunun hazırlanması,</w:t>
      </w:r>
    </w:p>
    <w:p w:rsidR="00DF1CEA" w:rsidRDefault="00DF1CEA" w:rsidP="00DF1CEA">
      <w:pPr>
        <w:spacing w:line="276" w:lineRule="auto"/>
        <w:ind w:left="1134" w:hanging="426"/>
      </w:pPr>
      <w:r>
        <w:t>2.</w:t>
      </w:r>
      <w:r>
        <w:tab/>
        <w:t>Stratejik Plan hedeflerinin her yıl için birimler bazında değerlendirilerek ilgililere tebliğ edilmesi,</w:t>
      </w:r>
    </w:p>
    <w:p w:rsidR="00DF1CEA" w:rsidRDefault="00DF1CEA" w:rsidP="00DF1CEA">
      <w:pPr>
        <w:spacing w:line="276" w:lineRule="auto"/>
        <w:ind w:left="1134" w:hanging="426"/>
      </w:pPr>
      <w:r>
        <w:t>3.</w:t>
      </w:r>
      <w:r>
        <w:tab/>
        <w:t>Sorumlu birimlerin her bir faaliyet için çalışma planlarını hazırlaması,</w:t>
      </w:r>
    </w:p>
    <w:p w:rsidR="00DF1CEA" w:rsidRDefault="00DF1CEA" w:rsidP="00DF1CEA">
      <w:pPr>
        <w:spacing w:line="276" w:lineRule="auto"/>
        <w:ind w:left="1134" w:hanging="426"/>
      </w:pPr>
      <w:r>
        <w:t>4.</w:t>
      </w:r>
      <w:r>
        <w:tab/>
        <w:t>Birim çalışma planları doğrultusunda İl</w:t>
      </w:r>
      <w:r w:rsidR="00FE0AC1">
        <w:t>çe</w:t>
      </w:r>
      <w:r>
        <w:t xml:space="preserve"> Millî Eğitim Müdürlüğüne ait performans programının hazırlanması,</w:t>
      </w:r>
    </w:p>
    <w:p w:rsidR="00DF1CEA" w:rsidRDefault="00DF1CEA" w:rsidP="00DF1CEA">
      <w:pPr>
        <w:spacing w:line="276" w:lineRule="auto"/>
        <w:ind w:left="1134" w:hanging="426"/>
      </w:pPr>
      <w:r>
        <w:t>5.</w:t>
      </w:r>
      <w:r>
        <w:tab/>
        <w:t>Performans programında yer alan faaliyetler için ara raporların düzenlenmesi,</w:t>
      </w:r>
    </w:p>
    <w:p w:rsidR="00DF1CEA" w:rsidRDefault="00DF1CEA" w:rsidP="00DF1CEA">
      <w:pPr>
        <w:spacing w:line="276" w:lineRule="auto"/>
        <w:ind w:left="1134" w:hanging="426"/>
      </w:pPr>
      <w:r>
        <w:t>6.</w:t>
      </w:r>
      <w:r>
        <w:tab/>
        <w:t>Ara raporlarda tespit edilen aksamalar için gerekli önlemlerin alınması,</w:t>
      </w:r>
    </w:p>
    <w:p w:rsidR="00DF1CEA" w:rsidRDefault="00DF1CEA" w:rsidP="00DF1CEA">
      <w:pPr>
        <w:spacing w:line="276" w:lineRule="auto"/>
        <w:ind w:left="1134" w:hanging="426"/>
      </w:pPr>
      <w:r>
        <w:t>7.</w:t>
      </w:r>
      <w:r>
        <w:tab/>
        <w:t>Sorumlu birimlerin yılsonu itibari ile faaliyetlerini raporlandırması,</w:t>
      </w:r>
    </w:p>
    <w:p w:rsidR="00DF1CEA" w:rsidRDefault="00DF1CEA" w:rsidP="00DF1CEA">
      <w:pPr>
        <w:spacing w:line="276" w:lineRule="auto"/>
        <w:ind w:left="1134" w:hanging="426"/>
      </w:pPr>
      <w:r>
        <w:t>8.</w:t>
      </w:r>
      <w:r>
        <w:tab/>
        <w:t>Performans programı nihai raporunun hazırlanması,</w:t>
      </w:r>
    </w:p>
    <w:p w:rsidR="00DF1CEA" w:rsidRDefault="00DF1CEA" w:rsidP="00DF1CEA">
      <w:pPr>
        <w:spacing w:line="276" w:lineRule="auto"/>
        <w:ind w:left="1134" w:hanging="426"/>
      </w:pPr>
      <w:r>
        <w:t>9.</w:t>
      </w:r>
      <w:r>
        <w:tab/>
        <w:t>Performans göstergeleri veri tabanı oluşturulması.</w:t>
      </w:r>
    </w:p>
    <w:p w:rsidR="000E31EC" w:rsidRDefault="000E31EC" w:rsidP="00DF1CEA">
      <w:pPr>
        <w:spacing w:line="276" w:lineRule="auto"/>
        <w:ind w:left="1134" w:hanging="426"/>
      </w:pPr>
    </w:p>
    <w:p w:rsidR="000E31EC" w:rsidRDefault="000E31EC" w:rsidP="00DF1CEA">
      <w:pPr>
        <w:spacing w:line="276" w:lineRule="auto"/>
        <w:ind w:left="1134" w:hanging="426"/>
      </w:pPr>
    </w:p>
    <w:p w:rsidR="000E31EC" w:rsidRDefault="000E31EC" w:rsidP="00DF1CEA">
      <w:pPr>
        <w:spacing w:line="276" w:lineRule="auto"/>
        <w:ind w:left="1134" w:hanging="426"/>
      </w:pPr>
    </w:p>
    <w:p w:rsidR="00DF1CEA" w:rsidRDefault="00DF1CEA" w:rsidP="00296D94">
      <w:pPr>
        <w:pStyle w:val="Balk1"/>
        <w:rPr>
          <w:rStyle w:val="DzMetinChar"/>
        </w:rPr>
      </w:pPr>
      <w:bookmarkStart w:id="640" w:name="_Toc354961368"/>
      <w:bookmarkStart w:id="641" w:name="_Toc411533493"/>
      <w:bookmarkStart w:id="642" w:name="_Toc436059662"/>
      <w:bookmarkStart w:id="643" w:name="_Toc210098775"/>
      <w:r>
        <w:lastRenderedPageBreak/>
        <w:t>İzleme Değerlendirme Formu</w:t>
      </w:r>
      <w:bookmarkEnd w:id="640"/>
      <w:bookmarkEnd w:id="641"/>
      <w:bookmarkEnd w:id="642"/>
    </w:p>
    <w:tbl>
      <w:tblPr>
        <w:tblStyle w:val="KlavuzuTablo4-Vurgu1"/>
        <w:tblpPr w:leftFromText="141" w:rightFromText="141" w:vertAnchor="text" w:horzAnchor="margin" w:tblpXSpec="center" w:tblpY="38"/>
        <w:tblW w:w="9039" w:type="dxa"/>
        <w:tblLayout w:type="fixed"/>
        <w:tblLook w:val="04A0" w:firstRow="1" w:lastRow="0" w:firstColumn="1" w:lastColumn="0" w:noHBand="0" w:noVBand="1"/>
      </w:tblPr>
      <w:tblGrid>
        <w:gridCol w:w="1668"/>
        <w:gridCol w:w="1842"/>
        <w:gridCol w:w="3969"/>
        <w:gridCol w:w="1560"/>
      </w:tblGrid>
      <w:tr w:rsidR="00296D94" w:rsidRPr="00CF69D8" w:rsidTr="00596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96E61" w:rsidRDefault="00296D94" w:rsidP="00596E61">
            <w:pPr>
              <w:pStyle w:val="Tabloyazs"/>
              <w:jc w:val="center"/>
              <w:rPr>
                <w:sz w:val="20"/>
              </w:rPr>
            </w:pPr>
            <w:r w:rsidRPr="00596E61">
              <w:rPr>
                <w:sz w:val="20"/>
              </w:rPr>
              <w:t>İzleme ve</w:t>
            </w:r>
          </w:p>
          <w:p w:rsidR="00296D94" w:rsidRPr="00596E61" w:rsidRDefault="00296D94" w:rsidP="00596E61">
            <w:pPr>
              <w:pStyle w:val="Tabloyazs"/>
              <w:jc w:val="center"/>
              <w:rPr>
                <w:sz w:val="20"/>
              </w:rPr>
            </w:pPr>
            <w:r w:rsidRPr="00596E61">
              <w:rPr>
                <w:sz w:val="20"/>
              </w:rPr>
              <w:t>Değerlendirme</w:t>
            </w:r>
          </w:p>
          <w:p w:rsidR="00296D94" w:rsidRPr="00596E61" w:rsidRDefault="00296D94" w:rsidP="00596E61">
            <w:pPr>
              <w:pStyle w:val="Tabloyazs"/>
              <w:jc w:val="center"/>
              <w:rPr>
                <w:sz w:val="20"/>
              </w:rPr>
            </w:pPr>
            <w:r w:rsidRPr="00596E61">
              <w:rPr>
                <w:sz w:val="20"/>
              </w:rPr>
              <w:t>Dönemi</w:t>
            </w:r>
          </w:p>
        </w:tc>
        <w:tc>
          <w:tcPr>
            <w:tcW w:w="1842" w:type="dxa"/>
          </w:tcPr>
          <w:p w:rsidR="00296D94" w:rsidRPr="00CF69D8" w:rsidRDefault="00296D94" w:rsidP="00596E61">
            <w:pPr>
              <w:pStyle w:val="Tabloyazs"/>
              <w:jc w:val="center"/>
              <w:cnfStyle w:val="100000000000" w:firstRow="1" w:lastRow="0" w:firstColumn="0" w:lastColumn="0" w:oddVBand="0" w:evenVBand="0" w:oddHBand="0" w:evenHBand="0" w:firstRowFirstColumn="0" w:firstRowLastColumn="0" w:lastRowFirstColumn="0" w:lastRowLastColumn="0"/>
            </w:pPr>
            <w:r w:rsidRPr="00CF69D8">
              <w:t>Gerçekleştirilme Zamanı</w:t>
            </w:r>
          </w:p>
        </w:tc>
        <w:tc>
          <w:tcPr>
            <w:tcW w:w="3969" w:type="dxa"/>
          </w:tcPr>
          <w:p w:rsidR="00296D94" w:rsidRPr="00CF69D8" w:rsidRDefault="00296D94" w:rsidP="00596E61">
            <w:pPr>
              <w:pStyle w:val="Tabloyazs"/>
              <w:jc w:val="center"/>
              <w:cnfStyle w:val="100000000000" w:firstRow="1" w:lastRow="0" w:firstColumn="0" w:lastColumn="0" w:oddVBand="0" w:evenVBand="0" w:oddHBand="0" w:evenHBand="0" w:firstRowFirstColumn="0" w:firstRowLastColumn="0" w:lastRowFirstColumn="0" w:lastRowLastColumn="0"/>
            </w:pPr>
            <w:r w:rsidRPr="00CF69D8">
              <w:t>İzleme ve Değerlendirme Dönemi</w:t>
            </w:r>
          </w:p>
          <w:p w:rsidR="00296D94" w:rsidRPr="00CF69D8" w:rsidRDefault="00296D94" w:rsidP="00596E61">
            <w:pPr>
              <w:pStyle w:val="Tabloyazs"/>
              <w:jc w:val="center"/>
              <w:cnfStyle w:val="100000000000" w:firstRow="1" w:lastRow="0" w:firstColumn="0" w:lastColumn="0" w:oddVBand="0" w:evenVBand="0" w:oddHBand="0" w:evenHBand="0" w:firstRowFirstColumn="0" w:firstRowLastColumn="0" w:lastRowFirstColumn="0" w:lastRowLastColumn="0"/>
            </w:pPr>
            <w:r w:rsidRPr="00CF69D8">
              <w:t>Süreç Açıklaması</w:t>
            </w:r>
          </w:p>
        </w:tc>
        <w:tc>
          <w:tcPr>
            <w:tcW w:w="1560" w:type="dxa"/>
          </w:tcPr>
          <w:p w:rsidR="00596E61" w:rsidRDefault="00296D94" w:rsidP="00596E61">
            <w:pPr>
              <w:pStyle w:val="Tabloyazs"/>
              <w:jc w:val="center"/>
              <w:cnfStyle w:val="100000000000" w:firstRow="1" w:lastRow="0" w:firstColumn="0" w:lastColumn="0" w:oddVBand="0" w:evenVBand="0" w:oddHBand="0" w:evenHBand="0" w:firstRowFirstColumn="0" w:firstRowLastColumn="0" w:lastRowFirstColumn="0" w:lastRowLastColumn="0"/>
            </w:pPr>
            <w:r w:rsidRPr="00CF69D8">
              <w:t>Zaman</w:t>
            </w:r>
          </w:p>
          <w:p w:rsidR="00296D94" w:rsidRPr="00CF69D8" w:rsidRDefault="00296D94" w:rsidP="00596E61">
            <w:pPr>
              <w:pStyle w:val="Tabloyazs"/>
              <w:jc w:val="center"/>
              <w:cnfStyle w:val="100000000000" w:firstRow="1" w:lastRow="0" w:firstColumn="0" w:lastColumn="0" w:oddVBand="0" w:evenVBand="0" w:oddHBand="0" w:evenHBand="0" w:firstRowFirstColumn="0" w:firstRowLastColumn="0" w:lastRowFirstColumn="0" w:lastRowLastColumn="0"/>
            </w:pPr>
            <w:r w:rsidRPr="00CF69D8">
              <w:t>Kapsamı</w:t>
            </w:r>
          </w:p>
        </w:tc>
      </w:tr>
      <w:tr w:rsidR="00296D94" w:rsidRPr="00CF69D8" w:rsidTr="00612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296D94" w:rsidRPr="00CF69D8" w:rsidRDefault="00296D94" w:rsidP="00612B48">
            <w:pPr>
              <w:pStyle w:val="Tabloyazs"/>
              <w:jc w:val="center"/>
            </w:pPr>
            <w:r w:rsidRPr="00CF69D8">
              <w:t>Birinci</w:t>
            </w:r>
          </w:p>
          <w:p w:rsidR="00296D94" w:rsidRPr="00CF69D8" w:rsidRDefault="00296D94" w:rsidP="00612B48">
            <w:pPr>
              <w:pStyle w:val="Tabloyazs"/>
              <w:jc w:val="center"/>
            </w:pPr>
            <w:r w:rsidRPr="00CF69D8">
              <w:t>Dönem</w:t>
            </w:r>
          </w:p>
        </w:tc>
        <w:tc>
          <w:tcPr>
            <w:tcW w:w="1842" w:type="dxa"/>
            <w:vAlign w:val="center"/>
          </w:tcPr>
          <w:p w:rsidR="00296D94" w:rsidRPr="00CF69D8" w:rsidRDefault="00296D94" w:rsidP="00612B48">
            <w:pPr>
              <w:pStyle w:val="Tabloyazs"/>
              <w:jc w:val="center"/>
              <w:cnfStyle w:val="000000100000" w:firstRow="0" w:lastRow="0" w:firstColumn="0" w:lastColumn="0" w:oddVBand="0" w:evenVBand="0" w:oddHBand="1" w:evenHBand="0" w:firstRowFirstColumn="0" w:firstRowLastColumn="0" w:lastRowFirstColumn="0" w:lastRowLastColumn="0"/>
            </w:pPr>
            <w:r w:rsidRPr="00CF69D8">
              <w:t>Her</w:t>
            </w:r>
            <w:r w:rsidR="00612B48">
              <w:t xml:space="preserve"> </w:t>
            </w:r>
            <w:r w:rsidRPr="00CF69D8">
              <w:t xml:space="preserve">yılın </w:t>
            </w:r>
            <w:r w:rsidRPr="00CF69D8">
              <w:br/>
              <w:t>Temmuz ayı içerisinde</w:t>
            </w:r>
          </w:p>
        </w:tc>
        <w:tc>
          <w:tcPr>
            <w:tcW w:w="3969" w:type="dxa"/>
          </w:tcPr>
          <w:p w:rsidR="00296D94" w:rsidRPr="00CF69D8" w:rsidRDefault="00296D94" w:rsidP="00B51A7C">
            <w:pPr>
              <w:pStyle w:val="Tabloyazs"/>
              <w:cnfStyle w:val="000000100000" w:firstRow="0" w:lastRow="0" w:firstColumn="0" w:lastColumn="0" w:oddVBand="0" w:evenVBand="0" w:oddHBand="1" w:evenHBand="0" w:firstRowFirstColumn="0" w:firstRowLastColumn="0" w:lastRowFirstColumn="0" w:lastRowLastColumn="0"/>
            </w:pPr>
            <w:r w:rsidRPr="00CF69D8">
              <w:t>Strateji Geliştirme Şube Müdürlüğü tarafından harcama birimlerinden sorumlu oldukları göstergeler ile ilgili gerçekleşme durumlarına ilişkin verilerin toplanması ve konsolide edilmesi</w:t>
            </w:r>
          </w:p>
          <w:p w:rsidR="00296D94" w:rsidRPr="00CF69D8" w:rsidRDefault="00296D94" w:rsidP="00B51A7C">
            <w:pPr>
              <w:pStyle w:val="Tabloyazs"/>
              <w:cnfStyle w:val="000000100000" w:firstRow="0" w:lastRow="0" w:firstColumn="0" w:lastColumn="0" w:oddVBand="0" w:evenVBand="0" w:oddHBand="1" w:evenHBand="0" w:firstRowFirstColumn="0" w:firstRowLastColumn="0" w:lastRowFirstColumn="0" w:lastRowLastColumn="0"/>
            </w:pPr>
            <w:r w:rsidRPr="00CF69D8">
              <w:t>Göstergelerin gerçekleşme durumları hakkında hazırlanan raporun üst yöneticiye sunulması</w:t>
            </w:r>
          </w:p>
        </w:tc>
        <w:tc>
          <w:tcPr>
            <w:tcW w:w="1560" w:type="dxa"/>
            <w:vAlign w:val="center"/>
          </w:tcPr>
          <w:p w:rsidR="00296D94" w:rsidRPr="00CF69D8" w:rsidRDefault="00296D94" w:rsidP="00612B48">
            <w:pPr>
              <w:pStyle w:val="Tabloyazs"/>
              <w:jc w:val="center"/>
              <w:cnfStyle w:val="000000100000" w:firstRow="0" w:lastRow="0" w:firstColumn="0" w:lastColumn="0" w:oddVBand="0" w:evenVBand="0" w:oddHBand="1" w:evenHBand="0" w:firstRowFirstColumn="0" w:firstRowLastColumn="0" w:lastRowFirstColumn="0" w:lastRowLastColumn="0"/>
            </w:pPr>
            <w:r w:rsidRPr="00CF69D8">
              <w:t>Ocak-Temmuz</w:t>
            </w:r>
          </w:p>
        </w:tc>
      </w:tr>
      <w:tr w:rsidR="00296D94" w:rsidRPr="00CF69D8" w:rsidTr="00612B48">
        <w:tc>
          <w:tcPr>
            <w:cnfStyle w:val="001000000000" w:firstRow="0" w:lastRow="0" w:firstColumn="1" w:lastColumn="0" w:oddVBand="0" w:evenVBand="0" w:oddHBand="0" w:evenHBand="0" w:firstRowFirstColumn="0" w:firstRowLastColumn="0" w:lastRowFirstColumn="0" w:lastRowLastColumn="0"/>
            <w:tcW w:w="1668" w:type="dxa"/>
            <w:vAlign w:val="center"/>
          </w:tcPr>
          <w:p w:rsidR="00296D94" w:rsidRPr="00CF69D8" w:rsidRDefault="00296D94" w:rsidP="00612B48">
            <w:pPr>
              <w:pStyle w:val="Tabloyazs"/>
              <w:jc w:val="center"/>
            </w:pPr>
            <w:r w:rsidRPr="00CF69D8">
              <w:t>İkinci</w:t>
            </w:r>
          </w:p>
          <w:p w:rsidR="00296D94" w:rsidRPr="00CF69D8" w:rsidRDefault="00296D94" w:rsidP="00612B48">
            <w:pPr>
              <w:pStyle w:val="Tabloyazs"/>
              <w:jc w:val="center"/>
            </w:pPr>
            <w:r w:rsidRPr="00CF69D8">
              <w:t>Dönem</w:t>
            </w:r>
          </w:p>
        </w:tc>
        <w:tc>
          <w:tcPr>
            <w:tcW w:w="1842" w:type="dxa"/>
            <w:vAlign w:val="center"/>
          </w:tcPr>
          <w:p w:rsidR="00612B48" w:rsidRDefault="00296D94" w:rsidP="00612B48">
            <w:pPr>
              <w:pStyle w:val="Tabloyazs"/>
              <w:jc w:val="center"/>
              <w:cnfStyle w:val="000000000000" w:firstRow="0" w:lastRow="0" w:firstColumn="0" w:lastColumn="0" w:oddVBand="0" w:evenVBand="0" w:oddHBand="0" w:evenHBand="0" w:firstRowFirstColumn="0" w:firstRowLastColumn="0" w:lastRowFirstColumn="0" w:lastRowLastColumn="0"/>
            </w:pPr>
            <w:r w:rsidRPr="00CF69D8">
              <w:t xml:space="preserve">İzleyen yılın </w:t>
            </w:r>
          </w:p>
          <w:p w:rsidR="00296D94" w:rsidRPr="00CF69D8" w:rsidRDefault="00296D94" w:rsidP="00612B48">
            <w:pPr>
              <w:pStyle w:val="Tabloyazs"/>
              <w:jc w:val="center"/>
              <w:cnfStyle w:val="000000000000" w:firstRow="0" w:lastRow="0" w:firstColumn="0" w:lastColumn="0" w:oddVBand="0" w:evenVBand="0" w:oddHBand="0" w:evenHBand="0" w:firstRowFirstColumn="0" w:firstRowLastColumn="0" w:lastRowFirstColumn="0" w:lastRowLastColumn="0"/>
            </w:pPr>
            <w:r w:rsidRPr="00CF69D8">
              <w:t>Şubat ayı sonuna kadar</w:t>
            </w:r>
          </w:p>
        </w:tc>
        <w:tc>
          <w:tcPr>
            <w:tcW w:w="3969" w:type="dxa"/>
          </w:tcPr>
          <w:p w:rsidR="00296D94" w:rsidRPr="00CF69D8" w:rsidRDefault="00296D94" w:rsidP="00B51A7C">
            <w:pPr>
              <w:pStyle w:val="Tabloyazs"/>
              <w:cnfStyle w:val="000000000000" w:firstRow="0" w:lastRow="0" w:firstColumn="0" w:lastColumn="0" w:oddVBand="0" w:evenVBand="0" w:oddHBand="0" w:evenHBand="0" w:firstRowFirstColumn="0" w:firstRowLastColumn="0" w:lastRowFirstColumn="0" w:lastRowLastColumn="0"/>
            </w:pPr>
            <w:r w:rsidRPr="00CF69D8">
              <w:t>Strateji Geliştirme Şube Müdürlüğü tarafından harcama birimlerinden sorumlu oldukları göstergeler ile ilgili yılsonu gerçekleşme durumlarına ilişkin verilerin toplanması ve konsolide edilmesi</w:t>
            </w:r>
          </w:p>
          <w:p w:rsidR="00296D94" w:rsidRPr="00CF69D8" w:rsidRDefault="00296D94" w:rsidP="00B51A7C">
            <w:pPr>
              <w:pStyle w:val="Tabloyazs"/>
              <w:cnfStyle w:val="000000000000" w:firstRow="0" w:lastRow="0" w:firstColumn="0" w:lastColumn="0" w:oddVBand="0" w:evenVBand="0" w:oddHBand="0" w:evenHBand="0" w:firstRowFirstColumn="0" w:firstRowLastColumn="0" w:lastRowFirstColumn="0" w:lastRowLastColumn="0"/>
            </w:pPr>
            <w:r w:rsidRPr="00CF69D8">
              <w:t>Üst yönetici başkanlığında harcama birim yöneticilerince yılsonu gerçekleşmelerinin, gösterge hedeflerinden sapmaların ve sapma nedenlerin değerlendirilerek gerekli tedbirlerin alınması</w:t>
            </w:r>
          </w:p>
        </w:tc>
        <w:tc>
          <w:tcPr>
            <w:tcW w:w="1560" w:type="dxa"/>
            <w:vAlign w:val="center"/>
          </w:tcPr>
          <w:p w:rsidR="00296D94" w:rsidRPr="00CF69D8" w:rsidRDefault="00296D94" w:rsidP="00612B48">
            <w:pPr>
              <w:pStyle w:val="Tabloyazs"/>
              <w:jc w:val="center"/>
              <w:cnfStyle w:val="000000000000" w:firstRow="0" w:lastRow="0" w:firstColumn="0" w:lastColumn="0" w:oddVBand="0" w:evenVBand="0" w:oddHBand="0" w:evenHBand="0" w:firstRowFirstColumn="0" w:firstRowLastColumn="0" w:lastRowFirstColumn="0" w:lastRowLastColumn="0"/>
            </w:pPr>
            <w:r w:rsidRPr="00CF69D8">
              <w:t>Bütün yıl</w:t>
            </w:r>
          </w:p>
        </w:tc>
      </w:tr>
    </w:tbl>
    <w:p w:rsidR="00296D94" w:rsidRPr="00A55DDE" w:rsidRDefault="00296D94" w:rsidP="00B51A7C">
      <w:pPr>
        <w:pStyle w:val="Tabloyazs"/>
        <w:jc w:val="center"/>
      </w:pPr>
      <w:bookmarkStart w:id="644" w:name="_Toc423090448"/>
      <w:bookmarkStart w:id="645" w:name="_Toc423304220"/>
      <w:bookmarkStart w:id="646" w:name="_Toc423304348"/>
      <w:bookmarkStart w:id="647" w:name="_Toc426554217"/>
      <w:bookmarkStart w:id="648" w:name="_Toc426554341"/>
      <w:bookmarkStart w:id="649" w:name="_Toc436121485"/>
      <w:r w:rsidRPr="00042EBF">
        <w:rPr>
          <w:b/>
        </w:rPr>
        <w:t>Tablo</w:t>
      </w:r>
      <w:r w:rsidR="007F5811" w:rsidRPr="00042EBF">
        <w:rPr>
          <w:b/>
        </w:rPr>
        <w:t xml:space="preserve"> </w:t>
      </w:r>
      <w:r w:rsidR="0059796C" w:rsidRPr="00042EBF">
        <w:rPr>
          <w:b/>
        </w:rPr>
        <w:fldChar w:fldCharType="begin"/>
      </w:r>
      <w:r w:rsidR="0059796C" w:rsidRPr="00042EBF">
        <w:rPr>
          <w:b/>
        </w:rPr>
        <w:instrText xml:space="preserve"> SEQ Tablo \* ARABIC </w:instrText>
      </w:r>
      <w:r w:rsidR="0059796C" w:rsidRPr="00042EBF">
        <w:rPr>
          <w:b/>
        </w:rPr>
        <w:fldChar w:fldCharType="separate"/>
      </w:r>
      <w:r w:rsidR="00A55DDE">
        <w:rPr>
          <w:b/>
          <w:noProof/>
        </w:rPr>
        <w:t>42</w:t>
      </w:r>
      <w:r w:rsidR="0059796C" w:rsidRPr="00042EBF">
        <w:rPr>
          <w:b/>
        </w:rPr>
        <w:fldChar w:fldCharType="end"/>
      </w:r>
      <w:r w:rsidRPr="00042EBF">
        <w:rPr>
          <w:b/>
        </w:rPr>
        <w:t>–</w:t>
      </w:r>
      <w:r w:rsidRPr="00A55DDE">
        <w:t>İzleme ve Değerlendirme Süreci</w:t>
      </w:r>
      <w:bookmarkEnd w:id="644"/>
      <w:bookmarkEnd w:id="645"/>
      <w:bookmarkEnd w:id="646"/>
      <w:bookmarkEnd w:id="647"/>
      <w:bookmarkEnd w:id="648"/>
      <w:bookmarkEnd w:id="649"/>
    </w:p>
    <w:p w:rsidR="0059796C" w:rsidRDefault="0059796C" w:rsidP="00B51A7C">
      <w:pPr>
        <w:pStyle w:val="Tabloyazs"/>
        <w:jc w:val="center"/>
      </w:pPr>
    </w:p>
    <w:p w:rsidR="0014760F" w:rsidRDefault="0014760F" w:rsidP="00B51A7C">
      <w:pPr>
        <w:pStyle w:val="Tabloyazs"/>
        <w:jc w:val="center"/>
      </w:pPr>
    </w:p>
    <w:p w:rsidR="00DF1CEA" w:rsidRDefault="00296D94" w:rsidP="00296D94">
      <w:pPr>
        <w:pStyle w:val="Altyaz"/>
        <w:rPr>
          <w:rStyle w:val="DzMetinChar"/>
          <w:b/>
          <w:bCs/>
        </w:rPr>
      </w:pPr>
      <w:bookmarkStart w:id="650" w:name="_Toc432414006"/>
      <w:bookmarkStart w:id="651" w:name="_Toc436059663"/>
      <w:r w:rsidRPr="008802AB">
        <w:rPr>
          <w:rFonts w:ascii="Book Antiqua" w:hAnsi="Book Antiqua"/>
          <w:noProof/>
          <w:lang w:eastAsia="tr-TR" w:bidi="ar-SA"/>
        </w:rPr>
        <w:drawing>
          <wp:inline distT="0" distB="0" distL="0" distR="0" wp14:anchorId="48238EE3" wp14:editId="172D7069">
            <wp:extent cx="5486400" cy="3457575"/>
            <wp:effectExtent l="0" t="76200" r="0" b="123825"/>
            <wp:docPr id="489" name="Diyagram 4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bookmarkEnd w:id="650"/>
      <w:bookmarkEnd w:id="651"/>
    </w:p>
    <w:p w:rsidR="00296D94" w:rsidRPr="00B51A7C" w:rsidRDefault="00296D94" w:rsidP="00296D94">
      <w:pPr>
        <w:jc w:val="center"/>
        <w:rPr>
          <w:b/>
          <w:sz w:val="22"/>
          <w:szCs w:val="22"/>
          <w:lang w:eastAsia="tr-TR" w:bidi="ar-SA"/>
        </w:rPr>
        <w:sectPr w:rsidR="00296D94" w:rsidRPr="00B51A7C" w:rsidSect="00496F8A">
          <w:pgSz w:w="11906" w:h="16838" w:code="9"/>
          <w:pgMar w:top="1418" w:right="1418" w:bottom="1701" w:left="1418" w:header="709" w:footer="709" w:gutter="0"/>
          <w:cols w:space="708"/>
          <w:titlePg/>
          <w:docGrid w:linePitch="360"/>
        </w:sectPr>
      </w:pPr>
      <w:r w:rsidRPr="00B51A7C">
        <w:rPr>
          <w:b/>
          <w:sz w:val="22"/>
          <w:szCs w:val="22"/>
          <w:lang w:eastAsia="tr-TR" w:bidi="ar-SA"/>
        </w:rPr>
        <w:t>2015-2019 Stratejik Planı İzleme ve Değerlendirme Modeli</w:t>
      </w:r>
    </w:p>
    <w:p w:rsidR="008E09F4" w:rsidRDefault="006218EE" w:rsidP="00680FC1">
      <w:pPr>
        <w:pStyle w:val="KonuBal"/>
        <w:rPr>
          <w:rStyle w:val="DzMetinChar"/>
          <w:sz w:val="72"/>
          <w:szCs w:val="32"/>
          <w:lang w:eastAsia="en-US" w:bidi="en-US"/>
        </w:rPr>
      </w:pPr>
      <w:bookmarkStart w:id="652" w:name="_Toc432414007"/>
      <w:bookmarkStart w:id="653" w:name="_Toc436059664"/>
      <w:bookmarkStart w:id="654" w:name="_Toc354961369"/>
      <w:bookmarkStart w:id="655" w:name="_Toc411533494"/>
      <w:r>
        <w:rPr>
          <w:noProof/>
          <w:lang w:eastAsia="tr-TR" w:bidi="ar-SA"/>
        </w:rPr>
        <w:lastRenderedPageBreak/>
        <w:drawing>
          <wp:anchor distT="0" distB="0" distL="114300" distR="114300" simplePos="0" relativeHeight="251658752" behindDoc="0" locked="0" layoutInCell="1" allowOverlap="1" wp14:anchorId="453E2CBC" wp14:editId="7D46F1CC">
            <wp:simplePos x="0" y="0"/>
            <wp:positionH relativeFrom="column">
              <wp:posOffset>4652645</wp:posOffset>
            </wp:positionH>
            <wp:positionV relativeFrom="paragraph">
              <wp:posOffset>392430</wp:posOffset>
            </wp:positionV>
            <wp:extent cx="1128395" cy="1404620"/>
            <wp:effectExtent l="133350" t="57150" r="128905" b="805180"/>
            <wp:wrapNone/>
            <wp:docPr id="13" name="Resim 13" descr="C:\Users\yonca usta\Desktop\resimle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ca usta\Desktop\resimler\logo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8395" cy="1404620"/>
                    </a:xfrm>
                    <a:prstGeom prst="ellipse">
                      <a:avLst/>
                    </a:prstGeom>
                    <a:ln w="63500" cap="rnd">
                      <a:solidFill>
                        <a:schemeClr val="bg1">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lang w:eastAsia="tr-TR" w:bidi="ar-SA"/>
        </w:rPr>
        <w:drawing>
          <wp:inline distT="0" distB="0" distL="0" distR="0" wp14:anchorId="25B72695" wp14:editId="7E4FE530">
            <wp:extent cx="5759450" cy="3075638"/>
            <wp:effectExtent l="171450" t="133350" r="355600" b="296212"/>
            <wp:docPr id="7" name="Resim 3" descr="http://www.abprojeyonetimi.com/wp-content/uploads/swot-analizi-ornekleri-61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projeyonetimi.com/wp-content/uploads/swot-analizi-ornekleri-610x3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075638"/>
                    </a:xfrm>
                    <a:prstGeom prst="rect">
                      <a:avLst/>
                    </a:prstGeom>
                    <a:ln>
                      <a:noFill/>
                    </a:ln>
                    <a:effectLst>
                      <a:outerShdw blurRad="292100" dist="139700" dir="2700000" algn="tl" rotWithShape="0">
                        <a:srgbClr val="333333">
                          <a:alpha val="65000"/>
                        </a:srgbClr>
                      </a:outerShdw>
                    </a:effectLst>
                  </pic:spPr>
                </pic:pic>
              </a:graphicData>
            </a:graphic>
          </wp:inline>
        </w:drawing>
      </w:r>
      <w:bookmarkEnd w:id="652"/>
      <w:bookmarkEnd w:id="653"/>
    </w:p>
    <w:p w:rsidR="008E09F4" w:rsidRDefault="008E09F4" w:rsidP="00680FC1">
      <w:pPr>
        <w:pStyle w:val="KonuBal"/>
        <w:rPr>
          <w:rStyle w:val="DzMetinChar"/>
          <w:sz w:val="72"/>
          <w:szCs w:val="32"/>
          <w:lang w:eastAsia="en-US" w:bidi="en-US"/>
        </w:rPr>
      </w:pPr>
    </w:p>
    <w:p w:rsidR="00DF1CEA" w:rsidRPr="008E09F4" w:rsidRDefault="00DF1CEA" w:rsidP="00680FC1">
      <w:pPr>
        <w:pStyle w:val="KonuBal"/>
        <w:rPr>
          <w:rStyle w:val="DzMetinChar"/>
          <w:sz w:val="72"/>
          <w:szCs w:val="32"/>
          <w:lang w:eastAsia="en-US" w:bidi="en-US"/>
        </w:rPr>
      </w:pPr>
      <w:bookmarkStart w:id="656" w:name="_Toc436059665"/>
      <w:r w:rsidRPr="008E09F4">
        <w:rPr>
          <w:rStyle w:val="DzMetinChar"/>
          <w:sz w:val="72"/>
          <w:szCs w:val="32"/>
          <w:lang w:eastAsia="en-US" w:bidi="en-US"/>
        </w:rPr>
        <w:t>VI. BÖLÜM</w:t>
      </w:r>
      <w:bookmarkEnd w:id="654"/>
      <w:bookmarkEnd w:id="655"/>
      <w:bookmarkEnd w:id="656"/>
    </w:p>
    <w:p w:rsidR="00DF1CEA" w:rsidRPr="008E09F4" w:rsidRDefault="008E09F4" w:rsidP="008E09F4">
      <w:pPr>
        <w:pStyle w:val="DzYazChar"/>
        <w:tabs>
          <w:tab w:val="left" w:pos="5775"/>
        </w:tabs>
        <w:jc w:val="left"/>
        <w:rPr>
          <w:sz w:val="32"/>
        </w:rPr>
      </w:pPr>
      <w:r w:rsidRPr="008E09F4">
        <w:rPr>
          <w:sz w:val="32"/>
        </w:rPr>
        <w:tab/>
      </w:r>
    </w:p>
    <w:p w:rsidR="00DF1CEA" w:rsidRPr="008E09F4" w:rsidRDefault="00DF1CEA" w:rsidP="00DF1CEA">
      <w:pPr>
        <w:pStyle w:val="DzYazChar"/>
        <w:rPr>
          <w:sz w:val="32"/>
        </w:rPr>
      </w:pPr>
    </w:p>
    <w:p w:rsidR="00DF1CEA" w:rsidRPr="008E09F4" w:rsidRDefault="00DF1CEA" w:rsidP="00E91879">
      <w:pPr>
        <w:jc w:val="center"/>
        <w:rPr>
          <w:rStyle w:val="DzMetinChar"/>
          <w:b/>
          <w:bCs/>
          <w:sz w:val="56"/>
          <w:szCs w:val="52"/>
        </w:rPr>
      </w:pPr>
      <w:bookmarkStart w:id="657" w:name="_Toc354961370"/>
      <w:bookmarkStart w:id="658" w:name="_Toc254216708"/>
      <w:bookmarkStart w:id="659" w:name="_Toc411533495"/>
      <w:r w:rsidRPr="008E09F4">
        <w:rPr>
          <w:rStyle w:val="DzMetinChar"/>
          <w:b/>
          <w:bCs/>
          <w:sz w:val="56"/>
          <w:szCs w:val="52"/>
        </w:rPr>
        <w:t>SONUÇ VE EKLER</w:t>
      </w:r>
      <w:bookmarkEnd w:id="657"/>
      <w:bookmarkEnd w:id="658"/>
      <w:bookmarkEnd w:id="659"/>
    </w:p>
    <w:p w:rsidR="00DF1CEA" w:rsidRPr="008E09F4" w:rsidRDefault="00DF1CEA" w:rsidP="00DF1CEA">
      <w:pPr>
        <w:rPr>
          <w:sz w:val="32"/>
          <w:lang w:eastAsia="tr-TR" w:bidi="ar-SA"/>
        </w:rPr>
      </w:pPr>
    </w:p>
    <w:p w:rsidR="00DF1CEA" w:rsidRPr="008E09F4" w:rsidRDefault="00DF1CEA" w:rsidP="00DF1CEA">
      <w:pPr>
        <w:rPr>
          <w:sz w:val="32"/>
          <w:lang w:eastAsia="tr-TR" w:bidi="ar-SA"/>
        </w:rPr>
      </w:pPr>
    </w:p>
    <w:p w:rsidR="00E91879" w:rsidRDefault="00E91879" w:rsidP="00FE0AC1">
      <w:bookmarkStart w:id="660" w:name="_Toc354961371"/>
      <w:bookmarkStart w:id="661" w:name="_Toc411533496"/>
      <w:bookmarkStart w:id="662" w:name="_Toc210098776"/>
      <w:bookmarkEnd w:id="643"/>
    </w:p>
    <w:p w:rsidR="00CB2F68" w:rsidRDefault="00CB2F68" w:rsidP="00FE0AC1"/>
    <w:p w:rsidR="00042EBF" w:rsidRDefault="00042EBF" w:rsidP="00FE0AC1"/>
    <w:p w:rsidR="008D2DB2" w:rsidRPr="00FE0AC1" w:rsidRDefault="008D2DB2" w:rsidP="00FE0AC1"/>
    <w:p w:rsidR="00DF1CEA" w:rsidRDefault="00DF1CEA" w:rsidP="004D3CF4">
      <w:pPr>
        <w:pStyle w:val="Balk1"/>
      </w:pPr>
      <w:bookmarkStart w:id="663" w:name="_Toc436059666"/>
      <w:r>
        <w:lastRenderedPageBreak/>
        <w:t>SONUÇ</w:t>
      </w:r>
      <w:bookmarkEnd w:id="660"/>
      <w:bookmarkEnd w:id="661"/>
      <w:bookmarkEnd w:id="663"/>
    </w:p>
    <w:p w:rsidR="00DF1CEA" w:rsidRDefault="00DF1CEA" w:rsidP="00DF1CEA">
      <w:pPr>
        <w:ind w:firstLine="709"/>
      </w:pPr>
      <w:r>
        <w:t xml:space="preserve">Özetle, </w:t>
      </w:r>
      <w:r w:rsidR="00FE0AC1">
        <w:t xml:space="preserve">İlçe </w:t>
      </w:r>
      <w:r>
        <w:t>Millî Eğitim Müdürlüğü’nün bu Stratejik Planı, vizyonuna dönük misyonunu gerçekleştirmek için, kurumun tüm maddi ve manevi kaynaklarının (kurumsal tarih, kimlik, insan, sermaye, vb.) stratejik dönem boyunca bağlı birimlerince nasıl kullanılacağını göstermeyi amaçlamaktadır.</w:t>
      </w:r>
      <w:bookmarkEnd w:id="662"/>
    </w:p>
    <w:p w:rsidR="00FE0AC1" w:rsidRDefault="00DF1CEA" w:rsidP="00DF1CEA">
      <w:pPr>
        <w:ind w:firstLine="709"/>
      </w:pPr>
      <w:bookmarkStart w:id="664" w:name="_Toc210098777"/>
      <w:r>
        <w:t xml:space="preserve">Birim yöneticilerinin, alt birim yöneticilerinin, paydaşlarımızın görüşleri ve katılımının sağlandığı bir dizi çalışmada, kendi özgür açıklamaları ve görüşleri doğrultusunda ortaya çıkan ve </w:t>
      </w:r>
      <w:r w:rsidR="00FE0AC1">
        <w:t xml:space="preserve">İlçe </w:t>
      </w:r>
      <w:r>
        <w:t xml:space="preserve">Millî Eğitim Müdürlüğü’nün temel belgesi niteliğinde olan bu plan, aynı zamanda bir yol haritasıdır. Bu belge ile plan dönemi içinde kurumun faaliyetleri belirlenmiş olup, olağanüstü bir durum söz konusu olmadıkça, herkesin üzerinde uzlaştığı bu konular tekrar tartışılmayacak, sadece gerçekleştirilmeleri yönünde anlayış ve işbirliği içinde tüm düşünceler ve kaynaklar seferber edilecektir. Bu çalışma, kurum yönetimi ve çalışanlarının ihtiyacı olan güveni kazandıracak, varmak istediği yeri ve ona ulaşmak için izleyeceği yolu bilmenin özgüvenini, kararlılığını, gücünü sağlayacaktır. </w:t>
      </w:r>
      <w:bookmarkStart w:id="665" w:name="_Toc210098778"/>
      <w:bookmarkEnd w:id="664"/>
    </w:p>
    <w:p w:rsidR="00DF1CEA" w:rsidRDefault="00DF1CEA" w:rsidP="00DF1CEA">
      <w:pPr>
        <w:ind w:firstLine="709"/>
      </w:pPr>
      <w:r>
        <w:t>Bir diğer açıdan plan, bir kurumsal uzlaşma (mutabakat) belgesi, sözleşmesidir. Bu niteliği hiç kuşkusuz, kurumun en tepedeki yöneticisinden, tabandaki çalışanına kadar, herkesin planla buluşma, benimseme düzeyine doğrudan doğruya bağlı olacaktır.</w:t>
      </w:r>
      <w:bookmarkEnd w:id="665"/>
    </w:p>
    <w:p w:rsidR="00DF1CEA" w:rsidRDefault="00FE0AC1" w:rsidP="00DF1CEA">
      <w:pPr>
        <w:ind w:firstLine="709"/>
      </w:pPr>
      <w:bookmarkStart w:id="666" w:name="_Toc210098779"/>
      <w:r>
        <w:t xml:space="preserve">İlçe </w:t>
      </w:r>
      <w:r w:rsidR="00DF1CEA">
        <w:t xml:space="preserve">Millî Eğitim Müdürlüğü’nün bu Stratejik Plan çalışmasında gerçekçilik esas alınmıştır. Bu belge, kuruma yeni bir atılım gücü, daha başarılı olma ve dayanışma duygusu verecektir. Bu durumun, </w:t>
      </w:r>
      <w:r>
        <w:t>195.817</w:t>
      </w:r>
      <w:r w:rsidR="00DF1CEA">
        <w:t xml:space="preserve"> insanın yaşadığı doğa harikası </w:t>
      </w:r>
      <w:r>
        <w:t>Altınordu</w:t>
      </w:r>
      <w:r w:rsidR="002C512B">
        <w:t xml:space="preserve"> </w:t>
      </w:r>
      <w:r>
        <w:t>İlçesinde</w:t>
      </w:r>
      <w:r w:rsidR="00DF1CEA">
        <w:t xml:space="preserve"> olumlu yansımaları beklenmelidir.</w:t>
      </w:r>
      <w:bookmarkEnd w:id="666"/>
    </w:p>
    <w:p w:rsidR="00DF1CEA" w:rsidRDefault="00FE0AC1" w:rsidP="00DF1CEA">
      <w:pPr>
        <w:ind w:firstLine="709"/>
      </w:pPr>
      <w:bookmarkStart w:id="667" w:name="_Toc210098780"/>
      <w:r>
        <w:t xml:space="preserve">İlçe </w:t>
      </w:r>
      <w:r w:rsidR="00DF1CEA">
        <w:t>Millî Eğitim Müdürlüğü, kurum dışından ve içinden aldığı desteklerle, hizmetini nicelik ve nitelik olarak daha yüksek noktalara taşıyacak</w:t>
      </w:r>
      <w:r>
        <w:t>tır.</w:t>
      </w:r>
      <w:bookmarkEnd w:id="667"/>
    </w:p>
    <w:p w:rsidR="008F6E13" w:rsidRPr="008F6E13" w:rsidRDefault="008F6E13" w:rsidP="008F6E13"/>
    <w:sectPr w:rsidR="008F6E13" w:rsidRPr="008F6E13" w:rsidSect="00496F8A">
      <w:pgSz w:w="11906" w:h="16838" w:code="9"/>
      <w:pgMar w:top="1418" w:right="1418" w:bottom="1701" w:left="1418" w:header="709" w:footer="709" w:gutter="0"/>
      <w:pgBorders w:offsetFrom="page">
        <w:top w:val="twistedLines1" w:sz="20" w:space="24" w:color="auto"/>
        <w:left w:val="twistedLines1" w:sz="20" w:space="24" w:color="auto"/>
        <w:bottom w:val="twistedLines1" w:sz="20" w:space="24" w:color="auto"/>
        <w:right w:val="twistedLines1" w:sz="2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3CB" w:rsidRDefault="009813CB">
      <w:r>
        <w:separator/>
      </w:r>
    </w:p>
    <w:p w:rsidR="009813CB" w:rsidRDefault="009813CB"/>
  </w:endnote>
  <w:endnote w:type="continuationSeparator" w:id="0">
    <w:p w:rsidR="009813CB" w:rsidRDefault="009813CB">
      <w:r>
        <w:continuationSeparator/>
      </w:r>
    </w:p>
    <w:p w:rsidR="009813CB" w:rsidRDefault="00981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Garamond Premr Pro">
    <w:altName w:val="Times New Roman"/>
    <w:panose1 w:val="00000000000000000000"/>
    <w:charset w:val="00"/>
    <w:family w:val="roman"/>
    <w:notTrueType/>
    <w:pitch w:val="variable"/>
    <w:sig w:usb0="E00002BF" w:usb1="5000E07B" w:usb2="00000000" w:usb3="00000000" w:csb0="0000019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Hand writing Mutlu">
    <w:altName w:val="Courier New"/>
    <w:charset w:val="00"/>
    <w:family w:val="auto"/>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ヒラギノ明朝 Pro W3">
    <w:altName w:val="MS PMincho"/>
    <w:charset w:val="80"/>
    <w:family w:val="roman"/>
    <w:pitch w:val="variable"/>
  </w:font>
  <w:font w:name="Times#20New#20Roman,Bold">
    <w:altName w:val="MS Mincho"/>
    <w:panose1 w:val="00000000000000000000"/>
    <w:charset w:val="80"/>
    <w:family w:val="auto"/>
    <w:notTrueType/>
    <w:pitch w:val="default"/>
    <w:sig w:usb0="00000001" w:usb1="08070000" w:usb2="00000010" w:usb3="00000000" w:csb0="00020000" w:csb1="00000000"/>
  </w:font>
  <w:font w:name="Times#20New#20Roman">
    <w:altName w:val="Times New Roman"/>
    <w:panose1 w:val="00000000000000000000"/>
    <w:charset w:val="A2"/>
    <w:family w:val="auto"/>
    <w:notTrueType/>
    <w:pitch w:val="default"/>
    <w:sig w:usb0="00000007"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25532"/>
      <w:docPartObj>
        <w:docPartGallery w:val="Page Numbers (Bottom of Page)"/>
        <w:docPartUnique/>
      </w:docPartObj>
    </w:sdtPr>
    <w:sdtEndPr/>
    <w:sdtContent>
      <w:p w:rsidR="00670126" w:rsidRDefault="00670126">
        <w:pPr>
          <w:pStyle w:val="Altbilgi"/>
          <w:jc w:val="center"/>
        </w:pPr>
        <w:r>
          <w:fldChar w:fldCharType="begin"/>
        </w:r>
        <w:r>
          <w:instrText xml:space="preserve"> PAGE   \* MERGEFORMAT </w:instrText>
        </w:r>
        <w:r>
          <w:fldChar w:fldCharType="separate"/>
        </w:r>
        <w:r w:rsidR="00A6080A">
          <w:rPr>
            <w:noProof/>
          </w:rPr>
          <w:t>X</w:t>
        </w:r>
        <w:r>
          <w:rPr>
            <w:noProof/>
          </w:rPr>
          <w:fldChar w:fldCharType="end"/>
        </w:r>
      </w:p>
    </w:sdtContent>
  </w:sdt>
  <w:p w:rsidR="00670126" w:rsidRDefault="00670126" w:rsidP="008D52E4">
    <w:pPr>
      <w:pStyle w:val="Altbilgi"/>
      <w:ind w:left="-14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126" w:rsidRDefault="00670126">
    <w:pPr>
      <w:pStyle w:val="Altbilgi"/>
      <w:jc w:val="center"/>
    </w:pPr>
    <w:r>
      <w:fldChar w:fldCharType="begin"/>
    </w:r>
    <w:r>
      <w:instrText xml:space="preserve"> PAGE   \* MERGEFORMAT </w:instrText>
    </w:r>
    <w:r>
      <w:fldChar w:fldCharType="separate"/>
    </w:r>
    <w:r w:rsidR="00A6080A">
      <w:rPr>
        <w:noProof/>
      </w:rPr>
      <w:t>47</w:t>
    </w:r>
    <w:r>
      <w:rPr>
        <w:noProof/>
      </w:rPr>
      <w:fldChar w:fldCharType="end"/>
    </w:r>
  </w:p>
  <w:p w:rsidR="00670126" w:rsidRDefault="00670126" w:rsidP="00E25E5D">
    <w:pPr>
      <w:pStyle w:val="Altbilgi"/>
      <w:tabs>
        <w:tab w:val="clear" w:pos="4536"/>
        <w:tab w:val="clear" w:pos="9072"/>
        <w:tab w:val="left" w:pos="2622"/>
      </w:tabs>
      <w:ind w:left="-1418"/>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126" w:rsidRDefault="00670126" w:rsidP="003D4282">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126" w:rsidRDefault="0067012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3CB" w:rsidRDefault="009813CB">
      <w:r>
        <w:separator/>
      </w:r>
    </w:p>
    <w:p w:rsidR="009813CB" w:rsidRDefault="009813CB"/>
  </w:footnote>
  <w:footnote w:type="continuationSeparator" w:id="0">
    <w:p w:rsidR="009813CB" w:rsidRDefault="009813CB">
      <w:r>
        <w:continuationSeparator/>
      </w:r>
    </w:p>
    <w:p w:rsidR="009813CB" w:rsidRDefault="009813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126" w:rsidRDefault="00670126"/>
  <w:tbl>
    <w:tblPr>
      <w:tblW w:w="0" w:type="auto"/>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9070"/>
    </w:tblGrid>
    <w:tr w:rsidR="00670126" w:rsidRPr="00BC13AC" w:rsidTr="000D54ED">
      <w:trPr>
        <w:trHeight w:val="432"/>
        <w:jc w:val="center"/>
      </w:trPr>
      <w:tc>
        <w:tcPr>
          <w:tcW w:w="9210" w:type="dxa"/>
          <w:vAlign w:val="bottom"/>
        </w:tcPr>
        <w:p w:rsidR="00670126" w:rsidRPr="00BC13AC" w:rsidRDefault="00670126" w:rsidP="003047BD">
          <w:pPr>
            <w:pStyle w:val="stbilgi"/>
            <w:jc w:val="center"/>
            <w:rPr>
              <w:sz w:val="28"/>
            </w:rPr>
          </w:pPr>
          <w:r w:rsidRPr="00BC13AC">
            <w:rPr>
              <w:sz w:val="22"/>
            </w:rPr>
            <w:t>Altınordu Kaymakamlığı İlçe Milli Eğitim Müdürlüğü 2015 – 2019 Stratejik Planı</w:t>
          </w:r>
        </w:p>
      </w:tc>
    </w:tr>
  </w:tbl>
  <w:p w:rsidR="00670126" w:rsidRPr="00BC13AC" w:rsidRDefault="00670126">
    <w:pPr>
      <w:pStyle w:val="stbilgi"/>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7CD8"/>
    <w:multiLevelType w:val="hybridMultilevel"/>
    <w:tmpl w:val="FED606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EC2F9B"/>
    <w:multiLevelType w:val="hybridMultilevel"/>
    <w:tmpl w:val="4C689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A75CCC"/>
    <w:multiLevelType w:val="hybridMultilevel"/>
    <w:tmpl w:val="80585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325875"/>
    <w:multiLevelType w:val="hybridMultilevel"/>
    <w:tmpl w:val="4C689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FBE3218"/>
    <w:multiLevelType w:val="hybridMultilevel"/>
    <w:tmpl w:val="0E6CBD74"/>
    <w:lvl w:ilvl="0" w:tplc="2372543E">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4B0E8D"/>
    <w:multiLevelType w:val="hybridMultilevel"/>
    <w:tmpl w:val="F430824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A5E41F5"/>
    <w:multiLevelType w:val="hybridMultilevel"/>
    <w:tmpl w:val="C3E247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BC51640"/>
    <w:multiLevelType w:val="hybridMultilevel"/>
    <w:tmpl w:val="4C689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553270"/>
    <w:multiLevelType w:val="hybridMultilevel"/>
    <w:tmpl w:val="4F340C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2D6B21"/>
    <w:multiLevelType w:val="hybridMultilevel"/>
    <w:tmpl w:val="0B0AF9B6"/>
    <w:lvl w:ilvl="0" w:tplc="8438DAA4">
      <w:start w:val="1"/>
      <w:numFmt w:val="bullet"/>
      <w:lvlText w:val=""/>
      <w:lvlJc w:val="left"/>
      <w:pPr>
        <w:ind w:left="1429" w:hanging="360"/>
      </w:pPr>
      <w:rPr>
        <w:rFonts w:ascii="Wingdings" w:hAnsi="Wingdings" w:hint="default"/>
        <w:sz w:val="24"/>
        <w:szCs w:val="24"/>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29C238D2"/>
    <w:multiLevelType w:val="hybridMultilevel"/>
    <w:tmpl w:val="1CBA8342"/>
    <w:lvl w:ilvl="0" w:tplc="36105C52">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C6F51C1"/>
    <w:multiLevelType w:val="hybridMultilevel"/>
    <w:tmpl w:val="4C689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93193C"/>
    <w:multiLevelType w:val="hybridMultilevel"/>
    <w:tmpl w:val="C36473AC"/>
    <w:lvl w:ilvl="0" w:tplc="041F0001">
      <w:start w:val="1"/>
      <w:numFmt w:val="bullet"/>
      <w:lvlText w:val=""/>
      <w:lvlJc w:val="left"/>
      <w:pPr>
        <w:ind w:left="-3606" w:hanging="360"/>
      </w:pPr>
      <w:rPr>
        <w:rFonts w:ascii="Symbol" w:hAnsi="Symbol" w:hint="default"/>
      </w:rPr>
    </w:lvl>
    <w:lvl w:ilvl="1" w:tplc="041F0019">
      <w:start w:val="1"/>
      <w:numFmt w:val="lowerLetter"/>
      <w:lvlText w:val="%2."/>
      <w:lvlJc w:val="left"/>
      <w:pPr>
        <w:ind w:left="-2886" w:hanging="360"/>
      </w:pPr>
    </w:lvl>
    <w:lvl w:ilvl="2" w:tplc="041F001B">
      <w:start w:val="1"/>
      <w:numFmt w:val="lowerRoman"/>
      <w:lvlText w:val="%3."/>
      <w:lvlJc w:val="right"/>
      <w:pPr>
        <w:ind w:left="-2166" w:hanging="180"/>
      </w:pPr>
    </w:lvl>
    <w:lvl w:ilvl="3" w:tplc="041F000F">
      <w:start w:val="1"/>
      <w:numFmt w:val="decimal"/>
      <w:lvlText w:val="%4."/>
      <w:lvlJc w:val="left"/>
      <w:pPr>
        <w:ind w:left="-1446" w:hanging="360"/>
      </w:pPr>
    </w:lvl>
    <w:lvl w:ilvl="4" w:tplc="041F0019">
      <w:start w:val="1"/>
      <w:numFmt w:val="lowerLetter"/>
      <w:lvlText w:val="%5."/>
      <w:lvlJc w:val="left"/>
      <w:pPr>
        <w:ind w:left="-726" w:hanging="360"/>
      </w:pPr>
    </w:lvl>
    <w:lvl w:ilvl="5" w:tplc="041F001B" w:tentative="1">
      <w:start w:val="1"/>
      <w:numFmt w:val="lowerRoman"/>
      <w:lvlText w:val="%6."/>
      <w:lvlJc w:val="right"/>
      <w:pPr>
        <w:ind w:left="-6" w:hanging="180"/>
      </w:pPr>
    </w:lvl>
    <w:lvl w:ilvl="6" w:tplc="041F000F" w:tentative="1">
      <w:start w:val="1"/>
      <w:numFmt w:val="decimal"/>
      <w:lvlText w:val="%7."/>
      <w:lvlJc w:val="left"/>
      <w:pPr>
        <w:ind w:left="714" w:hanging="360"/>
      </w:pPr>
    </w:lvl>
    <w:lvl w:ilvl="7" w:tplc="041F0019" w:tentative="1">
      <w:start w:val="1"/>
      <w:numFmt w:val="lowerLetter"/>
      <w:lvlText w:val="%8."/>
      <w:lvlJc w:val="left"/>
      <w:pPr>
        <w:ind w:left="1434" w:hanging="360"/>
      </w:pPr>
    </w:lvl>
    <w:lvl w:ilvl="8" w:tplc="041F001B" w:tentative="1">
      <w:start w:val="1"/>
      <w:numFmt w:val="lowerRoman"/>
      <w:lvlText w:val="%9."/>
      <w:lvlJc w:val="right"/>
      <w:pPr>
        <w:ind w:left="2154" w:hanging="180"/>
      </w:pPr>
    </w:lvl>
  </w:abstractNum>
  <w:abstractNum w:abstractNumId="14">
    <w:nsid w:val="2E5478D8"/>
    <w:multiLevelType w:val="hybridMultilevel"/>
    <w:tmpl w:val="4C689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03B0B08"/>
    <w:multiLevelType w:val="hybridMultilevel"/>
    <w:tmpl w:val="DDE2BD48"/>
    <w:lvl w:ilvl="0" w:tplc="7D024FC4">
      <w:start w:val="1"/>
      <w:numFmt w:val="bullet"/>
      <w:lvlText w:val=""/>
      <w:lvlJc w:val="left"/>
      <w:pPr>
        <w:ind w:left="644" w:hanging="360"/>
      </w:pPr>
      <w:rPr>
        <w:rFonts w:ascii="Symbol" w:hAnsi="Symbol" w:hint="default"/>
        <w:color w:val="000000" w:themeColor="text1"/>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6">
    <w:nsid w:val="313C7FCA"/>
    <w:multiLevelType w:val="hybridMultilevel"/>
    <w:tmpl w:val="3F84F8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1C810BB"/>
    <w:multiLevelType w:val="hybridMultilevel"/>
    <w:tmpl w:val="FED606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3271471"/>
    <w:multiLevelType w:val="hybridMultilevel"/>
    <w:tmpl w:val="DB1C41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50B24BC"/>
    <w:multiLevelType w:val="hybridMultilevel"/>
    <w:tmpl w:val="D0585B84"/>
    <w:lvl w:ilvl="0" w:tplc="AD4A62D2">
      <w:start w:val="1"/>
      <w:numFmt w:val="bullet"/>
      <w:lvlText w:val=""/>
      <w:lvlJc w:val="left"/>
      <w:pPr>
        <w:ind w:left="502" w:hanging="360"/>
      </w:pPr>
      <w:rPr>
        <w:rFonts w:ascii="Symbol" w:hAnsi="Symbol"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0">
    <w:nsid w:val="380F4653"/>
    <w:multiLevelType w:val="hybridMultilevel"/>
    <w:tmpl w:val="36664F90"/>
    <w:lvl w:ilvl="0" w:tplc="78221AB2">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nsid w:val="3BF8565F"/>
    <w:multiLevelType w:val="hybridMultilevel"/>
    <w:tmpl w:val="C3E2473C"/>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3">
    <w:nsid w:val="3E2B29A9"/>
    <w:multiLevelType w:val="hybridMultilevel"/>
    <w:tmpl w:val="C46047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0345D7A"/>
    <w:multiLevelType w:val="hybridMultilevel"/>
    <w:tmpl w:val="3716ADEE"/>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25">
    <w:nsid w:val="41D672E8"/>
    <w:multiLevelType w:val="hybridMultilevel"/>
    <w:tmpl w:val="FC4A567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D9C2DD6"/>
    <w:multiLevelType w:val="hybridMultilevel"/>
    <w:tmpl w:val="460E1506"/>
    <w:lvl w:ilvl="0" w:tplc="EF9E28CC">
      <w:start w:val="1"/>
      <w:numFmt w:val="bullet"/>
      <w:lvlText w:val=""/>
      <w:lvlJc w:val="left"/>
      <w:pPr>
        <w:ind w:left="502" w:hanging="360"/>
      </w:pPr>
      <w:rPr>
        <w:rFonts w:ascii="Symbol" w:hAnsi="Symbol"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7">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E8925A3"/>
    <w:multiLevelType w:val="hybridMultilevel"/>
    <w:tmpl w:val="67E078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EB9542D"/>
    <w:multiLevelType w:val="hybridMultilevel"/>
    <w:tmpl w:val="FF261E28"/>
    <w:lvl w:ilvl="0" w:tplc="55C2777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0050B59"/>
    <w:multiLevelType w:val="hybridMultilevel"/>
    <w:tmpl w:val="F9969AD8"/>
    <w:lvl w:ilvl="0" w:tplc="4FBEB72C">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09C2D34"/>
    <w:multiLevelType w:val="hybridMultilevel"/>
    <w:tmpl w:val="C882C4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2D02D7C"/>
    <w:multiLevelType w:val="hybridMultilevel"/>
    <w:tmpl w:val="6236463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3">
    <w:nsid w:val="54C971ED"/>
    <w:multiLevelType w:val="hybridMultilevel"/>
    <w:tmpl w:val="BEB229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65A7A6E"/>
    <w:multiLevelType w:val="hybridMultilevel"/>
    <w:tmpl w:val="4C689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70C2FAE"/>
    <w:multiLevelType w:val="hybridMultilevel"/>
    <w:tmpl w:val="AD868A40"/>
    <w:lvl w:ilvl="0" w:tplc="B5561248">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FC30D41"/>
    <w:multiLevelType w:val="hybridMultilevel"/>
    <w:tmpl w:val="5CEA0106"/>
    <w:lvl w:ilvl="0" w:tplc="BF303BCE">
      <w:start w:val="1"/>
      <w:numFmt w:val="bullet"/>
      <w:lvlText w:val=""/>
      <w:lvlJc w:val="left"/>
      <w:pPr>
        <w:ind w:left="644" w:hanging="360"/>
      </w:pPr>
      <w:rPr>
        <w:rFonts w:ascii="Symbol" w:hAnsi="Symbol" w:hint="default"/>
        <w:color w:val="000000" w:themeColor="text1"/>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7">
    <w:nsid w:val="61CB61F5"/>
    <w:multiLevelType w:val="hybridMultilevel"/>
    <w:tmpl w:val="95E022B0"/>
    <w:lvl w:ilvl="0" w:tplc="1EB0C3C4">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2547234"/>
    <w:multiLevelType w:val="hybridMultilevel"/>
    <w:tmpl w:val="21728252"/>
    <w:lvl w:ilvl="0" w:tplc="041F000D">
      <w:start w:val="1"/>
      <w:numFmt w:val="bullet"/>
      <w:lvlText w:val=""/>
      <w:lvlJc w:val="left"/>
      <w:pPr>
        <w:ind w:left="1494"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9">
    <w:nsid w:val="64F266C4"/>
    <w:multiLevelType w:val="hybridMultilevel"/>
    <w:tmpl w:val="FED606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62015BB"/>
    <w:multiLevelType w:val="hybridMultilevel"/>
    <w:tmpl w:val="C42C8248"/>
    <w:lvl w:ilvl="0" w:tplc="0CE89626">
      <w:start w:val="1"/>
      <w:numFmt w:val="bullet"/>
      <w:lvlText w:val=""/>
      <w:lvlJc w:val="left"/>
      <w:pPr>
        <w:ind w:left="502" w:hanging="360"/>
      </w:pPr>
      <w:rPr>
        <w:rFonts w:ascii="Symbol" w:hAnsi="Symbol"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1">
    <w:nsid w:val="66A513AD"/>
    <w:multiLevelType w:val="hybridMultilevel"/>
    <w:tmpl w:val="1F4ABAF0"/>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CE670B2"/>
    <w:multiLevelType w:val="hybridMultilevel"/>
    <w:tmpl w:val="4C689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E503619"/>
    <w:multiLevelType w:val="hybridMultilevel"/>
    <w:tmpl w:val="2390BE82"/>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4">
    <w:nsid w:val="70717436"/>
    <w:multiLevelType w:val="hybridMultilevel"/>
    <w:tmpl w:val="2AD20DD8"/>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23810ED"/>
    <w:multiLevelType w:val="hybridMultilevel"/>
    <w:tmpl w:val="308E22A0"/>
    <w:lvl w:ilvl="0" w:tplc="505AFBD6">
      <w:start w:val="1"/>
      <w:numFmt w:val="bullet"/>
      <w:lvlText w:val=""/>
      <w:lvlJc w:val="left"/>
      <w:pPr>
        <w:ind w:left="108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3C064DB"/>
    <w:multiLevelType w:val="hybridMultilevel"/>
    <w:tmpl w:val="C7E6486A"/>
    <w:lvl w:ilvl="0" w:tplc="4634AE50">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7844CEA"/>
    <w:multiLevelType w:val="hybridMultilevel"/>
    <w:tmpl w:val="4C6898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7D7E3115"/>
    <w:multiLevelType w:val="hybridMultilevel"/>
    <w:tmpl w:val="77265B5E"/>
    <w:lvl w:ilvl="0" w:tplc="851AA9E6">
      <w:start w:val="1"/>
      <w:numFmt w:val="bullet"/>
      <w:lvlText w:val=""/>
      <w:lvlJc w:val="left"/>
      <w:pPr>
        <w:ind w:left="750" w:hanging="360"/>
      </w:pPr>
      <w:rPr>
        <w:rFonts w:ascii="Symbol" w:hAnsi="Symbol" w:hint="default"/>
        <w:color w:val="000000" w:themeColor="text1"/>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num w:numId="1">
    <w:abstractNumId w:val="10"/>
  </w:num>
  <w:num w:numId="2">
    <w:abstractNumId w:val="38"/>
  </w:num>
  <w:num w:numId="3">
    <w:abstractNumId w:val="43"/>
  </w:num>
  <w:num w:numId="4">
    <w:abstractNumId w:val="21"/>
  </w:num>
  <w:num w:numId="5">
    <w:abstractNumId w:val="18"/>
  </w:num>
  <w:num w:numId="6">
    <w:abstractNumId w:val="24"/>
  </w:num>
  <w:num w:numId="7">
    <w:abstractNumId w:val="48"/>
  </w:num>
  <w:num w:numId="8">
    <w:abstractNumId w:val="46"/>
  </w:num>
  <w:num w:numId="9">
    <w:abstractNumId w:val="11"/>
  </w:num>
  <w:num w:numId="10">
    <w:abstractNumId w:val="35"/>
  </w:num>
  <w:num w:numId="11">
    <w:abstractNumId w:val="37"/>
  </w:num>
  <w:num w:numId="12">
    <w:abstractNumId w:val="4"/>
  </w:num>
  <w:num w:numId="13">
    <w:abstractNumId w:val="20"/>
  </w:num>
  <w:num w:numId="14">
    <w:abstractNumId w:val="29"/>
  </w:num>
  <w:num w:numId="15">
    <w:abstractNumId w:val="30"/>
  </w:num>
  <w:num w:numId="16">
    <w:abstractNumId w:val="36"/>
  </w:num>
  <w:num w:numId="17">
    <w:abstractNumId w:val="15"/>
  </w:num>
  <w:num w:numId="18">
    <w:abstractNumId w:val="26"/>
  </w:num>
  <w:num w:numId="19">
    <w:abstractNumId w:val="40"/>
  </w:num>
  <w:num w:numId="20">
    <w:abstractNumId w:val="19"/>
  </w:num>
  <w:num w:numId="21">
    <w:abstractNumId w:val="13"/>
  </w:num>
  <w:num w:numId="22">
    <w:abstractNumId w:val="42"/>
  </w:num>
  <w:num w:numId="23">
    <w:abstractNumId w:val="17"/>
  </w:num>
  <w:num w:numId="24">
    <w:abstractNumId w:val="32"/>
  </w:num>
  <w:num w:numId="25">
    <w:abstractNumId w:val="16"/>
  </w:num>
  <w:num w:numId="26">
    <w:abstractNumId w:val="33"/>
  </w:num>
  <w:num w:numId="27">
    <w:abstractNumId w:val="31"/>
  </w:num>
  <w:num w:numId="28">
    <w:abstractNumId w:val="23"/>
  </w:num>
  <w:num w:numId="29">
    <w:abstractNumId w:val="28"/>
  </w:num>
  <w:num w:numId="30">
    <w:abstractNumId w:val="22"/>
  </w:num>
  <w:num w:numId="31">
    <w:abstractNumId w:val="7"/>
  </w:num>
  <w:num w:numId="32">
    <w:abstractNumId w:val="45"/>
  </w:num>
  <w:num w:numId="33">
    <w:abstractNumId w:val="2"/>
  </w:num>
  <w:num w:numId="34">
    <w:abstractNumId w:val="27"/>
  </w:num>
  <w:num w:numId="35">
    <w:abstractNumId w:val="5"/>
  </w:num>
  <w:num w:numId="36">
    <w:abstractNumId w:val="6"/>
  </w:num>
  <w:num w:numId="37">
    <w:abstractNumId w:val="9"/>
  </w:num>
  <w:num w:numId="38">
    <w:abstractNumId w:val="1"/>
  </w:num>
  <w:num w:numId="39">
    <w:abstractNumId w:val="47"/>
  </w:num>
  <w:num w:numId="40">
    <w:abstractNumId w:val="14"/>
  </w:num>
  <w:num w:numId="41">
    <w:abstractNumId w:val="34"/>
  </w:num>
  <w:num w:numId="42">
    <w:abstractNumId w:val="8"/>
  </w:num>
  <w:num w:numId="43">
    <w:abstractNumId w:val="12"/>
  </w:num>
  <w:num w:numId="44">
    <w:abstractNumId w:val="3"/>
  </w:num>
  <w:num w:numId="45">
    <w:abstractNumId w:val="0"/>
  </w:num>
  <w:num w:numId="46">
    <w:abstractNumId w:val="39"/>
  </w:num>
  <w:num w:numId="47">
    <w:abstractNumId w:val="44"/>
  </w:num>
  <w:num w:numId="48">
    <w:abstractNumId w:val="25"/>
  </w:num>
  <w:num w:numId="49">
    <w:abstractNumId w:val="4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efaultTableStyle w:val="Stil2"/>
  <w:drawingGridHorizontalSpacing w:val="131"/>
  <w:displayHorizontalDrawingGridEvery w:val="2"/>
  <w:characterSpacingControl w:val="doNotCompress"/>
  <w:hdr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116"/>
    <w:rsid w:val="00000EA4"/>
    <w:rsid w:val="00000EF1"/>
    <w:rsid w:val="000017A4"/>
    <w:rsid w:val="00001A93"/>
    <w:rsid w:val="00001BEC"/>
    <w:rsid w:val="00002DC3"/>
    <w:rsid w:val="00002ED5"/>
    <w:rsid w:val="00003CF0"/>
    <w:rsid w:val="000042C1"/>
    <w:rsid w:val="0000503E"/>
    <w:rsid w:val="00005540"/>
    <w:rsid w:val="00006513"/>
    <w:rsid w:val="00006945"/>
    <w:rsid w:val="00006F3D"/>
    <w:rsid w:val="00007E88"/>
    <w:rsid w:val="00010991"/>
    <w:rsid w:val="00011349"/>
    <w:rsid w:val="00012286"/>
    <w:rsid w:val="000127AE"/>
    <w:rsid w:val="000127C3"/>
    <w:rsid w:val="00012A24"/>
    <w:rsid w:val="00013464"/>
    <w:rsid w:val="000137F2"/>
    <w:rsid w:val="00013DC1"/>
    <w:rsid w:val="000145E4"/>
    <w:rsid w:val="000145FA"/>
    <w:rsid w:val="00014EB9"/>
    <w:rsid w:val="000155A0"/>
    <w:rsid w:val="000167AF"/>
    <w:rsid w:val="000170B4"/>
    <w:rsid w:val="00017283"/>
    <w:rsid w:val="00017820"/>
    <w:rsid w:val="0002072A"/>
    <w:rsid w:val="00021B91"/>
    <w:rsid w:val="00022AD3"/>
    <w:rsid w:val="000239B4"/>
    <w:rsid w:val="0002400B"/>
    <w:rsid w:val="000247BE"/>
    <w:rsid w:val="00025BD5"/>
    <w:rsid w:val="00025D26"/>
    <w:rsid w:val="0002614F"/>
    <w:rsid w:val="00026E50"/>
    <w:rsid w:val="00027BCD"/>
    <w:rsid w:val="00027F70"/>
    <w:rsid w:val="000303C9"/>
    <w:rsid w:val="00030AE1"/>
    <w:rsid w:val="00030D56"/>
    <w:rsid w:val="000315B9"/>
    <w:rsid w:val="0003302E"/>
    <w:rsid w:val="00033494"/>
    <w:rsid w:val="00033A4E"/>
    <w:rsid w:val="00033CCC"/>
    <w:rsid w:val="00033D59"/>
    <w:rsid w:val="00033F89"/>
    <w:rsid w:val="00034EA9"/>
    <w:rsid w:val="000355AE"/>
    <w:rsid w:val="000360EF"/>
    <w:rsid w:val="00037F6E"/>
    <w:rsid w:val="00040D48"/>
    <w:rsid w:val="00041689"/>
    <w:rsid w:val="00041CCC"/>
    <w:rsid w:val="00042BDB"/>
    <w:rsid w:val="00042EBF"/>
    <w:rsid w:val="0004342C"/>
    <w:rsid w:val="00044624"/>
    <w:rsid w:val="000446C9"/>
    <w:rsid w:val="00044952"/>
    <w:rsid w:val="00044EB4"/>
    <w:rsid w:val="000457FB"/>
    <w:rsid w:val="00046A04"/>
    <w:rsid w:val="00046ECC"/>
    <w:rsid w:val="00047912"/>
    <w:rsid w:val="00047AC6"/>
    <w:rsid w:val="00050902"/>
    <w:rsid w:val="00050C65"/>
    <w:rsid w:val="00051FB1"/>
    <w:rsid w:val="00052449"/>
    <w:rsid w:val="000526A6"/>
    <w:rsid w:val="00052FAF"/>
    <w:rsid w:val="00053007"/>
    <w:rsid w:val="00053394"/>
    <w:rsid w:val="00054459"/>
    <w:rsid w:val="00054490"/>
    <w:rsid w:val="0005489D"/>
    <w:rsid w:val="00054C02"/>
    <w:rsid w:val="00054F2E"/>
    <w:rsid w:val="00055E7E"/>
    <w:rsid w:val="000562A4"/>
    <w:rsid w:val="00056CC7"/>
    <w:rsid w:val="00056EBE"/>
    <w:rsid w:val="00057235"/>
    <w:rsid w:val="00057454"/>
    <w:rsid w:val="00057831"/>
    <w:rsid w:val="0005788D"/>
    <w:rsid w:val="00057975"/>
    <w:rsid w:val="00057D71"/>
    <w:rsid w:val="0006042B"/>
    <w:rsid w:val="00062D7B"/>
    <w:rsid w:val="00063D8A"/>
    <w:rsid w:val="00064D57"/>
    <w:rsid w:val="000657EB"/>
    <w:rsid w:val="00065A34"/>
    <w:rsid w:val="00066809"/>
    <w:rsid w:val="000668E4"/>
    <w:rsid w:val="00066CDD"/>
    <w:rsid w:val="0006718E"/>
    <w:rsid w:val="000671AD"/>
    <w:rsid w:val="0006724E"/>
    <w:rsid w:val="00067B6C"/>
    <w:rsid w:val="00070292"/>
    <w:rsid w:val="00070EE2"/>
    <w:rsid w:val="00071850"/>
    <w:rsid w:val="000721BB"/>
    <w:rsid w:val="000721FA"/>
    <w:rsid w:val="00072378"/>
    <w:rsid w:val="00072430"/>
    <w:rsid w:val="00073064"/>
    <w:rsid w:val="00074303"/>
    <w:rsid w:val="0007491E"/>
    <w:rsid w:val="00074946"/>
    <w:rsid w:val="000763ED"/>
    <w:rsid w:val="00077980"/>
    <w:rsid w:val="00080089"/>
    <w:rsid w:val="00080C4C"/>
    <w:rsid w:val="00080EF9"/>
    <w:rsid w:val="0008103D"/>
    <w:rsid w:val="0008107B"/>
    <w:rsid w:val="00081531"/>
    <w:rsid w:val="00081B1F"/>
    <w:rsid w:val="0008286D"/>
    <w:rsid w:val="000828A6"/>
    <w:rsid w:val="00082CC2"/>
    <w:rsid w:val="000832E3"/>
    <w:rsid w:val="000834E8"/>
    <w:rsid w:val="00085CAE"/>
    <w:rsid w:val="0008632A"/>
    <w:rsid w:val="000866B9"/>
    <w:rsid w:val="0008710E"/>
    <w:rsid w:val="00087181"/>
    <w:rsid w:val="000876D3"/>
    <w:rsid w:val="00087A6D"/>
    <w:rsid w:val="00087D5A"/>
    <w:rsid w:val="00087ECC"/>
    <w:rsid w:val="00091348"/>
    <w:rsid w:val="00091B3A"/>
    <w:rsid w:val="0009240B"/>
    <w:rsid w:val="000926A7"/>
    <w:rsid w:val="00092E13"/>
    <w:rsid w:val="00093073"/>
    <w:rsid w:val="0009420C"/>
    <w:rsid w:val="00094230"/>
    <w:rsid w:val="00094251"/>
    <w:rsid w:val="00094B3B"/>
    <w:rsid w:val="00095A42"/>
    <w:rsid w:val="00095B28"/>
    <w:rsid w:val="00095FC3"/>
    <w:rsid w:val="00096576"/>
    <w:rsid w:val="00097253"/>
    <w:rsid w:val="000974E4"/>
    <w:rsid w:val="000A21B3"/>
    <w:rsid w:val="000A2BAC"/>
    <w:rsid w:val="000A31A3"/>
    <w:rsid w:val="000A3A9E"/>
    <w:rsid w:val="000A3B36"/>
    <w:rsid w:val="000A3F8C"/>
    <w:rsid w:val="000A61F7"/>
    <w:rsid w:val="000A673E"/>
    <w:rsid w:val="000A7116"/>
    <w:rsid w:val="000A7555"/>
    <w:rsid w:val="000B21A4"/>
    <w:rsid w:val="000B27A6"/>
    <w:rsid w:val="000B2D72"/>
    <w:rsid w:val="000B3381"/>
    <w:rsid w:val="000B4358"/>
    <w:rsid w:val="000B4508"/>
    <w:rsid w:val="000B5AC5"/>
    <w:rsid w:val="000B6A49"/>
    <w:rsid w:val="000B76C2"/>
    <w:rsid w:val="000B78DC"/>
    <w:rsid w:val="000B79BB"/>
    <w:rsid w:val="000C0AD2"/>
    <w:rsid w:val="000C0C62"/>
    <w:rsid w:val="000C1992"/>
    <w:rsid w:val="000C1A20"/>
    <w:rsid w:val="000C2C71"/>
    <w:rsid w:val="000C4F39"/>
    <w:rsid w:val="000C5786"/>
    <w:rsid w:val="000C5D11"/>
    <w:rsid w:val="000C7ADF"/>
    <w:rsid w:val="000D005A"/>
    <w:rsid w:val="000D06FC"/>
    <w:rsid w:val="000D2283"/>
    <w:rsid w:val="000D27AF"/>
    <w:rsid w:val="000D2A9A"/>
    <w:rsid w:val="000D30D5"/>
    <w:rsid w:val="000D369F"/>
    <w:rsid w:val="000D54ED"/>
    <w:rsid w:val="000D5AE3"/>
    <w:rsid w:val="000D6C72"/>
    <w:rsid w:val="000D715B"/>
    <w:rsid w:val="000D7ADD"/>
    <w:rsid w:val="000E0604"/>
    <w:rsid w:val="000E12F4"/>
    <w:rsid w:val="000E1F5E"/>
    <w:rsid w:val="000E202F"/>
    <w:rsid w:val="000E2DD3"/>
    <w:rsid w:val="000E2E7A"/>
    <w:rsid w:val="000E31D2"/>
    <w:rsid w:val="000E31EC"/>
    <w:rsid w:val="000E3ABB"/>
    <w:rsid w:val="000E3DF8"/>
    <w:rsid w:val="000E46AE"/>
    <w:rsid w:val="000E537B"/>
    <w:rsid w:val="000E5B85"/>
    <w:rsid w:val="000E7356"/>
    <w:rsid w:val="000E76F7"/>
    <w:rsid w:val="000E7F29"/>
    <w:rsid w:val="000F2938"/>
    <w:rsid w:val="000F2A18"/>
    <w:rsid w:val="000F33F5"/>
    <w:rsid w:val="000F3912"/>
    <w:rsid w:val="000F3ACD"/>
    <w:rsid w:val="000F416A"/>
    <w:rsid w:val="000F50E0"/>
    <w:rsid w:val="000F5C26"/>
    <w:rsid w:val="000F5E47"/>
    <w:rsid w:val="000F618F"/>
    <w:rsid w:val="000F6BF8"/>
    <w:rsid w:val="000F774E"/>
    <w:rsid w:val="001002F2"/>
    <w:rsid w:val="0010036A"/>
    <w:rsid w:val="00100498"/>
    <w:rsid w:val="001006E8"/>
    <w:rsid w:val="00101B03"/>
    <w:rsid w:val="00101B29"/>
    <w:rsid w:val="00101FEE"/>
    <w:rsid w:val="00102574"/>
    <w:rsid w:val="001025F1"/>
    <w:rsid w:val="001041BE"/>
    <w:rsid w:val="0010516A"/>
    <w:rsid w:val="0010588F"/>
    <w:rsid w:val="0010630F"/>
    <w:rsid w:val="0010727E"/>
    <w:rsid w:val="001104C3"/>
    <w:rsid w:val="00110526"/>
    <w:rsid w:val="00110AF9"/>
    <w:rsid w:val="00110BA0"/>
    <w:rsid w:val="00111F29"/>
    <w:rsid w:val="001121F7"/>
    <w:rsid w:val="00112AC3"/>
    <w:rsid w:val="00114222"/>
    <w:rsid w:val="001143C2"/>
    <w:rsid w:val="0011444E"/>
    <w:rsid w:val="00114CE5"/>
    <w:rsid w:val="00114EC9"/>
    <w:rsid w:val="0011564A"/>
    <w:rsid w:val="0011626E"/>
    <w:rsid w:val="00116519"/>
    <w:rsid w:val="001177D1"/>
    <w:rsid w:val="00117A12"/>
    <w:rsid w:val="00117B2B"/>
    <w:rsid w:val="00117EEA"/>
    <w:rsid w:val="00120CCD"/>
    <w:rsid w:val="00120E5B"/>
    <w:rsid w:val="00121456"/>
    <w:rsid w:val="0012196F"/>
    <w:rsid w:val="00121EF1"/>
    <w:rsid w:val="00122E18"/>
    <w:rsid w:val="00122FD8"/>
    <w:rsid w:val="00123628"/>
    <w:rsid w:val="00125B98"/>
    <w:rsid w:val="00125D98"/>
    <w:rsid w:val="001277A5"/>
    <w:rsid w:val="0013018A"/>
    <w:rsid w:val="001301AF"/>
    <w:rsid w:val="0013087A"/>
    <w:rsid w:val="001319D4"/>
    <w:rsid w:val="00132016"/>
    <w:rsid w:val="00132717"/>
    <w:rsid w:val="00132A45"/>
    <w:rsid w:val="00135774"/>
    <w:rsid w:val="0013597A"/>
    <w:rsid w:val="001370D4"/>
    <w:rsid w:val="0014020B"/>
    <w:rsid w:val="00140489"/>
    <w:rsid w:val="00140F91"/>
    <w:rsid w:val="00142A42"/>
    <w:rsid w:val="00143112"/>
    <w:rsid w:val="00143620"/>
    <w:rsid w:val="0014457D"/>
    <w:rsid w:val="0014462D"/>
    <w:rsid w:val="0014564E"/>
    <w:rsid w:val="001458AD"/>
    <w:rsid w:val="0014760F"/>
    <w:rsid w:val="001478C7"/>
    <w:rsid w:val="00150005"/>
    <w:rsid w:val="0015049F"/>
    <w:rsid w:val="00150820"/>
    <w:rsid w:val="001509FF"/>
    <w:rsid w:val="00150B21"/>
    <w:rsid w:val="001518FA"/>
    <w:rsid w:val="00151F73"/>
    <w:rsid w:val="00151FC0"/>
    <w:rsid w:val="001524A2"/>
    <w:rsid w:val="00154EA1"/>
    <w:rsid w:val="00157B1F"/>
    <w:rsid w:val="00157F1F"/>
    <w:rsid w:val="0016027F"/>
    <w:rsid w:val="00160FBE"/>
    <w:rsid w:val="00161156"/>
    <w:rsid w:val="001613C4"/>
    <w:rsid w:val="00161516"/>
    <w:rsid w:val="001619F1"/>
    <w:rsid w:val="00161E1F"/>
    <w:rsid w:val="00162374"/>
    <w:rsid w:val="00162F08"/>
    <w:rsid w:val="00163E3F"/>
    <w:rsid w:val="00165257"/>
    <w:rsid w:val="00165CC7"/>
    <w:rsid w:val="00166EEA"/>
    <w:rsid w:val="00166F12"/>
    <w:rsid w:val="0016734C"/>
    <w:rsid w:val="001707C1"/>
    <w:rsid w:val="00170DCA"/>
    <w:rsid w:val="00170DCE"/>
    <w:rsid w:val="00170E4B"/>
    <w:rsid w:val="001715AA"/>
    <w:rsid w:val="00172139"/>
    <w:rsid w:val="001723A8"/>
    <w:rsid w:val="00172BB9"/>
    <w:rsid w:val="00173403"/>
    <w:rsid w:val="00174A54"/>
    <w:rsid w:val="00175294"/>
    <w:rsid w:val="00176B7F"/>
    <w:rsid w:val="00177656"/>
    <w:rsid w:val="00177996"/>
    <w:rsid w:val="001807C6"/>
    <w:rsid w:val="001818AE"/>
    <w:rsid w:val="001819D7"/>
    <w:rsid w:val="00181A8B"/>
    <w:rsid w:val="00182484"/>
    <w:rsid w:val="0018311F"/>
    <w:rsid w:val="00184433"/>
    <w:rsid w:val="001845AA"/>
    <w:rsid w:val="001853B1"/>
    <w:rsid w:val="00185872"/>
    <w:rsid w:val="00185D7D"/>
    <w:rsid w:val="00185DED"/>
    <w:rsid w:val="00185F35"/>
    <w:rsid w:val="0018651A"/>
    <w:rsid w:val="00186855"/>
    <w:rsid w:val="00187761"/>
    <w:rsid w:val="00187A05"/>
    <w:rsid w:val="00187A3D"/>
    <w:rsid w:val="00187A59"/>
    <w:rsid w:val="00187F74"/>
    <w:rsid w:val="00187F75"/>
    <w:rsid w:val="001902EC"/>
    <w:rsid w:val="00190A04"/>
    <w:rsid w:val="00190CF3"/>
    <w:rsid w:val="001910DC"/>
    <w:rsid w:val="00191D2E"/>
    <w:rsid w:val="00191F3F"/>
    <w:rsid w:val="001923E3"/>
    <w:rsid w:val="0019370E"/>
    <w:rsid w:val="00193B47"/>
    <w:rsid w:val="00193DAC"/>
    <w:rsid w:val="00194124"/>
    <w:rsid w:val="0019514E"/>
    <w:rsid w:val="00195245"/>
    <w:rsid w:val="0019696B"/>
    <w:rsid w:val="00196E6B"/>
    <w:rsid w:val="0019768C"/>
    <w:rsid w:val="00197855"/>
    <w:rsid w:val="001A0041"/>
    <w:rsid w:val="001A062F"/>
    <w:rsid w:val="001A2978"/>
    <w:rsid w:val="001A2C10"/>
    <w:rsid w:val="001A333F"/>
    <w:rsid w:val="001A33E4"/>
    <w:rsid w:val="001A3E7A"/>
    <w:rsid w:val="001A5EFE"/>
    <w:rsid w:val="001A665B"/>
    <w:rsid w:val="001A685B"/>
    <w:rsid w:val="001A69DB"/>
    <w:rsid w:val="001B131E"/>
    <w:rsid w:val="001B16AD"/>
    <w:rsid w:val="001B221E"/>
    <w:rsid w:val="001B3880"/>
    <w:rsid w:val="001B39C9"/>
    <w:rsid w:val="001B4A2A"/>
    <w:rsid w:val="001B674E"/>
    <w:rsid w:val="001B679A"/>
    <w:rsid w:val="001B6C79"/>
    <w:rsid w:val="001B7762"/>
    <w:rsid w:val="001B7BC5"/>
    <w:rsid w:val="001B7C2D"/>
    <w:rsid w:val="001B7E5B"/>
    <w:rsid w:val="001C0B84"/>
    <w:rsid w:val="001C18EA"/>
    <w:rsid w:val="001C1948"/>
    <w:rsid w:val="001C1DB8"/>
    <w:rsid w:val="001C25E1"/>
    <w:rsid w:val="001C263F"/>
    <w:rsid w:val="001C37CB"/>
    <w:rsid w:val="001C39F8"/>
    <w:rsid w:val="001C6C4F"/>
    <w:rsid w:val="001C739A"/>
    <w:rsid w:val="001C7BA7"/>
    <w:rsid w:val="001D056F"/>
    <w:rsid w:val="001D0AB6"/>
    <w:rsid w:val="001D10AF"/>
    <w:rsid w:val="001D1D0F"/>
    <w:rsid w:val="001D2247"/>
    <w:rsid w:val="001D29A8"/>
    <w:rsid w:val="001D2C50"/>
    <w:rsid w:val="001D3688"/>
    <w:rsid w:val="001D3F3B"/>
    <w:rsid w:val="001D71F3"/>
    <w:rsid w:val="001D79A5"/>
    <w:rsid w:val="001E00F2"/>
    <w:rsid w:val="001E053E"/>
    <w:rsid w:val="001E0C3C"/>
    <w:rsid w:val="001E1493"/>
    <w:rsid w:val="001E1742"/>
    <w:rsid w:val="001E1CE8"/>
    <w:rsid w:val="001E233B"/>
    <w:rsid w:val="001E2B14"/>
    <w:rsid w:val="001E3EEA"/>
    <w:rsid w:val="001E436F"/>
    <w:rsid w:val="001E47F3"/>
    <w:rsid w:val="001E562A"/>
    <w:rsid w:val="001E5BF4"/>
    <w:rsid w:val="001E5CA4"/>
    <w:rsid w:val="001E745A"/>
    <w:rsid w:val="001E7E54"/>
    <w:rsid w:val="001F0B0D"/>
    <w:rsid w:val="001F0F56"/>
    <w:rsid w:val="001F10E6"/>
    <w:rsid w:val="001F185B"/>
    <w:rsid w:val="001F1A15"/>
    <w:rsid w:val="001F2853"/>
    <w:rsid w:val="001F2BF3"/>
    <w:rsid w:val="001F32F4"/>
    <w:rsid w:val="001F369B"/>
    <w:rsid w:val="001F39CC"/>
    <w:rsid w:val="001F4457"/>
    <w:rsid w:val="001F47D0"/>
    <w:rsid w:val="001F4E89"/>
    <w:rsid w:val="001F5163"/>
    <w:rsid w:val="001F5637"/>
    <w:rsid w:val="001F5794"/>
    <w:rsid w:val="001F5C45"/>
    <w:rsid w:val="001F5D96"/>
    <w:rsid w:val="001F701B"/>
    <w:rsid w:val="001F70D6"/>
    <w:rsid w:val="001F72E9"/>
    <w:rsid w:val="001F78FC"/>
    <w:rsid w:val="001F7C3A"/>
    <w:rsid w:val="00200BFA"/>
    <w:rsid w:val="0020110C"/>
    <w:rsid w:val="002012EA"/>
    <w:rsid w:val="00201756"/>
    <w:rsid w:val="00201878"/>
    <w:rsid w:val="00201940"/>
    <w:rsid w:val="00201A73"/>
    <w:rsid w:val="00203B9D"/>
    <w:rsid w:val="00204065"/>
    <w:rsid w:val="0020474E"/>
    <w:rsid w:val="00204780"/>
    <w:rsid w:val="002057E5"/>
    <w:rsid w:val="00205A2D"/>
    <w:rsid w:val="0020707A"/>
    <w:rsid w:val="002103A4"/>
    <w:rsid w:val="002106B0"/>
    <w:rsid w:val="00210B15"/>
    <w:rsid w:val="00210B89"/>
    <w:rsid w:val="00212A7C"/>
    <w:rsid w:val="00213573"/>
    <w:rsid w:val="002147B0"/>
    <w:rsid w:val="00215483"/>
    <w:rsid w:val="00215A63"/>
    <w:rsid w:val="00215F8E"/>
    <w:rsid w:val="00216A7A"/>
    <w:rsid w:val="0022060A"/>
    <w:rsid w:val="00221B59"/>
    <w:rsid w:val="00222488"/>
    <w:rsid w:val="0022278B"/>
    <w:rsid w:val="0022357E"/>
    <w:rsid w:val="00223B3C"/>
    <w:rsid w:val="002247AD"/>
    <w:rsid w:val="002247E8"/>
    <w:rsid w:val="00224EB6"/>
    <w:rsid w:val="00225BCD"/>
    <w:rsid w:val="00225C22"/>
    <w:rsid w:val="00226747"/>
    <w:rsid w:val="00226B30"/>
    <w:rsid w:val="00227633"/>
    <w:rsid w:val="002307DA"/>
    <w:rsid w:val="002309F8"/>
    <w:rsid w:val="00230C1B"/>
    <w:rsid w:val="00231A6F"/>
    <w:rsid w:val="0023246E"/>
    <w:rsid w:val="002326B3"/>
    <w:rsid w:val="002329EC"/>
    <w:rsid w:val="0023356D"/>
    <w:rsid w:val="002342E0"/>
    <w:rsid w:val="0023501C"/>
    <w:rsid w:val="002352F7"/>
    <w:rsid w:val="00236B2B"/>
    <w:rsid w:val="00236C9A"/>
    <w:rsid w:val="0023714B"/>
    <w:rsid w:val="00237422"/>
    <w:rsid w:val="00237B3A"/>
    <w:rsid w:val="00240C58"/>
    <w:rsid w:val="00241B98"/>
    <w:rsid w:val="00241FF4"/>
    <w:rsid w:val="00242077"/>
    <w:rsid w:val="00242EAD"/>
    <w:rsid w:val="00243548"/>
    <w:rsid w:val="00244188"/>
    <w:rsid w:val="002455EA"/>
    <w:rsid w:val="00246EB1"/>
    <w:rsid w:val="002477B5"/>
    <w:rsid w:val="00247B61"/>
    <w:rsid w:val="0025082D"/>
    <w:rsid w:val="0025233B"/>
    <w:rsid w:val="002530EB"/>
    <w:rsid w:val="002533C2"/>
    <w:rsid w:val="00253528"/>
    <w:rsid w:val="00254096"/>
    <w:rsid w:val="002540CC"/>
    <w:rsid w:val="0025440B"/>
    <w:rsid w:val="002545AF"/>
    <w:rsid w:val="00255793"/>
    <w:rsid w:val="00255848"/>
    <w:rsid w:val="00255CD7"/>
    <w:rsid w:val="0025636D"/>
    <w:rsid w:val="00256CB3"/>
    <w:rsid w:val="00257B50"/>
    <w:rsid w:val="002610BB"/>
    <w:rsid w:val="00261A66"/>
    <w:rsid w:val="00263A89"/>
    <w:rsid w:val="002642A9"/>
    <w:rsid w:val="0026511E"/>
    <w:rsid w:val="0026571F"/>
    <w:rsid w:val="00265EB5"/>
    <w:rsid w:val="002664EB"/>
    <w:rsid w:val="00266A8C"/>
    <w:rsid w:val="00267A06"/>
    <w:rsid w:val="00271D14"/>
    <w:rsid w:val="002723DA"/>
    <w:rsid w:val="0027595E"/>
    <w:rsid w:val="00275E2C"/>
    <w:rsid w:val="002763D9"/>
    <w:rsid w:val="00276D65"/>
    <w:rsid w:val="0028087A"/>
    <w:rsid w:val="002808FC"/>
    <w:rsid w:val="00282066"/>
    <w:rsid w:val="002824F9"/>
    <w:rsid w:val="0028530E"/>
    <w:rsid w:val="00285779"/>
    <w:rsid w:val="00285F36"/>
    <w:rsid w:val="0028619B"/>
    <w:rsid w:val="002862BF"/>
    <w:rsid w:val="00286474"/>
    <w:rsid w:val="0028662C"/>
    <w:rsid w:val="00286A9F"/>
    <w:rsid w:val="00287243"/>
    <w:rsid w:val="00287398"/>
    <w:rsid w:val="002879DE"/>
    <w:rsid w:val="00290007"/>
    <w:rsid w:val="0029130F"/>
    <w:rsid w:val="00291652"/>
    <w:rsid w:val="00291BAD"/>
    <w:rsid w:val="0029222E"/>
    <w:rsid w:val="0029278A"/>
    <w:rsid w:val="00292F1F"/>
    <w:rsid w:val="0029348C"/>
    <w:rsid w:val="00293C21"/>
    <w:rsid w:val="00294267"/>
    <w:rsid w:val="00294AB7"/>
    <w:rsid w:val="00296D94"/>
    <w:rsid w:val="002A02C0"/>
    <w:rsid w:val="002A0E1E"/>
    <w:rsid w:val="002A17FA"/>
    <w:rsid w:val="002A28AF"/>
    <w:rsid w:val="002A2994"/>
    <w:rsid w:val="002A31E6"/>
    <w:rsid w:val="002A551B"/>
    <w:rsid w:val="002A78C7"/>
    <w:rsid w:val="002B10C0"/>
    <w:rsid w:val="002B21B8"/>
    <w:rsid w:val="002B2257"/>
    <w:rsid w:val="002B2B56"/>
    <w:rsid w:val="002B4B54"/>
    <w:rsid w:val="002B51D9"/>
    <w:rsid w:val="002B604D"/>
    <w:rsid w:val="002B689D"/>
    <w:rsid w:val="002B6CA7"/>
    <w:rsid w:val="002C0808"/>
    <w:rsid w:val="002C085D"/>
    <w:rsid w:val="002C18B4"/>
    <w:rsid w:val="002C1CE5"/>
    <w:rsid w:val="002C1FE3"/>
    <w:rsid w:val="002C31AD"/>
    <w:rsid w:val="002C3236"/>
    <w:rsid w:val="002C38C0"/>
    <w:rsid w:val="002C43BE"/>
    <w:rsid w:val="002C5108"/>
    <w:rsid w:val="002C512B"/>
    <w:rsid w:val="002C5392"/>
    <w:rsid w:val="002C56AD"/>
    <w:rsid w:val="002C61BA"/>
    <w:rsid w:val="002C6330"/>
    <w:rsid w:val="002C69D7"/>
    <w:rsid w:val="002C72DA"/>
    <w:rsid w:val="002C75CA"/>
    <w:rsid w:val="002C7948"/>
    <w:rsid w:val="002C7CC1"/>
    <w:rsid w:val="002D00F9"/>
    <w:rsid w:val="002D1B1C"/>
    <w:rsid w:val="002D1EA3"/>
    <w:rsid w:val="002D2CFF"/>
    <w:rsid w:val="002D333A"/>
    <w:rsid w:val="002D4227"/>
    <w:rsid w:val="002D56EB"/>
    <w:rsid w:val="002D58F8"/>
    <w:rsid w:val="002D7510"/>
    <w:rsid w:val="002D7911"/>
    <w:rsid w:val="002E0AEE"/>
    <w:rsid w:val="002E0FCF"/>
    <w:rsid w:val="002E114A"/>
    <w:rsid w:val="002E15A3"/>
    <w:rsid w:val="002E2435"/>
    <w:rsid w:val="002E369C"/>
    <w:rsid w:val="002E41EB"/>
    <w:rsid w:val="002E42EB"/>
    <w:rsid w:val="002E497B"/>
    <w:rsid w:val="002E51ED"/>
    <w:rsid w:val="002E533B"/>
    <w:rsid w:val="002E583F"/>
    <w:rsid w:val="002E5A1D"/>
    <w:rsid w:val="002E619A"/>
    <w:rsid w:val="002E7C59"/>
    <w:rsid w:val="002F00FC"/>
    <w:rsid w:val="002F01ED"/>
    <w:rsid w:val="002F0D40"/>
    <w:rsid w:val="002F0DE1"/>
    <w:rsid w:val="002F0DFA"/>
    <w:rsid w:val="002F2E18"/>
    <w:rsid w:val="002F2F68"/>
    <w:rsid w:val="002F340E"/>
    <w:rsid w:val="002F348A"/>
    <w:rsid w:val="002F34AA"/>
    <w:rsid w:val="002F44A2"/>
    <w:rsid w:val="002F4A05"/>
    <w:rsid w:val="002F4B3F"/>
    <w:rsid w:val="002F5147"/>
    <w:rsid w:val="003007EF"/>
    <w:rsid w:val="00300936"/>
    <w:rsid w:val="00300E28"/>
    <w:rsid w:val="00301BC8"/>
    <w:rsid w:val="00301D4C"/>
    <w:rsid w:val="003020E0"/>
    <w:rsid w:val="00302573"/>
    <w:rsid w:val="00303741"/>
    <w:rsid w:val="00303843"/>
    <w:rsid w:val="00303C29"/>
    <w:rsid w:val="003047BD"/>
    <w:rsid w:val="003048E5"/>
    <w:rsid w:val="00304CF8"/>
    <w:rsid w:val="00305AD4"/>
    <w:rsid w:val="00305D5A"/>
    <w:rsid w:val="00305F65"/>
    <w:rsid w:val="00311C4D"/>
    <w:rsid w:val="00311EE6"/>
    <w:rsid w:val="00312255"/>
    <w:rsid w:val="00313C46"/>
    <w:rsid w:val="00313D03"/>
    <w:rsid w:val="00314820"/>
    <w:rsid w:val="00314A7A"/>
    <w:rsid w:val="00315597"/>
    <w:rsid w:val="00315B43"/>
    <w:rsid w:val="003164F1"/>
    <w:rsid w:val="0031680B"/>
    <w:rsid w:val="00316FBB"/>
    <w:rsid w:val="0031780E"/>
    <w:rsid w:val="00317984"/>
    <w:rsid w:val="00321DF7"/>
    <w:rsid w:val="0032298F"/>
    <w:rsid w:val="003231A2"/>
    <w:rsid w:val="003239C2"/>
    <w:rsid w:val="00323CD7"/>
    <w:rsid w:val="00323F4D"/>
    <w:rsid w:val="0032468B"/>
    <w:rsid w:val="003256C4"/>
    <w:rsid w:val="00326126"/>
    <w:rsid w:val="003271FA"/>
    <w:rsid w:val="00327223"/>
    <w:rsid w:val="00327EAD"/>
    <w:rsid w:val="00330318"/>
    <w:rsid w:val="003312B8"/>
    <w:rsid w:val="0033136E"/>
    <w:rsid w:val="0033138D"/>
    <w:rsid w:val="003326A8"/>
    <w:rsid w:val="00334454"/>
    <w:rsid w:val="00334ECE"/>
    <w:rsid w:val="0033661E"/>
    <w:rsid w:val="00337B91"/>
    <w:rsid w:val="00340B4C"/>
    <w:rsid w:val="00340D32"/>
    <w:rsid w:val="00340DFB"/>
    <w:rsid w:val="003414CA"/>
    <w:rsid w:val="00341671"/>
    <w:rsid w:val="00342335"/>
    <w:rsid w:val="003423DA"/>
    <w:rsid w:val="00342493"/>
    <w:rsid w:val="00344FC9"/>
    <w:rsid w:val="00346160"/>
    <w:rsid w:val="0034692A"/>
    <w:rsid w:val="003469A4"/>
    <w:rsid w:val="00346CE3"/>
    <w:rsid w:val="003473BD"/>
    <w:rsid w:val="00352320"/>
    <w:rsid w:val="00352898"/>
    <w:rsid w:val="00352BF7"/>
    <w:rsid w:val="00352C61"/>
    <w:rsid w:val="00354664"/>
    <w:rsid w:val="003565DC"/>
    <w:rsid w:val="00356779"/>
    <w:rsid w:val="00356F59"/>
    <w:rsid w:val="0035715F"/>
    <w:rsid w:val="0035745E"/>
    <w:rsid w:val="00357807"/>
    <w:rsid w:val="0035789F"/>
    <w:rsid w:val="00357D1D"/>
    <w:rsid w:val="00357D47"/>
    <w:rsid w:val="00360AB1"/>
    <w:rsid w:val="00360B02"/>
    <w:rsid w:val="00361B87"/>
    <w:rsid w:val="0036320B"/>
    <w:rsid w:val="00363E5F"/>
    <w:rsid w:val="0036402B"/>
    <w:rsid w:val="00364D4A"/>
    <w:rsid w:val="00365067"/>
    <w:rsid w:val="0036655C"/>
    <w:rsid w:val="00366CF4"/>
    <w:rsid w:val="00366DA0"/>
    <w:rsid w:val="003674BA"/>
    <w:rsid w:val="00367546"/>
    <w:rsid w:val="003676E0"/>
    <w:rsid w:val="00367C4A"/>
    <w:rsid w:val="00367CC0"/>
    <w:rsid w:val="00371271"/>
    <w:rsid w:val="00371A7E"/>
    <w:rsid w:val="00372D00"/>
    <w:rsid w:val="00373C24"/>
    <w:rsid w:val="00374282"/>
    <w:rsid w:val="003755CD"/>
    <w:rsid w:val="003757A5"/>
    <w:rsid w:val="00376CE9"/>
    <w:rsid w:val="0037709B"/>
    <w:rsid w:val="00377144"/>
    <w:rsid w:val="00377224"/>
    <w:rsid w:val="00377333"/>
    <w:rsid w:val="0038216F"/>
    <w:rsid w:val="00382A90"/>
    <w:rsid w:val="00382C96"/>
    <w:rsid w:val="0038303E"/>
    <w:rsid w:val="00384CAE"/>
    <w:rsid w:val="0038523C"/>
    <w:rsid w:val="003869F5"/>
    <w:rsid w:val="003876C7"/>
    <w:rsid w:val="00387C31"/>
    <w:rsid w:val="00387CA3"/>
    <w:rsid w:val="0039007E"/>
    <w:rsid w:val="003902D1"/>
    <w:rsid w:val="00390536"/>
    <w:rsid w:val="00390762"/>
    <w:rsid w:val="00392022"/>
    <w:rsid w:val="00392C78"/>
    <w:rsid w:val="00393C77"/>
    <w:rsid w:val="00394FF1"/>
    <w:rsid w:val="003954F1"/>
    <w:rsid w:val="003958A1"/>
    <w:rsid w:val="003962C0"/>
    <w:rsid w:val="00396BAD"/>
    <w:rsid w:val="00396D99"/>
    <w:rsid w:val="00396FF4"/>
    <w:rsid w:val="0039795F"/>
    <w:rsid w:val="003A0D89"/>
    <w:rsid w:val="003A0EC5"/>
    <w:rsid w:val="003A0EF9"/>
    <w:rsid w:val="003A1515"/>
    <w:rsid w:val="003A173A"/>
    <w:rsid w:val="003A260D"/>
    <w:rsid w:val="003A2F83"/>
    <w:rsid w:val="003A328D"/>
    <w:rsid w:val="003A3825"/>
    <w:rsid w:val="003A439D"/>
    <w:rsid w:val="003A563D"/>
    <w:rsid w:val="003A5CC9"/>
    <w:rsid w:val="003A6709"/>
    <w:rsid w:val="003B02DA"/>
    <w:rsid w:val="003B0975"/>
    <w:rsid w:val="003B106F"/>
    <w:rsid w:val="003B1288"/>
    <w:rsid w:val="003B18BE"/>
    <w:rsid w:val="003B264F"/>
    <w:rsid w:val="003B28FE"/>
    <w:rsid w:val="003B2D6C"/>
    <w:rsid w:val="003B3901"/>
    <w:rsid w:val="003B6AA0"/>
    <w:rsid w:val="003C1002"/>
    <w:rsid w:val="003C14B0"/>
    <w:rsid w:val="003C2E50"/>
    <w:rsid w:val="003C3003"/>
    <w:rsid w:val="003C375E"/>
    <w:rsid w:val="003C3D69"/>
    <w:rsid w:val="003C458A"/>
    <w:rsid w:val="003C4EF0"/>
    <w:rsid w:val="003C5359"/>
    <w:rsid w:val="003C5570"/>
    <w:rsid w:val="003C6CD2"/>
    <w:rsid w:val="003C73FF"/>
    <w:rsid w:val="003C7E4F"/>
    <w:rsid w:val="003D18C9"/>
    <w:rsid w:val="003D26C7"/>
    <w:rsid w:val="003D2DD8"/>
    <w:rsid w:val="003D4282"/>
    <w:rsid w:val="003D433B"/>
    <w:rsid w:val="003D4895"/>
    <w:rsid w:val="003D5FD9"/>
    <w:rsid w:val="003D6942"/>
    <w:rsid w:val="003D6C3E"/>
    <w:rsid w:val="003D744F"/>
    <w:rsid w:val="003E00F1"/>
    <w:rsid w:val="003E0C2E"/>
    <w:rsid w:val="003E0CC5"/>
    <w:rsid w:val="003E12F4"/>
    <w:rsid w:val="003E2A4A"/>
    <w:rsid w:val="003E2FED"/>
    <w:rsid w:val="003E3BFC"/>
    <w:rsid w:val="003E4317"/>
    <w:rsid w:val="003E5DBA"/>
    <w:rsid w:val="003E624A"/>
    <w:rsid w:val="003E6519"/>
    <w:rsid w:val="003E6A0C"/>
    <w:rsid w:val="003E709F"/>
    <w:rsid w:val="003F0618"/>
    <w:rsid w:val="003F1C39"/>
    <w:rsid w:val="003F2CA8"/>
    <w:rsid w:val="003F4018"/>
    <w:rsid w:val="003F43A3"/>
    <w:rsid w:val="003F43F6"/>
    <w:rsid w:val="003F47FA"/>
    <w:rsid w:val="003F48ED"/>
    <w:rsid w:val="003F4902"/>
    <w:rsid w:val="003F5109"/>
    <w:rsid w:val="003F5287"/>
    <w:rsid w:val="003F5686"/>
    <w:rsid w:val="003F5BDB"/>
    <w:rsid w:val="003F5FCE"/>
    <w:rsid w:val="003F64C0"/>
    <w:rsid w:val="003F7040"/>
    <w:rsid w:val="003F735F"/>
    <w:rsid w:val="003F76C7"/>
    <w:rsid w:val="0040138D"/>
    <w:rsid w:val="004021D6"/>
    <w:rsid w:val="00402F94"/>
    <w:rsid w:val="0040506F"/>
    <w:rsid w:val="0040641E"/>
    <w:rsid w:val="00406DF4"/>
    <w:rsid w:val="00406E2D"/>
    <w:rsid w:val="00407994"/>
    <w:rsid w:val="00410954"/>
    <w:rsid w:val="004110BF"/>
    <w:rsid w:val="004113ED"/>
    <w:rsid w:val="00411578"/>
    <w:rsid w:val="004115F0"/>
    <w:rsid w:val="00411EC4"/>
    <w:rsid w:val="00412AC1"/>
    <w:rsid w:val="00413BB1"/>
    <w:rsid w:val="00414E7C"/>
    <w:rsid w:val="00414F76"/>
    <w:rsid w:val="00414F8B"/>
    <w:rsid w:val="004151B8"/>
    <w:rsid w:val="00415601"/>
    <w:rsid w:val="00415D27"/>
    <w:rsid w:val="00416196"/>
    <w:rsid w:val="00417210"/>
    <w:rsid w:val="00417C93"/>
    <w:rsid w:val="00420050"/>
    <w:rsid w:val="004202FE"/>
    <w:rsid w:val="00420778"/>
    <w:rsid w:val="00420C0F"/>
    <w:rsid w:val="00421290"/>
    <w:rsid w:val="00421B33"/>
    <w:rsid w:val="00422079"/>
    <w:rsid w:val="0042217E"/>
    <w:rsid w:val="004221A8"/>
    <w:rsid w:val="00422496"/>
    <w:rsid w:val="00422557"/>
    <w:rsid w:val="00422ABB"/>
    <w:rsid w:val="00423449"/>
    <w:rsid w:val="00423B86"/>
    <w:rsid w:val="00423E9C"/>
    <w:rsid w:val="00424229"/>
    <w:rsid w:val="004244C1"/>
    <w:rsid w:val="0042454F"/>
    <w:rsid w:val="00426BA7"/>
    <w:rsid w:val="00426BB6"/>
    <w:rsid w:val="00426E05"/>
    <w:rsid w:val="00427866"/>
    <w:rsid w:val="00427A74"/>
    <w:rsid w:val="00427C5C"/>
    <w:rsid w:val="004304B6"/>
    <w:rsid w:val="00430CE6"/>
    <w:rsid w:val="00432590"/>
    <w:rsid w:val="0043293D"/>
    <w:rsid w:val="004329BB"/>
    <w:rsid w:val="00432E7B"/>
    <w:rsid w:val="00433B9C"/>
    <w:rsid w:val="00434BC7"/>
    <w:rsid w:val="00435059"/>
    <w:rsid w:val="00435067"/>
    <w:rsid w:val="004372AF"/>
    <w:rsid w:val="00437855"/>
    <w:rsid w:val="00437B54"/>
    <w:rsid w:val="00437D77"/>
    <w:rsid w:val="00440D7E"/>
    <w:rsid w:val="00440FDD"/>
    <w:rsid w:val="0044147F"/>
    <w:rsid w:val="004415F1"/>
    <w:rsid w:val="004418B9"/>
    <w:rsid w:val="004430FA"/>
    <w:rsid w:val="004433FD"/>
    <w:rsid w:val="004450A7"/>
    <w:rsid w:val="004456A2"/>
    <w:rsid w:val="004457B0"/>
    <w:rsid w:val="00445876"/>
    <w:rsid w:val="00445CC8"/>
    <w:rsid w:val="00447056"/>
    <w:rsid w:val="004501DB"/>
    <w:rsid w:val="00450ECD"/>
    <w:rsid w:val="00451985"/>
    <w:rsid w:val="00451B4F"/>
    <w:rsid w:val="0045237B"/>
    <w:rsid w:val="00452F54"/>
    <w:rsid w:val="00453B22"/>
    <w:rsid w:val="00456E31"/>
    <w:rsid w:val="0045725C"/>
    <w:rsid w:val="00457E9B"/>
    <w:rsid w:val="004601ED"/>
    <w:rsid w:val="00460BB2"/>
    <w:rsid w:val="00462E20"/>
    <w:rsid w:val="0046307A"/>
    <w:rsid w:val="00463528"/>
    <w:rsid w:val="00464425"/>
    <w:rsid w:val="00465226"/>
    <w:rsid w:val="004653F8"/>
    <w:rsid w:val="0046549B"/>
    <w:rsid w:val="004663A9"/>
    <w:rsid w:val="00466844"/>
    <w:rsid w:val="0046690C"/>
    <w:rsid w:val="00466ABA"/>
    <w:rsid w:val="00466C9F"/>
    <w:rsid w:val="00466E5A"/>
    <w:rsid w:val="004673B8"/>
    <w:rsid w:val="004677D6"/>
    <w:rsid w:val="004709FC"/>
    <w:rsid w:val="004712B9"/>
    <w:rsid w:val="00471C40"/>
    <w:rsid w:val="00471C73"/>
    <w:rsid w:val="00471CC7"/>
    <w:rsid w:val="0047271C"/>
    <w:rsid w:val="004734BC"/>
    <w:rsid w:val="004738AD"/>
    <w:rsid w:val="00474F8B"/>
    <w:rsid w:val="0047515F"/>
    <w:rsid w:val="004751DB"/>
    <w:rsid w:val="00475E4E"/>
    <w:rsid w:val="004764C2"/>
    <w:rsid w:val="00476A0F"/>
    <w:rsid w:val="00476EC9"/>
    <w:rsid w:val="00480313"/>
    <w:rsid w:val="004822E3"/>
    <w:rsid w:val="00483635"/>
    <w:rsid w:val="00484102"/>
    <w:rsid w:val="00485600"/>
    <w:rsid w:val="0048712E"/>
    <w:rsid w:val="004876BD"/>
    <w:rsid w:val="00487FA0"/>
    <w:rsid w:val="004901BC"/>
    <w:rsid w:val="004904F0"/>
    <w:rsid w:val="0049065C"/>
    <w:rsid w:val="00490EF5"/>
    <w:rsid w:val="00492293"/>
    <w:rsid w:val="00492A1A"/>
    <w:rsid w:val="004936A8"/>
    <w:rsid w:val="00493A8F"/>
    <w:rsid w:val="004947A0"/>
    <w:rsid w:val="00494CF3"/>
    <w:rsid w:val="00494F54"/>
    <w:rsid w:val="00494F63"/>
    <w:rsid w:val="00495039"/>
    <w:rsid w:val="00496770"/>
    <w:rsid w:val="00496F8A"/>
    <w:rsid w:val="00497341"/>
    <w:rsid w:val="00497AB6"/>
    <w:rsid w:val="00497C68"/>
    <w:rsid w:val="004A043A"/>
    <w:rsid w:val="004A05F6"/>
    <w:rsid w:val="004A1870"/>
    <w:rsid w:val="004A2B69"/>
    <w:rsid w:val="004A2F83"/>
    <w:rsid w:val="004A3604"/>
    <w:rsid w:val="004A3B0F"/>
    <w:rsid w:val="004A49CB"/>
    <w:rsid w:val="004A4AB4"/>
    <w:rsid w:val="004A4E49"/>
    <w:rsid w:val="004A6004"/>
    <w:rsid w:val="004A626F"/>
    <w:rsid w:val="004A635E"/>
    <w:rsid w:val="004A65E1"/>
    <w:rsid w:val="004A683D"/>
    <w:rsid w:val="004A772A"/>
    <w:rsid w:val="004A7737"/>
    <w:rsid w:val="004A77E9"/>
    <w:rsid w:val="004B0650"/>
    <w:rsid w:val="004B071D"/>
    <w:rsid w:val="004B08D3"/>
    <w:rsid w:val="004B0A5C"/>
    <w:rsid w:val="004B14DE"/>
    <w:rsid w:val="004B1685"/>
    <w:rsid w:val="004B1DC3"/>
    <w:rsid w:val="004B2291"/>
    <w:rsid w:val="004B2AB1"/>
    <w:rsid w:val="004B2CB7"/>
    <w:rsid w:val="004B3672"/>
    <w:rsid w:val="004B3793"/>
    <w:rsid w:val="004B4BDD"/>
    <w:rsid w:val="004B5076"/>
    <w:rsid w:val="004B6CC8"/>
    <w:rsid w:val="004B6E77"/>
    <w:rsid w:val="004B7EC4"/>
    <w:rsid w:val="004C0133"/>
    <w:rsid w:val="004C057F"/>
    <w:rsid w:val="004C0BB2"/>
    <w:rsid w:val="004C146E"/>
    <w:rsid w:val="004C14E1"/>
    <w:rsid w:val="004C1ECD"/>
    <w:rsid w:val="004C2559"/>
    <w:rsid w:val="004C26B6"/>
    <w:rsid w:val="004C2E06"/>
    <w:rsid w:val="004C2F10"/>
    <w:rsid w:val="004C4A77"/>
    <w:rsid w:val="004C5212"/>
    <w:rsid w:val="004C5B86"/>
    <w:rsid w:val="004C6B41"/>
    <w:rsid w:val="004C7C94"/>
    <w:rsid w:val="004D0960"/>
    <w:rsid w:val="004D2E2B"/>
    <w:rsid w:val="004D3CF4"/>
    <w:rsid w:val="004D3DDC"/>
    <w:rsid w:val="004D476F"/>
    <w:rsid w:val="004D4903"/>
    <w:rsid w:val="004D61A9"/>
    <w:rsid w:val="004D65D3"/>
    <w:rsid w:val="004D6FAF"/>
    <w:rsid w:val="004D6FC4"/>
    <w:rsid w:val="004E01FF"/>
    <w:rsid w:val="004E080D"/>
    <w:rsid w:val="004E093F"/>
    <w:rsid w:val="004E0D01"/>
    <w:rsid w:val="004E0EAC"/>
    <w:rsid w:val="004E0EEE"/>
    <w:rsid w:val="004E1247"/>
    <w:rsid w:val="004E1A58"/>
    <w:rsid w:val="004E2296"/>
    <w:rsid w:val="004E32FA"/>
    <w:rsid w:val="004E38A9"/>
    <w:rsid w:val="004E4EDD"/>
    <w:rsid w:val="004E568B"/>
    <w:rsid w:val="004E5958"/>
    <w:rsid w:val="004E5AA5"/>
    <w:rsid w:val="004E62DC"/>
    <w:rsid w:val="004E6305"/>
    <w:rsid w:val="004E63A4"/>
    <w:rsid w:val="004E677A"/>
    <w:rsid w:val="004E6BF4"/>
    <w:rsid w:val="004E769C"/>
    <w:rsid w:val="004E7831"/>
    <w:rsid w:val="004E789E"/>
    <w:rsid w:val="004E7D31"/>
    <w:rsid w:val="004F0280"/>
    <w:rsid w:val="004F069E"/>
    <w:rsid w:val="004F1BBF"/>
    <w:rsid w:val="004F227C"/>
    <w:rsid w:val="004F298B"/>
    <w:rsid w:val="004F29F3"/>
    <w:rsid w:val="004F38B0"/>
    <w:rsid w:val="004F3B39"/>
    <w:rsid w:val="004F3F13"/>
    <w:rsid w:val="004F5595"/>
    <w:rsid w:val="004F5C60"/>
    <w:rsid w:val="004F5FAC"/>
    <w:rsid w:val="004F60A7"/>
    <w:rsid w:val="004F66D3"/>
    <w:rsid w:val="004F6717"/>
    <w:rsid w:val="004F7D5F"/>
    <w:rsid w:val="0050018B"/>
    <w:rsid w:val="0050113A"/>
    <w:rsid w:val="00501BBD"/>
    <w:rsid w:val="005021FA"/>
    <w:rsid w:val="005022AB"/>
    <w:rsid w:val="00503A7C"/>
    <w:rsid w:val="00503BCB"/>
    <w:rsid w:val="00503DFA"/>
    <w:rsid w:val="00504B38"/>
    <w:rsid w:val="0050589A"/>
    <w:rsid w:val="00505A34"/>
    <w:rsid w:val="005067DC"/>
    <w:rsid w:val="00506E16"/>
    <w:rsid w:val="0050755D"/>
    <w:rsid w:val="005078BF"/>
    <w:rsid w:val="0051079C"/>
    <w:rsid w:val="00511283"/>
    <w:rsid w:val="005117E4"/>
    <w:rsid w:val="00511C65"/>
    <w:rsid w:val="00512392"/>
    <w:rsid w:val="005123D2"/>
    <w:rsid w:val="00512B87"/>
    <w:rsid w:val="0051499D"/>
    <w:rsid w:val="00514B07"/>
    <w:rsid w:val="00514F86"/>
    <w:rsid w:val="005159AA"/>
    <w:rsid w:val="0051648B"/>
    <w:rsid w:val="005169CE"/>
    <w:rsid w:val="00520BB4"/>
    <w:rsid w:val="005217CA"/>
    <w:rsid w:val="00523000"/>
    <w:rsid w:val="00525116"/>
    <w:rsid w:val="00525123"/>
    <w:rsid w:val="005252CD"/>
    <w:rsid w:val="0052682C"/>
    <w:rsid w:val="00527EFB"/>
    <w:rsid w:val="0053023D"/>
    <w:rsid w:val="00531ADD"/>
    <w:rsid w:val="005331AB"/>
    <w:rsid w:val="00533443"/>
    <w:rsid w:val="005335E4"/>
    <w:rsid w:val="00533A02"/>
    <w:rsid w:val="00533FAC"/>
    <w:rsid w:val="0053450D"/>
    <w:rsid w:val="00534641"/>
    <w:rsid w:val="00534BD8"/>
    <w:rsid w:val="00534DE6"/>
    <w:rsid w:val="00534E44"/>
    <w:rsid w:val="005378CC"/>
    <w:rsid w:val="00537DDB"/>
    <w:rsid w:val="00540DE2"/>
    <w:rsid w:val="00541901"/>
    <w:rsid w:val="0054192F"/>
    <w:rsid w:val="00542169"/>
    <w:rsid w:val="005425C6"/>
    <w:rsid w:val="00542DAD"/>
    <w:rsid w:val="00543780"/>
    <w:rsid w:val="005458A1"/>
    <w:rsid w:val="00546844"/>
    <w:rsid w:val="00547A80"/>
    <w:rsid w:val="00547B06"/>
    <w:rsid w:val="00547DE8"/>
    <w:rsid w:val="00547E04"/>
    <w:rsid w:val="0055285F"/>
    <w:rsid w:val="005537FE"/>
    <w:rsid w:val="00553A82"/>
    <w:rsid w:val="00553CD3"/>
    <w:rsid w:val="005542E3"/>
    <w:rsid w:val="005544CC"/>
    <w:rsid w:val="00554541"/>
    <w:rsid w:val="005568CD"/>
    <w:rsid w:val="00556FEB"/>
    <w:rsid w:val="00557604"/>
    <w:rsid w:val="005605B4"/>
    <w:rsid w:val="00560A38"/>
    <w:rsid w:val="00560F66"/>
    <w:rsid w:val="00561082"/>
    <w:rsid w:val="005618C1"/>
    <w:rsid w:val="00561C3B"/>
    <w:rsid w:val="00561D26"/>
    <w:rsid w:val="005639CA"/>
    <w:rsid w:val="00563AE4"/>
    <w:rsid w:val="00567613"/>
    <w:rsid w:val="00567E37"/>
    <w:rsid w:val="00570037"/>
    <w:rsid w:val="005717B0"/>
    <w:rsid w:val="00571CBA"/>
    <w:rsid w:val="00572322"/>
    <w:rsid w:val="00572579"/>
    <w:rsid w:val="005725E0"/>
    <w:rsid w:val="00573BD4"/>
    <w:rsid w:val="00573C6C"/>
    <w:rsid w:val="0057450F"/>
    <w:rsid w:val="00575FDB"/>
    <w:rsid w:val="00577D2D"/>
    <w:rsid w:val="00580CC5"/>
    <w:rsid w:val="0058177F"/>
    <w:rsid w:val="00581845"/>
    <w:rsid w:val="00581CB0"/>
    <w:rsid w:val="0058273E"/>
    <w:rsid w:val="005830A4"/>
    <w:rsid w:val="005843C7"/>
    <w:rsid w:val="005856A7"/>
    <w:rsid w:val="005859C5"/>
    <w:rsid w:val="00585DB4"/>
    <w:rsid w:val="00585DC0"/>
    <w:rsid w:val="0058653F"/>
    <w:rsid w:val="00586866"/>
    <w:rsid w:val="005910FA"/>
    <w:rsid w:val="00593D72"/>
    <w:rsid w:val="00594628"/>
    <w:rsid w:val="005953A4"/>
    <w:rsid w:val="005957C8"/>
    <w:rsid w:val="00595A04"/>
    <w:rsid w:val="00596190"/>
    <w:rsid w:val="005967DC"/>
    <w:rsid w:val="00596E61"/>
    <w:rsid w:val="00596FE4"/>
    <w:rsid w:val="005976F8"/>
    <w:rsid w:val="0059796C"/>
    <w:rsid w:val="005A0673"/>
    <w:rsid w:val="005A16CD"/>
    <w:rsid w:val="005A27ED"/>
    <w:rsid w:val="005A29D1"/>
    <w:rsid w:val="005A2A03"/>
    <w:rsid w:val="005A2DBF"/>
    <w:rsid w:val="005A3B33"/>
    <w:rsid w:val="005A4312"/>
    <w:rsid w:val="005A5E3A"/>
    <w:rsid w:val="005A663E"/>
    <w:rsid w:val="005A7E14"/>
    <w:rsid w:val="005B0D77"/>
    <w:rsid w:val="005B0F78"/>
    <w:rsid w:val="005B17AE"/>
    <w:rsid w:val="005B1841"/>
    <w:rsid w:val="005B1F94"/>
    <w:rsid w:val="005B2692"/>
    <w:rsid w:val="005B2BCB"/>
    <w:rsid w:val="005B3392"/>
    <w:rsid w:val="005B363F"/>
    <w:rsid w:val="005B3678"/>
    <w:rsid w:val="005B468C"/>
    <w:rsid w:val="005B6D93"/>
    <w:rsid w:val="005B72F6"/>
    <w:rsid w:val="005B737E"/>
    <w:rsid w:val="005C1794"/>
    <w:rsid w:val="005C183D"/>
    <w:rsid w:val="005C28C9"/>
    <w:rsid w:val="005C2932"/>
    <w:rsid w:val="005C2BA5"/>
    <w:rsid w:val="005C3662"/>
    <w:rsid w:val="005C3EB1"/>
    <w:rsid w:val="005C4A66"/>
    <w:rsid w:val="005C528B"/>
    <w:rsid w:val="005C54D8"/>
    <w:rsid w:val="005C5E02"/>
    <w:rsid w:val="005C5EAF"/>
    <w:rsid w:val="005C5F09"/>
    <w:rsid w:val="005C6E3B"/>
    <w:rsid w:val="005C75E8"/>
    <w:rsid w:val="005C7A75"/>
    <w:rsid w:val="005D02C7"/>
    <w:rsid w:val="005D06EB"/>
    <w:rsid w:val="005D0799"/>
    <w:rsid w:val="005D17A8"/>
    <w:rsid w:val="005D24A6"/>
    <w:rsid w:val="005D2A97"/>
    <w:rsid w:val="005D3AD1"/>
    <w:rsid w:val="005D40D5"/>
    <w:rsid w:val="005D43E2"/>
    <w:rsid w:val="005D46A2"/>
    <w:rsid w:val="005D6FB0"/>
    <w:rsid w:val="005D7820"/>
    <w:rsid w:val="005D7A17"/>
    <w:rsid w:val="005D7A65"/>
    <w:rsid w:val="005D7D62"/>
    <w:rsid w:val="005E088A"/>
    <w:rsid w:val="005E09AF"/>
    <w:rsid w:val="005E0B31"/>
    <w:rsid w:val="005E1035"/>
    <w:rsid w:val="005E1516"/>
    <w:rsid w:val="005E1863"/>
    <w:rsid w:val="005E1FAF"/>
    <w:rsid w:val="005E227E"/>
    <w:rsid w:val="005E22C2"/>
    <w:rsid w:val="005E2C0A"/>
    <w:rsid w:val="005E31C5"/>
    <w:rsid w:val="005E3401"/>
    <w:rsid w:val="005E3501"/>
    <w:rsid w:val="005E3732"/>
    <w:rsid w:val="005E4675"/>
    <w:rsid w:val="005E4A88"/>
    <w:rsid w:val="005E5228"/>
    <w:rsid w:val="005E57DF"/>
    <w:rsid w:val="005E58A1"/>
    <w:rsid w:val="005E5BDA"/>
    <w:rsid w:val="005E697F"/>
    <w:rsid w:val="005F01C5"/>
    <w:rsid w:val="005F02B8"/>
    <w:rsid w:val="005F05A7"/>
    <w:rsid w:val="005F07A7"/>
    <w:rsid w:val="005F12E7"/>
    <w:rsid w:val="005F1D00"/>
    <w:rsid w:val="005F204F"/>
    <w:rsid w:val="005F328A"/>
    <w:rsid w:val="005F49AD"/>
    <w:rsid w:val="005F5700"/>
    <w:rsid w:val="005F67E6"/>
    <w:rsid w:val="005F6A49"/>
    <w:rsid w:val="005F7C66"/>
    <w:rsid w:val="005F7E45"/>
    <w:rsid w:val="0060072E"/>
    <w:rsid w:val="00601F6B"/>
    <w:rsid w:val="00602423"/>
    <w:rsid w:val="00602929"/>
    <w:rsid w:val="00604C56"/>
    <w:rsid w:val="00606E90"/>
    <w:rsid w:val="00610A15"/>
    <w:rsid w:val="006115A4"/>
    <w:rsid w:val="00611A95"/>
    <w:rsid w:val="00611AC7"/>
    <w:rsid w:val="00612628"/>
    <w:rsid w:val="0061272D"/>
    <w:rsid w:val="00612B48"/>
    <w:rsid w:val="00612EBF"/>
    <w:rsid w:val="00613EF1"/>
    <w:rsid w:val="0061427C"/>
    <w:rsid w:val="006146ED"/>
    <w:rsid w:val="00615233"/>
    <w:rsid w:val="00616039"/>
    <w:rsid w:val="00616716"/>
    <w:rsid w:val="00617D27"/>
    <w:rsid w:val="00620987"/>
    <w:rsid w:val="006218EE"/>
    <w:rsid w:val="00621ABC"/>
    <w:rsid w:val="006222E0"/>
    <w:rsid w:val="0062251C"/>
    <w:rsid w:val="0062298D"/>
    <w:rsid w:val="006233C9"/>
    <w:rsid w:val="0062443A"/>
    <w:rsid w:val="006258A4"/>
    <w:rsid w:val="0062590F"/>
    <w:rsid w:val="006259E1"/>
    <w:rsid w:val="00626F88"/>
    <w:rsid w:val="00627AE9"/>
    <w:rsid w:val="00631B91"/>
    <w:rsid w:val="0063290B"/>
    <w:rsid w:val="00632D51"/>
    <w:rsid w:val="00633231"/>
    <w:rsid w:val="00633388"/>
    <w:rsid w:val="006341A2"/>
    <w:rsid w:val="006344C1"/>
    <w:rsid w:val="00634963"/>
    <w:rsid w:val="00635E09"/>
    <w:rsid w:val="00636153"/>
    <w:rsid w:val="00636E11"/>
    <w:rsid w:val="006372AE"/>
    <w:rsid w:val="00637334"/>
    <w:rsid w:val="006400BD"/>
    <w:rsid w:val="00640980"/>
    <w:rsid w:val="0064110E"/>
    <w:rsid w:val="00642704"/>
    <w:rsid w:val="006430D5"/>
    <w:rsid w:val="00644855"/>
    <w:rsid w:val="0064583D"/>
    <w:rsid w:val="00646E7E"/>
    <w:rsid w:val="006479B2"/>
    <w:rsid w:val="0065073E"/>
    <w:rsid w:val="006513EB"/>
    <w:rsid w:val="00654BA4"/>
    <w:rsid w:val="006556BD"/>
    <w:rsid w:val="00655868"/>
    <w:rsid w:val="00655E3B"/>
    <w:rsid w:val="00656831"/>
    <w:rsid w:val="00657D25"/>
    <w:rsid w:val="00657DD0"/>
    <w:rsid w:val="00660E18"/>
    <w:rsid w:val="006610EB"/>
    <w:rsid w:val="00661990"/>
    <w:rsid w:val="00661D10"/>
    <w:rsid w:val="00661E54"/>
    <w:rsid w:val="006622E0"/>
    <w:rsid w:val="00663A86"/>
    <w:rsid w:val="0066450A"/>
    <w:rsid w:val="00664793"/>
    <w:rsid w:val="006648F3"/>
    <w:rsid w:val="0066505E"/>
    <w:rsid w:val="00667021"/>
    <w:rsid w:val="00667ED7"/>
    <w:rsid w:val="00670126"/>
    <w:rsid w:val="006707B7"/>
    <w:rsid w:val="006711F8"/>
    <w:rsid w:val="00671380"/>
    <w:rsid w:val="006724CC"/>
    <w:rsid w:val="00672EE2"/>
    <w:rsid w:val="0067392D"/>
    <w:rsid w:val="006743E7"/>
    <w:rsid w:val="00674591"/>
    <w:rsid w:val="00675716"/>
    <w:rsid w:val="0067580E"/>
    <w:rsid w:val="00675E63"/>
    <w:rsid w:val="0067617A"/>
    <w:rsid w:val="00677410"/>
    <w:rsid w:val="00677E39"/>
    <w:rsid w:val="00680049"/>
    <w:rsid w:val="00680FC1"/>
    <w:rsid w:val="0068177F"/>
    <w:rsid w:val="006845A2"/>
    <w:rsid w:val="00684BD4"/>
    <w:rsid w:val="00685BCD"/>
    <w:rsid w:val="0068645B"/>
    <w:rsid w:val="0068659B"/>
    <w:rsid w:val="00686DD5"/>
    <w:rsid w:val="00687586"/>
    <w:rsid w:val="006877BA"/>
    <w:rsid w:val="006901E3"/>
    <w:rsid w:val="00690AD9"/>
    <w:rsid w:val="00691817"/>
    <w:rsid w:val="00691980"/>
    <w:rsid w:val="00692379"/>
    <w:rsid w:val="0069258E"/>
    <w:rsid w:val="006929EF"/>
    <w:rsid w:val="00692CCA"/>
    <w:rsid w:val="00694447"/>
    <w:rsid w:val="00695386"/>
    <w:rsid w:val="00695701"/>
    <w:rsid w:val="00696757"/>
    <w:rsid w:val="00696892"/>
    <w:rsid w:val="006A010F"/>
    <w:rsid w:val="006A13BA"/>
    <w:rsid w:val="006A195D"/>
    <w:rsid w:val="006A262C"/>
    <w:rsid w:val="006A45ED"/>
    <w:rsid w:val="006A4CF8"/>
    <w:rsid w:val="006A4D55"/>
    <w:rsid w:val="006A56FA"/>
    <w:rsid w:val="006A627A"/>
    <w:rsid w:val="006A7082"/>
    <w:rsid w:val="006A7EBA"/>
    <w:rsid w:val="006B0223"/>
    <w:rsid w:val="006B052A"/>
    <w:rsid w:val="006B0AC1"/>
    <w:rsid w:val="006B0B07"/>
    <w:rsid w:val="006B120A"/>
    <w:rsid w:val="006B1C84"/>
    <w:rsid w:val="006B3E34"/>
    <w:rsid w:val="006B44CC"/>
    <w:rsid w:val="006B4D29"/>
    <w:rsid w:val="006B5266"/>
    <w:rsid w:val="006B613B"/>
    <w:rsid w:val="006B662D"/>
    <w:rsid w:val="006B6EB7"/>
    <w:rsid w:val="006B7C7A"/>
    <w:rsid w:val="006B7FDD"/>
    <w:rsid w:val="006C04D9"/>
    <w:rsid w:val="006C0EE7"/>
    <w:rsid w:val="006C22B9"/>
    <w:rsid w:val="006C2703"/>
    <w:rsid w:val="006C2A7E"/>
    <w:rsid w:val="006C2B75"/>
    <w:rsid w:val="006C38AC"/>
    <w:rsid w:val="006C4176"/>
    <w:rsid w:val="006C510F"/>
    <w:rsid w:val="006C55A2"/>
    <w:rsid w:val="006C65F9"/>
    <w:rsid w:val="006C7426"/>
    <w:rsid w:val="006C7520"/>
    <w:rsid w:val="006D02A5"/>
    <w:rsid w:val="006D05D5"/>
    <w:rsid w:val="006D123F"/>
    <w:rsid w:val="006D1402"/>
    <w:rsid w:val="006D2BB6"/>
    <w:rsid w:val="006D3F49"/>
    <w:rsid w:val="006D469C"/>
    <w:rsid w:val="006D4DEA"/>
    <w:rsid w:val="006D5167"/>
    <w:rsid w:val="006D5545"/>
    <w:rsid w:val="006D5C1D"/>
    <w:rsid w:val="006D65A5"/>
    <w:rsid w:val="006D66A0"/>
    <w:rsid w:val="006D7E78"/>
    <w:rsid w:val="006E0323"/>
    <w:rsid w:val="006E1FA4"/>
    <w:rsid w:val="006E2423"/>
    <w:rsid w:val="006E24F6"/>
    <w:rsid w:val="006E4140"/>
    <w:rsid w:val="006E41B1"/>
    <w:rsid w:val="006E48E0"/>
    <w:rsid w:val="006E490F"/>
    <w:rsid w:val="006E4B9D"/>
    <w:rsid w:val="006E4FB0"/>
    <w:rsid w:val="006E520E"/>
    <w:rsid w:val="006E5E74"/>
    <w:rsid w:val="006E6F5E"/>
    <w:rsid w:val="006E775A"/>
    <w:rsid w:val="006E7BB8"/>
    <w:rsid w:val="006F09EF"/>
    <w:rsid w:val="006F0BE8"/>
    <w:rsid w:val="006F0CFD"/>
    <w:rsid w:val="006F136D"/>
    <w:rsid w:val="006F17E1"/>
    <w:rsid w:val="006F1DDC"/>
    <w:rsid w:val="006F244E"/>
    <w:rsid w:val="006F2CF7"/>
    <w:rsid w:val="006F3F50"/>
    <w:rsid w:val="006F4086"/>
    <w:rsid w:val="006F4487"/>
    <w:rsid w:val="006F4493"/>
    <w:rsid w:val="006F4706"/>
    <w:rsid w:val="006F50AA"/>
    <w:rsid w:val="00700D51"/>
    <w:rsid w:val="00700E2B"/>
    <w:rsid w:val="007011FE"/>
    <w:rsid w:val="00701534"/>
    <w:rsid w:val="00701776"/>
    <w:rsid w:val="007025A5"/>
    <w:rsid w:val="00703148"/>
    <w:rsid w:val="00704308"/>
    <w:rsid w:val="0070468A"/>
    <w:rsid w:val="00704921"/>
    <w:rsid w:val="007051AB"/>
    <w:rsid w:val="00705479"/>
    <w:rsid w:val="00705AE3"/>
    <w:rsid w:val="00707D88"/>
    <w:rsid w:val="00707E41"/>
    <w:rsid w:val="007105A2"/>
    <w:rsid w:val="00710ADC"/>
    <w:rsid w:val="007115BD"/>
    <w:rsid w:val="00711C81"/>
    <w:rsid w:val="007131BA"/>
    <w:rsid w:val="007134C7"/>
    <w:rsid w:val="00713A34"/>
    <w:rsid w:val="007144A7"/>
    <w:rsid w:val="00714F42"/>
    <w:rsid w:val="007158E0"/>
    <w:rsid w:val="00715E99"/>
    <w:rsid w:val="00715EF4"/>
    <w:rsid w:val="00715FA7"/>
    <w:rsid w:val="007161B9"/>
    <w:rsid w:val="00716548"/>
    <w:rsid w:val="007168CC"/>
    <w:rsid w:val="00716B14"/>
    <w:rsid w:val="0071722B"/>
    <w:rsid w:val="00720802"/>
    <w:rsid w:val="00720B61"/>
    <w:rsid w:val="007211A6"/>
    <w:rsid w:val="0072172A"/>
    <w:rsid w:val="0072180E"/>
    <w:rsid w:val="00723C2C"/>
    <w:rsid w:val="0072400A"/>
    <w:rsid w:val="007241CA"/>
    <w:rsid w:val="00724F09"/>
    <w:rsid w:val="007250A8"/>
    <w:rsid w:val="00725270"/>
    <w:rsid w:val="00725373"/>
    <w:rsid w:val="00725A6C"/>
    <w:rsid w:val="00725C16"/>
    <w:rsid w:val="0072645E"/>
    <w:rsid w:val="007264E8"/>
    <w:rsid w:val="00726711"/>
    <w:rsid w:val="00726ED5"/>
    <w:rsid w:val="0072705F"/>
    <w:rsid w:val="00727256"/>
    <w:rsid w:val="00730686"/>
    <w:rsid w:val="00731303"/>
    <w:rsid w:val="00731BDC"/>
    <w:rsid w:val="007320FC"/>
    <w:rsid w:val="0073256F"/>
    <w:rsid w:val="00732BF9"/>
    <w:rsid w:val="00733274"/>
    <w:rsid w:val="00733DAC"/>
    <w:rsid w:val="00733F0C"/>
    <w:rsid w:val="0073434D"/>
    <w:rsid w:val="007355B9"/>
    <w:rsid w:val="007355FD"/>
    <w:rsid w:val="00735CAD"/>
    <w:rsid w:val="00737CE6"/>
    <w:rsid w:val="00740443"/>
    <w:rsid w:val="00740563"/>
    <w:rsid w:val="00740FEE"/>
    <w:rsid w:val="00741280"/>
    <w:rsid w:val="00741380"/>
    <w:rsid w:val="00742E2D"/>
    <w:rsid w:val="00745137"/>
    <w:rsid w:val="00745449"/>
    <w:rsid w:val="00745700"/>
    <w:rsid w:val="00746FED"/>
    <w:rsid w:val="00747FE7"/>
    <w:rsid w:val="0075063A"/>
    <w:rsid w:val="007519EB"/>
    <w:rsid w:val="00752D87"/>
    <w:rsid w:val="00753CCB"/>
    <w:rsid w:val="00753E62"/>
    <w:rsid w:val="00755921"/>
    <w:rsid w:val="0075646A"/>
    <w:rsid w:val="0075676A"/>
    <w:rsid w:val="00756AEF"/>
    <w:rsid w:val="0075711E"/>
    <w:rsid w:val="007571E9"/>
    <w:rsid w:val="00761D1F"/>
    <w:rsid w:val="007620EA"/>
    <w:rsid w:val="007621F7"/>
    <w:rsid w:val="00762489"/>
    <w:rsid w:val="0076264A"/>
    <w:rsid w:val="00763070"/>
    <w:rsid w:val="00763873"/>
    <w:rsid w:val="00763B9F"/>
    <w:rsid w:val="0076427B"/>
    <w:rsid w:val="00764927"/>
    <w:rsid w:val="00764DCC"/>
    <w:rsid w:val="00766602"/>
    <w:rsid w:val="00766EEA"/>
    <w:rsid w:val="00772166"/>
    <w:rsid w:val="007726C5"/>
    <w:rsid w:val="00773488"/>
    <w:rsid w:val="0077444A"/>
    <w:rsid w:val="007745A9"/>
    <w:rsid w:val="00774B04"/>
    <w:rsid w:val="0077536A"/>
    <w:rsid w:val="00775DBC"/>
    <w:rsid w:val="00776E0F"/>
    <w:rsid w:val="00777787"/>
    <w:rsid w:val="00777D1F"/>
    <w:rsid w:val="00780614"/>
    <w:rsid w:val="00781402"/>
    <w:rsid w:val="007815AF"/>
    <w:rsid w:val="00782AF6"/>
    <w:rsid w:val="00782B84"/>
    <w:rsid w:val="007832E2"/>
    <w:rsid w:val="007837CF"/>
    <w:rsid w:val="00786780"/>
    <w:rsid w:val="0078689F"/>
    <w:rsid w:val="007870CF"/>
    <w:rsid w:val="007877CC"/>
    <w:rsid w:val="00787BF2"/>
    <w:rsid w:val="007904A0"/>
    <w:rsid w:val="007906CF"/>
    <w:rsid w:val="00790ACF"/>
    <w:rsid w:val="007914C4"/>
    <w:rsid w:val="0079151F"/>
    <w:rsid w:val="00791BF6"/>
    <w:rsid w:val="00791CD3"/>
    <w:rsid w:val="00791D2A"/>
    <w:rsid w:val="007923C8"/>
    <w:rsid w:val="00792D3D"/>
    <w:rsid w:val="007935FC"/>
    <w:rsid w:val="00793E1D"/>
    <w:rsid w:val="00794381"/>
    <w:rsid w:val="007948B4"/>
    <w:rsid w:val="00794C5C"/>
    <w:rsid w:val="00794DA3"/>
    <w:rsid w:val="0079540A"/>
    <w:rsid w:val="007964C8"/>
    <w:rsid w:val="007964F7"/>
    <w:rsid w:val="00797A04"/>
    <w:rsid w:val="007A01D0"/>
    <w:rsid w:val="007A0960"/>
    <w:rsid w:val="007A0EB6"/>
    <w:rsid w:val="007A113D"/>
    <w:rsid w:val="007A21C4"/>
    <w:rsid w:val="007A228E"/>
    <w:rsid w:val="007A2CF0"/>
    <w:rsid w:val="007A305F"/>
    <w:rsid w:val="007A395B"/>
    <w:rsid w:val="007A3BB8"/>
    <w:rsid w:val="007A3E67"/>
    <w:rsid w:val="007A4508"/>
    <w:rsid w:val="007A4610"/>
    <w:rsid w:val="007A4A45"/>
    <w:rsid w:val="007A521A"/>
    <w:rsid w:val="007A5C1E"/>
    <w:rsid w:val="007A5FBA"/>
    <w:rsid w:val="007A642C"/>
    <w:rsid w:val="007A6E0E"/>
    <w:rsid w:val="007A740F"/>
    <w:rsid w:val="007B05FD"/>
    <w:rsid w:val="007B0C0F"/>
    <w:rsid w:val="007B1206"/>
    <w:rsid w:val="007B1DB4"/>
    <w:rsid w:val="007B321D"/>
    <w:rsid w:val="007B3C67"/>
    <w:rsid w:val="007B3CAF"/>
    <w:rsid w:val="007B43A3"/>
    <w:rsid w:val="007B4E38"/>
    <w:rsid w:val="007B4EF6"/>
    <w:rsid w:val="007B4F72"/>
    <w:rsid w:val="007B51CF"/>
    <w:rsid w:val="007B5EA7"/>
    <w:rsid w:val="007B724A"/>
    <w:rsid w:val="007B78B6"/>
    <w:rsid w:val="007C029E"/>
    <w:rsid w:val="007C19FA"/>
    <w:rsid w:val="007C2CDA"/>
    <w:rsid w:val="007C31D4"/>
    <w:rsid w:val="007C382E"/>
    <w:rsid w:val="007C3F38"/>
    <w:rsid w:val="007C440B"/>
    <w:rsid w:val="007C4759"/>
    <w:rsid w:val="007C5178"/>
    <w:rsid w:val="007C6B47"/>
    <w:rsid w:val="007D13FD"/>
    <w:rsid w:val="007D2481"/>
    <w:rsid w:val="007D290A"/>
    <w:rsid w:val="007D3261"/>
    <w:rsid w:val="007D4351"/>
    <w:rsid w:val="007D4556"/>
    <w:rsid w:val="007D4707"/>
    <w:rsid w:val="007D5256"/>
    <w:rsid w:val="007D5307"/>
    <w:rsid w:val="007D5D19"/>
    <w:rsid w:val="007D61CA"/>
    <w:rsid w:val="007D77F9"/>
    <w:rsid w:val="007D7843"/>
    <w:rsid w:val="007D7BA5"/>
    <w:rsid w:val="007E07AC"/>
    <w:rsid w:val="007E0CFC"/>
    <w:rsid w:val="007E0FF1"/>
    <w:rsid w:val="007E19C5"/>
    <w:rsid w:val="007E2703"/>
    <w:rsid w:val="007E3501"/>
    <w:rsid w:val="007E3863"/>
    <w:rsid w:val="007E605F"/>
    <w:rsid w:val="007E659E"/>
    <w:rsid w:val="007E6682"/>
    <w:rsid w:val="007E6B4C"/>
    <w:rsid w:val="007E7D0D"/>
    <w:rsid w:val="007E7F77"/>
    <w:rsid w:val="007F0D55"/>
    <w:rsid w:val="007F1FA3"/>
    <w:rsid w:val="007F2A90"/>
    <w:rsid w:val="007F2F8B"/>
    <w:rsid w:val="007F38BB"/>
    <w:rsid w:val="007F3CC7"/>
    <w:rsid w:val="007F48A9"/>
    <w:rsid w:val="007F535C"/>
    <w:rsid w:val="007F5811"/>
    <w:rsid w:val="007F5FF7"/>
    <w:rsid w:val="007F66DC"/>
    <w:rsid w:val="007F6A0E"/>
    <w:rsid w:val="007F6C91"/>
    <w:rsid w:val="007F6D46"/>
    <w:rsid w:val="007F7359"/>
    <w:rsid w:val="007F74DA"/>
    <w:rsid w:val="007F7EE8"/>
    <w:rsid w:val="00800202"/>
    <w:rsid w:val="00801F7E"/>
    <w:rsid w:val="00802319"/>
    <w:rsid w:val="00802E32"/>
    <w:rsid w:val="00803F80"/>
    <w:rsid w:val="008041EE"/>
    <w:rsid w:val="00804FC2"/>
    <w:rsid w:val="0080508A"/>
    <w:rsid w:val="00805C7C"/>
    <w:rsid w:val="0080676A"/>
    <w:rsid w:val="00806EE4"/>
    <w:rsid w:val="00807A6D"/>
    <w:rsid w:val="00810719"/>
    <w:rsid w:val="00811F0D"/>
    <w:rsid w:val="00813EB7"/>
    <w:rsid w:val="0081477C"/>
    <w:rsid w:val="008147DD"/>
    <w:rsid w:val="00815800"/>
    <w:rsid w:val="008158D6"/>
    <w:rsid w:val="00815C05"/>
    <w:rsid w:val="00815C67"/>
    <w:rsid w:val="008165A8"/>
    <w:rsid w:val="00816955"/>
    <w:rsid w:val="008201AB"/>
    <w:rsid w:val="0082135C"/>
    <w:rsid w:val="008217E8"/>
    <w:rsid w:val="00821CD7"/>
    <w:rsid w:val="00822346"/>
    <w:rsid w:val="00822481"/>
    <w:rsid w:val="00822F33"/>
    <w:rsid w:val="00823A54"/>
    <w:rsid w:val="00823BFF"/>
    <w:rsid w:val="0082487F"/>
    <w:rsid w:val="008251CF"/>
    <w:rsid w:val="00825261"/>
    <w:rsid w:val="00825315"/>
    <w:rsid w:val="008255E9"/>
    <w:rsid w:val="0082615A"/>
    <w:rsid w:val="00826837"/>
    <w:rsid w:val="0082763D"/>
    <w:rsid w:val="00827F56"/>
    <w:rsid w:val="008313EC"/>
    <w:rsid w:val="00831D41"/>
    <w:rsid w:val="00832BD2"/>
    <w:rsid w:val="00832C2E"/>
    <w:rsid w:val="00833302"/>
    <w:rsid w:val="00834115"/>
    <w:rsid w:val="008353CF"/>
    <w:rsid w:val="00835EC7"/>
    <w:rsid w:val="008361C6"/>
    <w:rsid w:val="008371CA"/>
    <w:rsid w:val="0083735B"/>
    <w:rsid w:val="0083785A"/>
    <w:rsid w:val="00837F4E"/>
    <w:rsid w:val="00840004"/>
    <w:rsid w:val="008403A3"/>
    <w:rsid w:val="00841084"/>
    <w:rsid w:val="008411B2"/>
    <w:rsid w:val="0084214A"/>
    <w:rsid w:val="008431A6"/>
    <w:rsid w:val="008438AE"/>
    <w:rsid w:val="00843DB0"/>
    <w:rsid w:val="00844555"/>
    <w:rsid w:val="00844B44"/>
    <w:rsid w:val="008460AB"/>
    <w:rsid w:val="00846CF9"/>
    <w:rsid w:val="0084752A"/>
    <w:rsid w:val="00847EF5"/>
    <w:rsid w:val="008509C4"/>
    <w:rsid w:val="008511C3"/>
    <w:rsid w:val="008521FF"/>
    <w:rsid w:val="00852326"/>
    <w:rsid w:val="00853429"/>
    <w:rsid w:val="00853CE7"/>
    <w:rsid w:val="00853FCB"/>
    <w:rsid w:val="00855077"/>
    <w:rsid w:val="00855131"/>
    <w:rsid w:val="00855848"/>
    <w:rsid w:val="00855BAE"/>
    <w:rsid w:val="008561AF"/>
    <w:rsid w:val="0085670A"/>
    <w:rsid w:val="008600D3"/>
    <w:rsid w:val="00861361"/>
    <w:rsid w:val="00861464"/>
    <w:rsid w:val="008619B6"/>
    <w:rsid w:val="00861FF7"/>
    <w:rsid w:val="00862DF0"/>
    <w:rsid w:val="00863465"/>
    <w:rsid w:val="00864045"/>
    <w:rsid w:val="0086493C"/>
    <w:rsid w:val="00864D8F"/>
    <w:rsid w:val="00864DE6"/>
    <w:rsid w:val="00864FB7"/>
    <w:rsid w:val="00865785"/>
    <w:rsid w:val="0086667C"/>
    <w:rsid w:val="00866686"/>
    <w:rsid w:val="008666AD"/>
    <w:rsid w:val="008702FA"/>
    <w:rsid w:val="008703A6"/>
    <w:rsid w:val="008708C7"/>
    <w:rsid w:val="008709C3"/>
    <w:rsid w:val="00870ED6"/>
    <w:rsid w:val="008712EC"/>
    <w:rsid w:val="00871729"/>
    <w:rsid w:val="00871D0C"/>
    <w:rsid w:val="00871E1F"/>
    <w:rsid w:val="00871E57"/>
    <w:rsid w:val="00872CC1"/>
    <w:rsid w:val="00873650"/>
    <w:rsid w:val="00873C3B"/>
    <w:rsid w:val="00874B80"/>
    <w:rsid w:val="00874DE0"/>
    <w:rsid w:val="00874EBD"/>
    <w:rsid w:val="00876836"/>
    <w:rsid w:val="0087784E"/>
    <w:rsid w:val="008778B6"/>
    <w:rsid w:val="00877C5D"/>
    <w:rsid w:val="00877E32"/>
    <w:rsid w:val="00880876"/>
    <w:rsid w:val="008809FC"/>
    <w:rsid w:val="00880B93"/>
    <w:rsid w:val="00882E14"/>
    <w:rsid w:val="00883656"/>
    <w:rsid w:val="00883CC6"/>
    <w:rsid w:val="008843FC"/>
    <w:rsid w:val="00884434"/>
    <w:rsid w:val="00884529"/>
    <w:rsid w:val="0088654A"/>
    <w:rsid w:val="008872E3"/>
    <w:rsid w:val="008875E7"/>
    <w:rsid w:val="0088763E"/>
    <w:rsid w:val="008876DA"/>
    <w:rsid w:val="008876DD"/>
    <w:rsid w:val="008900AB"/>
    <w:rsid w:val="00891222"/>
    <w:rsid w:val="00891663"/>
    <w:rsid w:val="008916F3"/>
    <w:rsid w:val="00891A5E"/>
    <w:rsid w:val="00891B60"/>
    <w:rsid w:val="00891CAB"/>
    <w:rsid w:val="00891D62"/>
    <w:rsid w:val="008928F5"/>
    <w:rsid w:val="00892E07"/>
    <w:rsid w:val="008937C5"/>
    <w:rsid w:val="00894403"/>
    <w:rsid w:val="008948C7"/>
    <w:rsid w:val="008950E0"/>
    <w:rsid w:val="008954E8"/>
    <w:rsid w:val="00895DBD"/>
    <w:rsid w:val="00896713"/>
    <w:rsid w:val="00897D3C"/>
    <w:rsid w:val="00897E02"/>
    <w:rsid w:val="008A0111"/>
    <w:rsid w:val="008A20BD"/>
    <w:rsid w:val="008A2652"/>
    <w:rsid w:val="008A31EE"/>
    <w:rsid w:val="008A396A"/>
    <w:rsid w:val="008A397E"/>
    <w:rsid w:val="008A3FA4"/>
    <w:rsid w:val="008A4C27"/>
    <w:rsid w:val="008A5254"/>
    <w:rsid w:val="008A54B2"/>
    <w:rsid w:val="008A5E3A"/>
    <w:rsid w:val="008A70B9"/>
    <w:rsid w:val="008A77AE"/>
    <w:rsid w:val="008A7AFC"/>
    <w:rsid w:val="008B023A"/>
    <w:rsid w:val="008B09A7"/>
    <w:rsid w:val="008B09B0"/>
    <w:rsid w:val="008B1EFB"/>
    <w:rsid w:val="008B2852"/>
    <w:rsid w:val="008B3315"/>
    <w:rsid w:val="008B3966"/>
    <w:rsid w:val="008B3F2D"/>
    <w:rsid w:val="008B4C57"/>
    <w:rsid w:val="008B5E10"/>
    <w:rsid w:val="008B6101"/>
    <w:rsid w:val="008B61A8"/>
    <w:rsid w:val="008B6CD3"/>
    <w:rsid w:val="008C20C7"/>
    <w:rsid w:val="008C24EB"/>
    <w:rsid w:val="008C30AF"/>
    <w:rsid w:val="008C3ACC"/>
    <w:rsid w:val="008C4F16"/>
    <w:rsid w:val="008C58C6"/>
    <w:rsid w:val="008C6A79"/>
    <w:rsid w:val="008C728C"/>
    <w:rsid w:val="008C79A6"/>
    <w:rsid w:val="008D04C4"/>
    <w:rsid w:val="008D08BB"/>
    <w:rsid w:val="008D1B8D"/>
    <w:rsid w:val="008D21A7"/>
    <w:rsid w:val="008D2484"/>
    <w:rsid w:val="008D25C8"/>
    <w:rsid w:val="008D268F"/>
    <w:rsid w:val="008D2DB2"/>
    <w:rsid w:val="008D3D13"/>
    <w:rsid w:val="008D3FC4"/>
    <w:rsid w:val="008D48C4"/>
    <w:rsid w:val="008D4A8A"/>
    <w:rsid w:val="008D4B6E"/>
    <w:rsid w:val="008D4D78"/>
    <w:rsid w:val="008D52E4"/>
    <w:rsid w:val="008D5A28"/>
    <w:rsid w:val="008D70D0"/>
    <w:rsid w:val="008D7E33"/>
    <w:rsid w:val="008E0708"/>
    <w:rsid w:val="008E09F4"/>
    <w:rsid w:val="008E0FE9"/>
    <w:rsid w:val="008E1318"/>
    <w:rsid w:val="008E174F"/>
    <w:rsid w:val="008E18E2"/>
    <w:rsid w:val="008E1BB7"/>
    <w:rsid w:val="008E1DF7"/>
    <w:rsid w:val="008E398B"/>
    <w:rsid w:val="008E5175"/>
    <w:rsid w:val="008E5B9F"/>
    <w:rsid w:val="008E612D"/>
    <w:rsid w:val="008E6427"/>
    <w:rsid w:val="008E6DA1"/>
    <w:rsid w:val="008F1BFB"/>
    <w:rsid w:val="008F1C50"/>
    <w:rsid w:val="008F28EA"/>
    <w:rsid w:val="008F3929"/>
    <w:rsid w:val="008F4024"/>
    <w:rsid w:val="008F5770"/>
    <w:rsid w:val="008F621D"/>
    <w:rsid w:val="008F627F"/>
    <w:rsid w:val="008F6E13"/>
    <w:rsid w:val="0090007D"/>
    <w:rsid w:val="00900104"/>
    <w:rsid w:val="009003A0"/>
    <w:rsid w:val="009004E2"/>
    <w:rsid w:val="009011B2"/>
    <w:rsid w:val="00901F28"/>
    <w:rsid w:val="00902137"/>
    <w:rsid w:val="009023D3"/>
    <w:rsid w:val="00902F8E"/>
    <w:rsid w:val="00903477"/>
    <w:rsid w:val="00903755"/>
    <w:rsid w:val="009037E1"/>
    <w:rsid w:val="0090390F"/>
    <w:rsid w:val="009039DD"/>
    <w:rsid w:val="00903A3A"/>
    <w:rsid w:val="00904675"/>
    <w:rsid w:val="00905462"/>
    <w:rsid w:val="009075D2"/>
    <w:rsid w:val="009077D8"/>
    <w:rsid w:val="00907908"/>
    <w:rsid w:val="009102B6"/>
    <w:rsid w:val="00910B8B"/>
    <w:rsid w:val="00911C87"/>
    <w:rsid w:val="0091205E"/>
    <w:rsid w:val="00912155"/>
    <w:rsid w:val="00912700"/>
    <w:rsid w:val="00912743"/>
    <w:rsid w:val="0091285C"/>
    <w:rsid w:val="009128AB"/>
    <w:rsid w:val="009149AC"/>
    <w:rsid w:val="009149EB"/>
    <w:rsid w:val="00914A4E"/>
    <w:rsid w:val="00914C07"/>
    <w:rsid w:val="00914D10"/>
    <w:rsid w:val="0091518E"/>
    <w:rsid w:val="009160BE"/>
    <w:rsid w:val="009162A7"/>
    <w:rsid w:val="00917E03"/>
    <w:rsid w:val="00920099"/>
    <w:rsid w:val="00920146"/>
    <w:rsid w:val="009204CB"/>
    <w:rsid w:val="00920712"/>
    <w:rsid w:val="009223F8"/>
    <w:rsid w:val="00922741"/>
    <w:rsid w:val="00922A09"/>
    <w:rsid w:val="0092457C"/>
    <w:rsid w:val="0092592B"/>
    <w:rsid w:val="00925D5E"/>
    <w:rsid w:val="00927457"/>
    <w:rsid w:val="009278C6"/>
    <w:rsid w:val="00927D52"/>
    <w:rsid w:val="00927DD0"/>
    <w:rsid w:val="009306C4"/>
    <w:rsid w:val="009316C9"/>
    <w:rsid w:val="00932D03"/>
    <w:rsid w:val="00932EEC"/>
    <w:rsid w:val="00933F05"/>
    <w:rsid w:val="009341C2"/>
    <w:rsid w:val="00934F4F"/>
    <w:rsid w:val="00935669"/>
    <w:rsid w:val="00935BD0"/>
    <w:rsid w:val="00935FC9"/>
    <w:rsid w:val="00936406"/>
    <w:rsid w:val="00936693"/>
    <w:rsid w:val="0093703E"/>
    <w:rsid w:val="00937B74"/>
    <w:rsid w:val="00937FDA"/>
    <w:rsid w:val="00940C46"/>
    <w:rsid w:val="00941C5C"/>
    <w:rsid w:val="00942E35"/>
    <w:rsid w:val="00943AB1"/>
    <w:rsid w:val="00943AD6"/>
    <w:rsid w:val="00946118"/>
    <w:rsid w:val="00946B78"/>
    <w:rsid w:val="00947117"/>
    <w:rsid w:val="0094792C"/>
    <w:rsid w:val="00947A77"/>
    <w:rsid w:val="009500D2"/>
    <w:rsid w:val="0095054A"/>
    <w:rsid w:val="00950F3F"/>
    <w:rsid w:val="009511F0"/>
    <w:rsid w:val="00952CC0"/>
    <w:rsid w:val="00952E52"/>
    <w:rsid w:val="00952FC1"/>
    <w:rsid w:val="009545CB"/>
    <w:rsid w:val="0095473D"/>
    <w:rsid w:val="009550C1"/>
    <w:rsid w:val="009552E3"/>
    <w:rsid w:val="00955614"/>
    <w:rsid w:val="00955B18"/>
    <w:rsid w:val="00955D65"/>
    <w:rsid w:val="009561AD"/>
    <w:rsid w:val="00956279"/>
    <w:rsid w:val="00957115"/>
    <w:rsid w:val="0095726E"/>
    <w:rsid w:val="00957391"/>
    <w:rsid w:val="009576EF"/>
    <w:rsid w:val="00957843"/>
    <w:rsid w:val="00957A2F"/>
    <w:rsid w:val="009605D0"/>
    <w:rsid w:val="00961CF5"/>
    <w:rsid w:val="00962038"/>
    <w:rsid w:val="009620FE"/>
    <w:rsid w:val="00962789"/>
    <w:rsid w:val="009630CB"/>
    <w:rsid w:val="00963C56"/>
    <w:rsid w:val="00963CA4"/>
    <w:rsid w:val="0096449F"/>
    <w:rsid w:val="00964F83"/>
    <w:rsid w:val="0096601F"/>
    <w:rsid w:val="00966BF0"/>
    <w:rsid w:val="00966CA2"/>
    <w:rsid w:val="00970406"/>
    <w:rsid w:val="009705FB"/>
    <w:rsid w:val="009709F4"/>
    <w:rsid w:val="00971186"/>
    <w:rsid w:val="009715DA"/>
    <w:rsid w:val="00971913"/>
    <w:rsid w:val="00972127"/>
    <w:rsid w:val="009722F5"/>
    <w:rsid w:val="0097271B"/>
    <w:rsid w:val="00972F2B"/>
    <w:rsid w:val="00972F8C"/>
    <w:rsid w:val="00972FCC"/>
    <w:rsid w:val="00973C8D"/>
    <w:rsid w:val="00973E02"/>
    <w:rsid w:val="00974165"/>
    <w:rsid w:val="00974346"/>
    <w:rsid w:val="0097434B"/>
    <w:rsid w:val="00975EAB"/>
    <w:rsid w:val="009760B7"/>
    <w:rsid w:val="00976C33"/>
    <w:rsid w:val="00976C66"/>
    <w:rsid w:val="00977D05"/>
    <w:rsid w:val="0098014F"/>
    <w:rsid w:val="009801FA"/>
    <w:rsid w:val="009803F3"/>
    <w:rsid w:val="00980AFD"/>
    <w:rsid w:val="009813CB"/>
    <w:rsid w:val="009815E1"/>
    <w:rsid w:val="0098348A"/>
    <w:rsid w:val="00983DC2"/>
    <w:rsid w:val="009840F1"/>
    <w:rsid w:val="009851AE"/>
    <w:rsid w:val="00985DB2"/>
    <w:rsid w:val="009862BD"/>
    <w:rsid w:val="00987716"/>
    <w:rsid w:val="009901D9"/>
    <w:rsid w:val="009908B5"/>
    <w:rsid w:val="009922A6"/>
    <w:rsid w:val="009922E6"/>
    <w:rsid w:val="009932DC"/>
    <w:rsid w:val="009937FF"/>
    <w:rsid w:val="00993C5B"/>
    <w:rsid w:val="0099535C"/>
    <w:rsid w:val="0099577E"/>
    <w:rsid w:val="00995FD2"/>
    <w:rsid w:val="0099620C"/>
    <w:rsid w:val="009964B4"/>
    <w:rsid w:val="0099674A"/>
    <w:rsid w:val="00996AF2"/>
    <w:rsid w:val="00997E9D"/>
    <w:rsid w:val="009A0AB1"/>
    <w:rsid w:val="009A1AD8"/>
    <w:rsid w:val="009A278C"/>
    <w:rsid w:val="009A3894"/>
    <w:rsid w:val="009A3C3A"/>
    <w:rsid w:val="009A3DBC"/>
    <w:rsid w:val="009A3FD8"/>
    <w:rsid w:val="009A5AA9"/>
    <w:rsid w:val="009A73F8"/>
    <w:rsid w:val="009A795F"/>
    <w:rsid w:val="009A7BCA"/>
    <w:rsid w:val="009B1434"/>
    <w:rsid w:val="009B4852"/>
    <w:rsid w:val="009B4A84"/>
    <w:rsid w:val="009B4AFC"/>
    <w:rsid w:val="009C101B"/>
    <w:rsid w:val="009C1278"/>
    <w:rsid w:val="009C1747"/>
    <w:rsid w:val="009C2E8A"/>
    <w:rsid w:val="009C350D"/>
    <w:rsid w:val="009C3581"/>
    <w:rsid w:val="009C3B97"/>
    <w:rsid w:val="009C4047"/>
    <w:rsid w:val="009C56B4"/>
    <w:rsid w:val="009C57CA"/>
    <w:rsid w:val="009C66EE"/>
    <w:rsid w:val="009C7116"/>
    <w:rsid w:val="009C71A6"/>
    <w:rsid w:val="009C74B6"/>
    <w:rsid w:val="009C7ED6"/>
    <w:rsid w:val="009D10AD"/>
    <w:rsid w:val="009D13CD"/>
    <w:rsid w:val="009D153B"/>
    <w:rsid w:val="009D2A60"/>
    <w:rsid w:val="009D318D"/>
    <w:rsid w:val="009D3372"/>
    <w:rsid w:val="009D4213"/>
    <w:rsid w:val="009D4D59"/>
    <w:rsid w:val="009D67C0"/>
    <w:rsid w:val="009D73AC"/>
    <w:rsid w:val="009D7970"/>
    <w:rsid w:val="009D7B09"/>
    <w:rsid w:val="009E0029"/>
    <w:rsid w:val="009E07F0"/>
    <w:rsid w:val="009E0E4B"/>
    <w:rsid w:val="009E10B2"/>
    <w:rsid w:val="009E1D96"/>
    <w:rsid w:val="009E322C"/>
    <w:rsid w:val="009E3474"/>
    <w:rsid w:val="009E4620"/>
    <w:rsid w:val="009E5183"/>
    <w:rsid w:val="009E5836"/>
    <w:rsid w:val="009E641B"/>
    <w:rsid w:val="009E7B71"/>
    <w:rsid w:val="009F02D1"/>
    <w:rsid w:val="009F1497"/>
    <w:rsid w:val="009F1681"/>
    <w:rsid w:val="009F19C0"/>
    <w:rsid w:val="009F235C"/>
    <w:rsid w:val="009F3749"/>
    <w:rsid w:val="009F377E"/>
    <w:rsid w:val="009F4C92"/>
    <w:rsid w:val="009F5378"/>
    <w:rsid w:val="009F5CDD"/>
    <w:rsid w:val="009F6855"/>
    <w:rsid w:val="009F79D9"/>
    <w:rsid w:val="009F7AFF"/>
    <w:rsid w:val="009F7EFC"/>
    <w:rsid w:val="00A0017F"/>
    <w:rsid w:val="00A013A1"/>
    <w:rsid w:val="00A01BAA"/>
    <w:rsid w:val="00A02267"/>
    <w:rsid w:val="00A02497"/>
    <w:rsid w:val="00A02C89"/>
    <w:rsid w:val="00A055D4"/>
    <w:rsid w:val="00A05824"/>
    <w:rsid w:val="00A05B62"/>
    <w:rsid w:val="00A05B69"/>
    <w:rsid w:val="00A06654"/>
    <w:rsid w:val="00A06BA6"/>
    <w:rsid w:val="00A07588"/>
    <w:rsid w:val="00A075BB"/>
    <w:rsid w:val="00A13216"/>
    <w:rsid w:val="00A13A71"/>
    <w:rsid w:val="00A13D33"/>
    <w:rsid w:val="00A150AC"/>
    <w:rsid w:val="00A15C30"/>
    <w:rsid w:val="00A16225"/>
    <w:rsid w:val="00A165F5"/>
    <w:rsid w:val="00A2100A"/>
    <w:rsid w:val="00A212C3"/>
    <w:rsid w:val="00A22E47"/>
    <w:rsid w:val="00A23633"/>
    <w:rsid w:val="00A237CF"/>
    <w:rsid w:val="00A23AA5"/>
    <w:rsid w:val="00A24862"/>
    <w:rsid w:val="00A24F66"/>
    <w:rsid w:val="00A2607E"/>
    <w:rsid w:val="00A2639A"/>
    <w:rsid w:val="00A26C5A"/>
    <w:rsid w:val="00A27ECB"/>
    <w:rsid w:val="00A31AA3"/>
    <w:rsid w:val="00A31F82"/>
    <w:rsid w:val="00A323EC"/>
    <w:rsid w:val="00A328CE"/>
    <w:rsid w:val="00A32C84"/>
    <w:rsid w:val="00A3337E"/>
    <w:rsid w:val="00A341AF"/>
    <w:rsid w:val="00A34760"/>
    <w:rsid w:val="00A355DA"/>
    <w:rsid w:val="00A36525"/>
    <w:rsid w:val="00A36A53"/>
    <w:rsid w:val="00A3736C"/>
    <w:rsid w:val="00A37532"/>
    <w:rsid w:val="00A37544"/>
    <w:rsid w:val="00A400B7"/>
    <w:rsid w:val="00A405F5"/>
    <w:rsid w:val="00A409C4"/>
    <w:rsid w:val="00A40C5D"/>
    <w:rsid w:val="00A40E2C"/>
    <w:rsid w:val="00A413E7"/>
    <w:rsid w:val="00A415C9"/>
    <w:rsid w:val="00A417BF"/>
    <w:rsid w:val="00A41A9F"/>
    <w:rsid w:val="00A43027"/>
    <w:rsid w:val="00A433A0"/>
    <w:rsid w:val="00A4624D"/>
    <w:rsid w:val="00A47778"/>
    <w:rsid w:val="00A477AC"/>
    <w:rsid w:val="00A47D19"/>
    <w:rsid w:val="00A513C5"/>
    <w:rsid w:val="00A52C95"/>
    <w:rsid w:val="00A52D3B"/>
    <w:rsid w:val="00A54767"/>
    <w:rsid w:val="00A547AD"/>
    <w:rsid w:val="00A55415"/>
    <w:rsid w:val="00A55DDE"/>
    <w:rsid w:val="00A56390"/>
    <w:rsid w:val="00A56BB5"/>
    <w:rsid w:val="00A56D74"/>
    <w:rsid w:val="00A57D9E"/>
    <w:rsid w:val="00A60616"/>
    <w:rsid w:val="00A6080A"/>
    <w:rsid w:val="00A6160B"/>
    <w:rsid w:val="00A618BF"/>
    <w:rsid w:val="00A61C21"/>
    <w:rsid w:val="00A628C7"/>
    <w:rsid w:val="00A64389"/>
    <w:rsid w:val="00A661B8"/>
    <w:rsid w:val="00A66272"/>
    <w:rsid w:val="00A669A1"/>
    <w:rsid w:val="00A66ECB"/>
    <w:rsid w:val="00A67D3B"/>
    <w:rsid w:val="00A705B8"/>
    <w:rsid w:val="00A7060D"/>
    <w:rsid w:val="00A706D4"/>
    <w:rsid w:val="00A70BB3"/>
    <w:rsid w:val="00A70CC8"/>
    <w:rsid w:val="00A70E94"/>
    <w:rsid w:val="00A71C6E"/>
    <w:rsid w:val="00A72F62"/>
    <w:rsid w:val="00A73616"/>
    <w:rsid w:val="00A73D54"/>
    <w:rsid w:val="00A77090"/>
    <w:rsid w:val="00A77636"/>
    <w:rsid w:val="00A80B1C"/>
    <w:rsid w:val="00A815D1"/>
    <w:rsid w:val="00A820CC"/>
    <w:rsid w:val="00A829BA"/>
    <w:rsid w:val="00A82A1E"/>
    <w:rsid w:val="00A82EA7"/>
    <w:rsid w:val="00A82F0E"/>
    <w:rsid w:val="00A8320C"/>
    <w:rsid w:val="00A8417E"/>
    <w:rsid w:val="00A847AC"/>
    <w:rsid w:val="00A84D46"/>
    <w:rsid w:val="00A84D71"/>
    <w:rsid w:val="00A851C1"/>
    <w:rsid w:val="00A8663D"/>
    <w:rsid w:val="00A90117"/>
    <w:rsid w:val="00A90688"/>
    <w:rsid w:val="00A909E5"/>
    <w:rsid w:val="00A90BAC"/>
    <w:rsid w:val="00A90BD1"/>
    <w:rsid w:val="00A9143D"/>
    <w:rsid w:val="00A93DC7"/>
    <w:rsid w:val="00A943F5"/>
    <w:rsid w:val="00A946A4"/>
    <w:rsid w:val="00A95AD5"/>
    <w:rsid w:val="00A95D70"/>
    <w:rsid w:val="00A975C7"/>
    <w:rsid w:val="00A97D88"/>
    <w:rsid w:val="00A97E08"/>
    <w:rsid w:val="00AA0533"/>
    <w:rsid w:val="00AA056F"/>
    <w:rsid w:val="00AA1533"/>
    <w:rsid w:val="00AA192E"/>
    <w:rsid w:val="00AA1947"/>
    <w:rsid w:val="00AA2767"/>
    <w:rsid w:val="00AA3842"/>
    <w:rsid w:val="00AA38B5"/>
    <w:rsid w:val="00AA3FBD"/>
    <w:rsid w:val="00AA561A"/>
    <w:rsid w:val="00AA5E3A"/>
    <w:rsid w:val="00AA6246"/>
    <w:rsid w:val="00AA6263"/>
    <w:rsid w:val="00AA6FAD"/>
    <w:rsid w:val="00AA7E2E"/>
    <w:rsid w:val="00AA7EF0"/>
    <w:rsid w:val="00AB155E"/>
    <w:rsid w:val="00AB18C9"/>
    <w:rsid w:val="00AB24F9"/>
    <w:rsid w:val="00AB2D1E"/>
    <w:rsid w:val="00AB350B"/>
    <w:rsid w:val="00AB399B"/>
    <w:rsid w:val="00AB439C"/>
    <w:rsid w:val="00AB473A"/>
    <w:rsid w:val="00AB49F4"/>
    <w:rsid w:val="00AB4EBC"/>
    <w:rsid w:val="00AB5650"/>
    <w:rsid w:val="00AB5CD3"/>
    <w:rsid w:val="00AB5E8C"/>
    <w:rsid w:val="00AB65B4"/>
    <w:rsid w:val="00AB78FB"/>
    <w:rsid w:val="00AB793C"/>
    <w:rsid w:val="00AC0B08"/>
    <w:rsid w:val="00AC25C0"/>
    <w:rsid w:val="00AC27A4"/>
    <w:rsid w:val="00AC31D9"/>
    <w:rsid w:val="00AC38C4"/>
    <w:rsid w:val="00AC38D6"/>
    <w:rsid w:val="00AC42E6"/>
    <w:rsid w:val="00AC4757"/>
    <w:rsid w:val="00AC4E82"/>
    <w:rsid w:val="00AC5670"/>
    <w:rsid w:val="00AC5D7E"/>
    <w:rsid w:val="00AC65A7"/>
    <w:rsid w:val="00AC70A3"/>
    <w:rsid w:val="00AD01A5"/>
    <w:rsid w:val="00AD0A40"/>
    <w:rsid w:val="00AD1A60"/>
    <w:rsid w:val="00AD3030"/>
    <w:rsid w:val="00AD3329"/>
    <w:rsid w:val="00AD36CD"/>
    <w:rsid w:val="00AD3806"/>
    <w:rsid w:val="00AD48C9"/>
    <w:rsid w:val="00AD5CAE"/>
    <w:rsid w:val="00AD6990"/>
    <w:rsid w:val="00AD728A"/>
    <w:rsid w:val="00AD763F"/>
    <w:rsid w:val="00AD76AE"/>
    <w:rsid w:val="00AE297F"/>
    <w:rsid w:val="00AE29FB"/>
    <w:rsid w:val="00AE61CA"/>
    <w:rsid w:val="00AE7BC4"/>
    <w:rsid w:val="00AE7ECE"/>
    <w:rsid w:val="00AF2787"/>
    <w:rsid w:val="00AF3A59"/>
    <w:rsid w:val="00AF451C"/>
    <w:rsid w:val="00AF48E7"/>
    <w:rsid w:val="00AF52F6"/>
    <w:rsid w:val="00AF6086"/>
    <w:rsid w:val="00AF63DD"/>
    <w:rsid w:val="00AF6D21"/>
    <w:rsid w:val="00AF72C2"/>
    <w:rsid w:val="00AF7432"/>
    <w:rsid w:val="00B002A2"/>
    <w:rsid w:val="00B0084B"/>
    <w:rsid w:val="00B00866"/>
    <w:rsid w:val="00B0122D"/>
    <w:rsid w:val="00B01234"/>
    <w:rsid w:val="00B01D9B"/>
    <w:rsid w:val="00B02B26"/>
    <w:rsid w:val="00B064BF"/>
    <w:rsid w:val="00B07B90"/>
    <w:rsid w:val="00B07CDE"/>
    <w:rsid w:val="00B1044D"/>
    <w:rsid w:val="00B1073A"/>
    <w:rsid w:val="00B10C03"/>
    <w:rsid w:val="00B1149D"/>
    <w:rsid w:val="00B1158F"/>
    <w:rsid w:val="00B11E5E"/>
    <w:rsid w:val="00B11EDF"/>
    <w:rsid w:val="00B12ACE"/>
    <w:rsid w:val="00B12AF5"/>
    <w:rsid w:val="00B13230"/>
    <w:rsid w:val="00B1356D"/>
    <w:rsid w:val="00B1416B"/>
    <w:rsid w:val="00B141E3"/>
    <w:rsid w:val="00B14C25"/>
    <w:rsid w:val="00B14CC2"/>
    <w:rsid w:val="00B15652"/>
    <w:rsid w:val="00B16AD4"/>
    <w:rsid w:val="00B16ECE"/>
    <w:rsid w:val="00B17A65"/>
    <w:rsid w:val="00B21008"/>
    <w:rsid w:val="00B21CC0"/>
    <w:rsid w:val="00B22C1D"/>
    <w:rsid w:val="00B22EFF"/>
    <w:rsid w:val="00B23DEF"/>
    <w:rsid w:val="00B2418D"/>
    <w:rsid w:val="00B25455"/>
    <w:rsid w:val="00B25C18"/>
    <w:rsid w:val="00B2635F"/>
    <w:rsid w:val="00B273C2"/>
    <w:rsid w:val="00B2759C"/>
    <w:rsid w:val="00B30009"/>
    <w:rsid w:val="00B303B4"/>
    <w:rsid w:val="00B3064A"/>
    <w:rsid w:val="00B30669"/>
    <w:rsid w:val="00B3186B"/>
    <w:rsid w:val="00B31CE6"/>
    <w:rsid w:val="00B31DFF"/>
    <w:rsid w:val="00B3319D"/>
    <w:rsid w:val="00B331CE"/>
    <w:rsid w:val="00B33763"/>
    <w:rsid w:val="00B3423A"/>
    <w:rsid w:val="00B3556B"/>
    <w:rsid w:val="00B3647B"/>
    <w:rsid w:val="00B36A8D"/>
    <w:rsid w:val="00B3768A"/>
    <w:rsid w:val="00B37A39"/>
    <w:rsid w:val="00B40770"/>
    <w:rsid w:val="00B411B2"/>
    <w:rsid w:val="00B41308"/>
    <w:rsid w:val="00B4185D"/>
    <w:rsid w:val="00B41C20"/>
    <w:rsid w:val="00B4204D"/>
    <w:rsid w:val="00B42BAD"/>
    <w:rsid w:val="00B42CF9"/>
    <w:rsid w:val="00B43127"/>
    <w:rsid w:val="00B439C5"/>
    <w:rsid w:val="00B43B76"/>
    <w:rsid w:val="00B44BFE"/>
    <w:rsid w:val="00B459AA"/>
    <w:rsid w:val="00B45EC8"/>
    <w:rsid w:val="00B46474"/>
    <w:rsid w:val="00B466B2"/>
    <w:rsid w:val="00B470BC"/>
    <w:rsid w:val="00B477F2"/>
    <w:rsid w:val="00B50EB0"/>
    <w:rsid w:val="00B510C7"/>
    <w:rsid w:val="00B51A7C"/>
    <w:rsid w:val="00B51F6B"/>
    <w:rsid w:val="00B52950"/>
    <w:rsid w:val="00B52E4C"/>
    <w:rsid w:val="00B52E81"/>
    <w:rsid w:val="00B53443"/>
    <w:rsid w:val="00B54679"/>
    <w:rsid w:val="00B55400"/>
    <w:rsid w:val="00B5540F"/>
    <w:rsid w:val="00B55546"/>
    <w:rsid w:val="00B55C45"/>
    <w:rsid w:val="00B55DF8"/>
    <w:rsid w:val="00B60067"/>
    <w:rsid w:val="00B619DC"/>
    <w:rsid w:val="00B62283"/>
    <w:rsid w:val="00B6254C"/>
    <w:rsid w:val="00B632B8"/>
    <w:rsid w:val="00B63B9A"/>
    <w:rsid w:val="00B63EA3"/>
    <w:rsid w:val="00B669A1"/>
    <w:rsid w:val="00B67477"/>
    <w:rsid w:val="00B677A3"/>
    <w:rsid w:val="00B67C3F"/>
    <w:rsid w:val="00B67EAA"/>
    <w:rsid w:val="00B72047"/>
    <w:rsid w:val="00B72BFE"/>
    <w:rsid w:val="00B72EE1"/>
    <w:rsid w:val="00B731E1"/>
    <w:rsid w:val="00B7345D"/>
    <w:rsid w:val="00B73CB6"/>
    <w:rsid w:val="00B73FC4"/>
    <w:rsid w:val="00B752A0"/>
    <w:rsid w:val="00B752F6"/>
    <w:rsid w:val="00B7557C"/>
    <w:rsid w:val="00B75728"/>
    <w:rsid w:val="00B75911"/>
    <w:rsid w:val="00B768D9"/>
    <w:rsid w:val="00B76C38"/>
    <w:rsid w:val="00B80739"/>
    <w:rsid w:val="00B80F16"/>
    <w:rsid w:val="00B82498"/>
    <w:rsid w:val="00B82514"/>
    <w:rsid w:val="00B83209"/>
    <w:rsid w:val="00B8325A"/>
    <w:rsid w:val="00B8358D"/>
    <w:rsid w:val="00B83FCE"/>
    <w:rsid w:val="00B85BE0"/>
    <w:rsid w:val="00B85C23"/>
    <w:rsid w:val="00B85EDC"/>
    <w:rsid w:val="00B86B61"/>
    <w:rsid w:val="00B86D8C"/>
    <w:rsid w:val="00B87D1D"/>
    <w:rsid w:val="00B91ADB"/>
    <w:rsid w:val="00B9219E"/>
    <w:rsid w:val="00B921E4"/>
    <w:rsid w:val="00B9397D"/>
    <w:rsid w:val="00B948EC"/>
    <w:rsid w:val="00B95E1E"/>
    <w:rsid w:val="00B968B7"/>
    <w:rsid w:val="00B96A71"/>
    <w:rsid w:val="00BA0403"/>
    <w:rsid w:val="00BA2D21"/>
    <w:rsid w:val="00BA318A"/>
    <w:rsid w:val="00BA443F"/>
    <w:rsid w:val="00BA45DE"/>
    <w:rsid w:val="00BA4DB4"/>
    <w:rsid w:val="00BA66D9"/>
    <w:rsid w:val="00BA6B09"/>
    <w:rsid w:val="00BA7202"/>
    <w:rsid w:val="00BA73BC"/>
    <w:rsid w:val="00BA7F81"/>
    <w:rsid w:val="00BB05BC"/>
    <w:rsid w:val="00BB0FDF"/>
    <w:rsid w:val="00BB1790"/>
    <w:rsid w:val="00BB188B"/>
    <w:rsid w:val="00BB223D"/>
    <w:rsid w:val="00BB23AA"/>
    <w:rsid w:val="00BB3DD4"/>
    <w:rsid w:val="00BB5AF9"/>
    <w:rsid w:val="00BB5BC2"/>
    <w:rsid w:val="00BB7923"/>
    <w:rsid w:val="00BC0AF7"/>
    <w:rsid w:val="00BC13AC"/>
    <w:rsid w:val="00BC13CD"/>
    <w:rsid w:val="00BC20E8"/>
    <w:rsid w:val="00BC2403"/>
    <w:rsid w:val="00BC2640"/>
    <w:rsid w:val="00BC3DC3"/>
    <w:rsid w:val="00BC4B8B"/>
    <w:rsid w:val="00BC5291"/>
    <w:rsid w:val="00BC53F9"/>
    <w:rsid w:val="00BC606C"/>
    <w:rsid w:val="00BC658A"/>
    <w:rsid w:val="00BC76AA"/>
    <w:rsid w:val="00BC79C6"/>
    <w:rsid w:val="00BD2D18"/>
    <w:rsid w:val="00BD3799"/>
    <w:rsid w:val="00BD4106"/>
    <w:rsid w:val="00BD44AC"/>
    <w:rsid w:val="00BD47D3"/>
    <w:rsid w:val="00BD68A1"/>
    <w:rsid w:val="00BD6D0D"/>
    <w:rsid w:val="00BD7F4F"/>
    <w:rsid w:val="00BE01AD"/>
    <w:rsid w:val="00BE03FC"/>
    <w:rsid w:val="00BE0422"/>
    <w:rsid w:val="00BE1B64"/>
    <w:rsid w:val="00BE1B9B"/>
    <w:rsid w:val="00BE232A"/>
    <w:rsid w:val="00BE2E52"/>
    <w:rsid w:val="00BE317B"/>
    <w:rsid w:val="00BE43ED"/>
    <w:rsid w:val="00BE440C"/>
    <w:rsid w:val="00BE509F"/>
    <w:rsid w:val="00BE5E94"/>
    <w:rsid w:val="00BE6755"/>
    <w:rsid w:val="00BE7122"/>
    <w:rsid w:val="00BE7744"/>
    <w:rsid w:val="00BE77BD"/>
    <w:rsid w:val="00BE7962"/>
    <w:rsid w:val="00BF0FEC"/>
    <w:rsid w:val="00BF186D"/>
    <w:rsid w:val="00BF19E9"/>
    <w:rsid w:val="00BF3B99"/>
    <w:rsid w:val="00BF3CC8"/>
    <w:rsid w:val="00BF51ED"/>
    <w:rsid w:val="00BF5293"/>
    <w:rsid w:val="00BF52BE"/>
    <w:rsid w:val="00BF5AA6"/>
    <w:rsid w:val="00BF69D3"/>
    <w:rsid w:val="00C002D3"/>
    <w:rsid w:val="00C00C82"/>
    <w:rsid w:val="00C013BA"/>
    <w:rsid w:val="00C013FC"/>
    <w:rsid w:val="00C01B75"/>
    <w:rsid w:val="00C029AD"/>
    <w:rsid w:val="00C02B41"/>
    <w:rsid w:val="00C03665"/>
    <w:rsid w:val="00C04281"/>
    <w:rsid w:val="00C05D4C"/>
    <w:rsid w:val="00C062CC"/>
    <w:rsid w:val="00C063A8"/>
    <w:rsid w:val="00C064F1"/>
    <w:rsid w:val="00C06B46"/>
    <w:rsid w:val="00C0781D"/>
    <w:rsid w:val="00C07A2D"/>
    <w:rsid w:val="00C10944"/>
    <w:rsid w:val="00C11151"/>
    <w:rsid w:val="00C1175A"/>
    <w:rsid w:val="00C11940"/>
    <w:rsid w:val="00C11C10"/>
    <w:rsid w:val="00C1204B"/>
    <w:rsid w:val="00C1215D"/>
    <w:rsid w:val="00C1246C"/>
    <w:rsid w:val="00C12A65"/>
    <w:rsid w:val="00C142F8"/>
    <w:rsid w:val="00C151A4"/>
    <w:rsid w:val="00C154A2"/>
    <w:rsid w:val="00C15DE4"/>
    <w:rsid w:val="00C16E81"/>
    <w:rsid w:val="00C173B6"/>
    <w:rsid w:val="00C17B74"/>
    <w:rsid w:val="00C17F12"/>
    <w:rsid w:val="00C20E14"/>
    <w:rsid w:val="00C213CE"/>
    <w:rsid w:val="00C21DD6"/>
    <w:rsid w:val="00C2228D"/>
    <w:rsid w:val="00C22371"/>
    <w:rsid w:val="00C2298C"/>
    <w:rsid w:val="00C22B19"/>
    <w:rsid w:val="00C22EBB"/>
    <w:rsid w:val="00C238BD"/>
    <w:rsid w:val="00C2423D"/>
    <w:rsid w:val="00C2432C"/>
    <w:rsid w:val="00C24A06"/>
    <w:rsid w:val="00C27B7D"/>
    <w:rsid w:val="00C30E1B"/>
    <w:rsid w:val="00C3163F"/>
    <w:rsid w:val="00C321B2"/>
    <w:rsid w:val="00C32257"/>
    <w:rsid w:val="00C32A9D"/>
    <w:rsid w:val="00C33380"/>
    <w:rsid w:val="00C35550"/>
    <w:rsid w:val="00C362E7"/>
    <w:rsid w:val="00C36CA5"/>
    <w:rsid w:val="00C36F7B"/>
    <w:rsid w:val="00C36F89"/>
    <w:rsid w:val="00C3712C"/>
    <w:rsid w:val="00C37850"/>
    <w:rsid w:val="00C40295"/>
    <w:rsid w:val="00C405BE"/>
    <w:rsid w:val="00C40A09"/>
    <w:rsid w:val="00C41560"/>
    <w:rsid w:val="00C42019"/>
    <w:rsid w:val="00C440B8"/>
    <w:rsid w:val="00C450AD"/>
    <w:rsid w:val="00C4644B"/>
    <w:rsid w:val="00C47302"/>
    <w:rsid w:val="00C47497"/>
    <w:rsid w:val="00C475A8"/>
    <w:rsid w:val="00C47F50"/>
    <w:rsid w:val="00C50718"/>
    <w:rsid w:val="00C518DF"/>
    <w:rsid w:val="00C52146"/>
    <w:rsid w:val="00C52F2D"/>
    <w:rsid w:val="00C53E57"/>
    <w:rsid w:val="00C53F01"/>
    <w:rsid w:val="00C54036"/>
    <w:rsid w:val="00C54561"/>
    <w:rsid w:val="00C5520F"/>
    <w:rsid w:val="00C558CD"/>
    <w:rsid w:val="00C55CD2"/>
    <w:rsid w:val="00C55EFC"/>
    <w:rsid w:val="00C56013"/>
    <w:rsid w:val="00C571FF"/>
    <w:rsid w:val="00C600D2"/>
    <w:rsid w:val="00C602AC"/>
    <w:rsid w:val="00C60579"/>
    <w:rsid w:val="00C6138A"/>
    <w:rsid w:val="00C61BE2"/>
    <w:rsid w:val="00C6225F"/>
    <w:rsid w:val="00C6247D"/>
    <w:rsid w:val="00C62FC0"/>
    <w:rsid w:val="00C6309B"/>
    <w:rsid w:val="00C63317"/>
    <w:rsid w:val="00C6422A"/>
    <w:rsid w:val="00C642F6"/>
    <w:rsid w:val="00C64A76"/>
    <w:rsid w:val="00C6526E"/>
    <w:rsid w:val="00C6530A"/>
    <w:rsid w:val="00C6779E"/>
    <w:rsid w:val="00C7005E"/>
    <w:rsid w:val="00C70086"/>
    <w:rsid w:val="00C705D4"/>
    <w:rsid w:val="00C71405"/>
    <w:rsid w:val="00C724AD"/>
    <w:rsid w:val="00C72E9B"/>
    <w:rsid w:val="00C735FE"/>
    <w:rsid w:val="00C75280"/>
    <w:rsid w:val="00C754EA"/>
    <w:rsid w:val="00C76173"/>
    <w:rsid w:val="00C76370"/>
    <w:rsid w:val="00C76E85"/>
    <w:rsid w:val="00C77630"/>
    <w:rsid w:val="00C77BB8"/>
    <w:rsid w:val="00C77CE2"/>
    <w:rsid w:val="00C803C6"/>
    <w:rsid w:val="00C8047D"/>
    <w:rsid w:val="00C80B00"/>
    <w:rsid w:val="00C8234D"/>
    <w:rsid w:val="00C82596"/>
    <w:rsid w:val="00C83563"/>
    <w:rsid w:val="00C83C0D"/>
    <w:rsid w:val="00C84676"/>
    <w:rsid w:val="00C84979"/>
    <w:rsid w:val="00C854F5"/>
    <w:rsid w:val="00C85E5E"/>
    <w:rsid w:val="00C8612E"/>
    <w:rsid w:val="00C862B4"/>
    <w:rsid w:val="00C86E62"/>
    <w:rsid w:val="00C87A6F"/>
    <w:rsid w:val="00C87E80"/>
    <w:rsid w:val="00C918B8"/>
    <w:rsid w:val="00C93369"/>
    <w:rsid w:val="00C9386C"/>
    <w:rsid w:val="00C94453"/>
    <w:rsid w:val="00C9488B"/>
    <w:rsid w:val="00C95986"/>
    <w:rsid w:val="00C961DA"/>
    <w:rsid w:val="00C96545"/>
    <w:rsid w:val="00C96A11"/>
    <w:rsid w:val="00C96FD9"/>
    <w:rsid w:val="00C97CAE"/>
    <w:rsid w:val="00CA01F9"/>
    <w:rsid w:val="00CA05F3"/>
    <w:rsid w:val="00CA1B60"/>
    <w:rsid w:val="00CA2753"/>
    <w:rsid w:val="00CA364C"/>
    <w:rsid w:val="00CA49AB"/>
    <w:rsid w:val="00CA4E73"/>
    <w:rsid w:val="00CA5492"/>
    <w:rsid w:val="00CA579A"/>
    <w:rsid w:val="00CA5875"/>
    <w:rsid w:val="00CA5FBA"/>
    <w:rsid w:val="00CA60BB"/>
    <w:rsid w:val="00CA67B1"/>
    <w:rsid w:val="00CA6CAF"/>
    <w:rsid w:val="00CA7398"/>
    <w:rsid w:val="00CA78F5"/>
    <w:rsid w:val="00CA78F7"/>
    <w:rsid w:val="00CB0129"/>
    <w:rsid w:val="00CB05B5"/>
    <w:rsid w:val="00CB0F76"/>
    <w:rsid w:val="00CB2F68"/>
    <w:rsid w:val="00CB33A1"/>
    <w:rsid w:val="00CB33B0"/>
    <w:rsid w:val="00CB4296"/>
    <w:rsid w:val="00CB4C10"/>
    <w:rsid w:val="00CB55E1"/>
    <w:rsid w:val="00CB5EF9"/>
    <w:rsid w:val="00CB6658"/>
    <w:rsid w:val="00CB6A38"/>
    <w:rsid w:val="00CB7C25"/>
    <w:rsid w:val="00CC0FF0"/>
    <w:rsid w:val="00CC1615"/>
    <w:rsid w:val="00CC3B37"/>
    <w:rsid w:val="00CC4143"/>
    <w:rsid w:val="00CC44F7"/>
    <w:rsid w:val="00CC463A"/>
    <w:rsid w:val="00CC5572"/>
    <w:rsid w:val="00CC6289"/>
    <w:rsid w:val="00CC628B"/>
    <w:rsid w:val="00CD00BE"/>
    <w:rsid w:val="00CD02C5"/>
    <w:rsid w:val="00CD0A53"/>
    <w:rsid w:val="00CD18B6"/>
    <w:rsid w:val="00CD1ADA"/>
    <w:rsid w:val="00CD2A6B"/>
    <w:rsid w:val="00CD3A83"/>
    <w:rsid w:val="00CD3AE9"/>
    <w:rsid w:val="00CD41C7"/>
    <w:rsid w:val="00CD44B5"/>
    <w:rsid w:val="00CD485C"/>
    <w:rsid w:val="00CD5233"/>
    <w:rsid w:val="00CD68B2"/>
    <w:rsid w:val="00CD6A4E"/>
    <w:rsid w:val="00CD6C8F"/>
    <w:rsid w:val="00CD7B6A"/>
    <w:rsid w:val="00CD7E7A"/>
    <w:rsid w:val="00CE2B7A"/>
    <w:rsid w:val="00CE2E12"/>
    <w:rsid w:val="00CE4940"/>
    <w:rsid w:val="00CE501F"/>
    <w:rsid w:val="00CE6306"/>
    <w:rsid w:val="00CE64D9"/>
    <w:rsid w:val="00CE730D"/>
    <w:rsid w:val="00CE74FE"/>
    <w:rsid w:val="00CE7973"/>
    <w:rsid w:val="00CF3207"/>
    <w:rsid w:val="00CF37B7"/>
    <w:rsid w:val="00CF392C"/>
    <w:rsid w:val="00CF55F7"/>
    <w:rsid w:val="00CF5FB2"/>
    <w:rsid w:val="00CF6453"/>
    <w:rsid w:val="00CF6A60"/>
    <w:rsid w:val="00CF6E40"/>
    <w:rsid w:val="00CF76B3"/>
    <w:rsid w:val="00D01028"/>
    <w:rsid w:val="00D02594"/>
    <w:rsid w:val="00D03C22"/>
    <w:rsid w:val="00D03FBD"/>
    <w:rsid w:val="00D04577"/>
    <w:rsid w:val="00D0475C"/>
    <w:rsid w:val="00D049B4"/>
    <w:rsid w:val="00D04F2B"/>
    <w:rsid w:val="00D0657B"/>
    <w:rsid w:val="00D066BD"/>
    <w:rsid w:val="00D06828"/>
    <w:rsid w:val="00D06AA9"/>
    <w:rsid w:val="00D0730F"/>
    <w:rsid w:val="00D10260"/>
    <w:rsid w:val="00D1122F"/>
    <w:rsid w:val="00D1177A"/>
    <w:rsid w:val="00D117DA"/>
    <w:rsid w:val="00D1192A"/>
    <w:rsid w:val="00D12B5B"/>
    <w:rsid w:val="00D13053"/>
    <w:rsid w:val="00D13B61"/>
    <w:rsid w:val="00D14A91"/>
    <w:rsid w:val="00D16A3A"/>
    <w:rsid w:val="00D16AE2"/>
    <w:rsid w:val="00D17BAB"/>
    <w:rsid w:val="00D17F09"/>
    <w:rsid w:val="00D20738"/>
    <w:rsid w:val="00D2089A"/>
    <w:rsid w:val="00D208DD"/>
    <w:rsid w:val="00D20971"/>
    <w:rsid w:val="00D20AD9"/>
    <w:rsid w:val="00D21253"/>
    <w:rsid w:val="00D21B16"/>
    <w:rsid w:val="00D22684"/>
    <w:rsid w:val="00D230CC"/>
    <w:rsid w:val="00D23490"/>
    <w:rsid w:val="00D23801"/>
    <w:rsid w:val="00D23A08"/>
    <w:rsid w:val="00D24A3F"/>
    <w:rsid w:val="00D25588"/>
    <w:rsid w:val="00D269A3"/>
    <w:rsid w:val="00D2764F"/>
    <w:rsid w:val="00D27739"/>
    <w:rsid w:val="00D3018B"/>
    <w:rsid w:val="00D313DF"/>
    <w:rsid w:val="00D31CCA"/>
    <w:rsid w:val="00D32738"/>
    <w:rsid w:val="00D340B0"/>
    <w:rsid w:val="00D350A4"/>
    <w:rsid w:val="00D3527A"/>
    <w:rsid w:val="00D35362"/>
    <w:rsid w:val="00D366FE"/>
    <w:rsid w:val="00D3705E"/>
    <w:rsid w:val="00D37DBB"/>
    <w:rsid w:val="00D413C1"/>
    <w:rsid w:val="00D43482"/>
    <w:rsid w:val="00D43841"/>
    <w:rsid w:val="00D4496C"/>
    <w:rsid w:val="00D44C7E"/>
    <w:rsid w:val="00D44DAA"/>
    <w:rsid w:val="00D4516F"/>
    <w:rsid w:val="00D46654"/>
    <w:rsid w:val="00D46DFF"/>
    <w:rsid w:val="00D47908"/>
    <w:rsid w:val="00D5072D"/>
    <w:rsid w:val="00D52105"/>
    <w:rsid w:val="00D531FA"/>
    <w:rsid w:val="00D53356"/>
    <w:rsid w:val="00D535F0"/>
    <w:rsid w:val="00D53BCF"/>
    <w:rsid w:val="00D54296"/>
    <w:rsid w:val="00D54C48"/>
    <w:rsid w:val="00D54DDE"/>
    <w:rsid w:val="00D550CD"/>
    <w:rsid w:val="00D557A2"/>
    <w:rsid w:val="00D560B1"/>
    <w:rsid w:val="00D567CD"/>
    <w:rsid w:val="00D56AFF"/>
    <w:rsid w:val="00D571AD"/>
    <w:rsid w:val="00D6030A"/>
    <w:rsid w:val="00D60415"/>
    <w:rsid w:val="00D60DFC"/>
    <w:rsid w:val="00D62BAF"/>
    <w:rsid w:val="00D632FD"/>
    <w:rsid w:val="00D63912"/>
    <w:rsid w:val="00D63F55"/>
    <w:rsid w:val="00D641B5"/>
    <w:rsid w:val="00D6454D"/>
    <w:rsid w:val="00D67362"/>
    <w:rsid w:val="00D7039F"/>
    <w:rsid w:val="00D7064F"/>
    <w:rsid w:val="00D729E2"/>
    <w:rsid w:val="00D7320F"/>
    <w:rsid w:val="00D74828"/>
    <w:rsid w:val="00D74AB6"/>
    <w:rsid w:val="00D74E6C"/>
    <w:rsid w:val="00D76112"/>
    <w:rsid w:val="00D762B4"/>
    <w:rsid w:val="00D7636F"/>
    <w:rsid w:val="00D77015"/>
    <w:rsid w:val="00D814B0"/>
    <w:rsid w:val="00D83565"/>
    <w:rsid w:val="00D835AC"/>
    <w:rsid w:val="00D8374E"/>
    <w:rsid w:val="00D843BF"/>
    <w:rsid w:val="00D843FF"/>
    <w:rsid w:val="00D85DCC"/>
    <w:rsid w:val="00D86AE9"/>
    <w:rsid w:val="00D86EC7"/>
    <w:rsid w:val="00D871D5"/>
    <w:rsid w:val="00D875CA"/>
    <w:rsid w:val="00D87657"/>
    <w:rsid w:val="00D876D9"/>
    <w:rsid w:val="00D902CC"/>
    <w:rsid w:val="00D9099B"/>
    <w:rsid w:val="00D909BE"/>
    <w:rsid w:val="00D9182D"/>
    <w:rsid w:val="00D91D27"/>
    <w:rsid w:val="00D91DA3"/>
    <w:rsid w:val="00D9552B"/>
    <w:rsid w:val="00D957C8"/>
    <w:rsid w:val="00D962C3"/>
    <w:rsid w:val="00D976DB"/>
    <w:rsid w:val="00D97D25"/>
    <w:rsid w:val="00D97F26"/>
    <w:rsid w:val="00DA074D"/>
    <w:rsid w:val="00DA1103"/>
    <w:rsid w:val="00DA1A48"/>
    <w:rsid w:val="00DA1B21"/>
    <w:rsid w:val="00DA4522"/>
    <w:rsid w:val="00DA5EAD"/>
    <w:rsid w:val="00DA6A87"/>
    <w:rsid w:val="00DA7736"/>
    <w:rsid w:val="00DB09B6"/>
    <w:rsid w:val="00DB1102"/>
    <w:rsid w:val="00DB131F"/>
    <w:rsid w:val="00DB2640"/>
    <w:rsid w:val="00DB2AE4"/>
    <w:rsid w:val="00DB4205"/>
    <w:rsid w:val="00DB490A"/>
    <w:rsid w:val="00DB63E5"/>
    <w:rsid w:val="00DB644E"/>
    <w:rsid w:val="00DB6BE3"/>
    <w:rsid w:val="00DB6CA5"/>
    <w:rsid w:val="00DB792E"/>
    <w:rsid w:val="00DB7CBE"/>
    <w:rsid w:val="00DC0E2F"/>
    <w:rsid w:val="00DC1B7A"/>
    <w:rsid w:val="00DC1CA6"/>
    <w:rsid w:val="00DC2564"/>
    <w:rsid w:val="00DC30C3"/>
    <w:rsid w:val="00DC3802"/>
    <w:rsid w:val="00DC488C"/>
    <w:rsid w:val="00DC4E24"/>
    <w:rsid w:val="00DC5892"/>
    <w:rsid w:val="00DC5A26"/>
    <w:rsid w:val="00DC5DCC"/>
    <w:rsid w:val="00DC5F3B"/>
    <w:rsid w:val="00DC633B"/>
    <w:rsid w:val="00DD24D2"/>
    <w:rsid w:val="00DD27E0"/>
    <w:rsid w:val="00DD3004"/>
    <w:rsid w:val="00DD5185"/>
    <w:rsid w:val="00DD5BC6"/>
    <w:rsid w:val="00DD7015"/>
    <w:rsid w:val="00DD7BC5"/>
    <w:rsid w:val="00DD7E43"/>
    <w:rsid w:val="00DE0025"/>
    <w:rsid w:val="00DE018D"/>
    <w:rsid w:val="00DE02F2"/>
    <w:rsid w:val="00DE0CC5"/>
    <w:rsid w:val="00DE1038"/>
    <w:rsid w:val="00DE1865"/>
    <w:rsid w:val="00DE1C55"/>
    <w:rsid w:val="00DE1F71"/>
    <w:rsid w:val="00DE33E7"/>
    <w:rsid w:val="00DE3E14"/>
    <w:rsid w:val="00DE4162"/>
    <w:rsid w:val="00DE565A"/>
    <w:rsid w:val="00DE5BF0"/>
    <w:rsid w:val="00DE6944"/>
    <w:rsid w:val="00DE7A56"/>
    <w:rsid w:val="00DF0A23"/>
    <w:rsid w:val="00DF1CEA"/>
    <w:rsid w:val="00DF1D4A"/>
    <w:rsid w:val="00DF2E78"/>
    <w:rsid w:val="00DF3665"/>
    <w:rsid w:val="00DF36B6"/>
    <w:rsid w:val="00DF3D07"/>
    <w:rsid w:val="00DF3F0C"/>
    <w:rsid w:val="00DF43B6"/>
    <w:rsid w:val="00DF46A9"/>
    <w:rsid w:val="00DF50EA"/>
    <w:rsid w:val="00DF68E2"/>
    <w:rsid w:val="00DF7366"/>
    <w:rsid w:val="00DF7868"/>
    <w:rsid w:val="00E00454"/>
    <w:rsid w:val="00E00DFE"/>
    <w:rsid w:val="00E010F8"/>
    <w:rsid w:val="00E01658"/>
    <w:rsid w:val="00E02647"/>
    <w:rsid w:val="00E0320A"/>
    <w:rsid w:val="00E03FE0"/>
    <w:rsid w:val="00E04992"/>
    <w:rsid w:val="00E05734"/>
    <w:rsid w:val="00E05FB3"/>
    <w:rsid w:val="00E06C65"/>
    <w:rsid w:val="00E072E3"/>
    <w:rsid w:val="00E07B64"/>
    <w:rsid w:val="00E07EF0"/>
    <w:rsid w:val="00E10505"/>
    <w:rsid w:val="00E10596"/>
    <w:rsid w:val="00E111C8"/>
    <w:rsid w:val="00E11554"/>
    <w:rsid w:val="00E124F1"/>
    <w:rsid w:val="00E1372B"/>
    <w:rsid w:val="00E144A6"/>
    <w:rsid w:val="00E16804"/>
    <w:rsid w:val="00E16DCA"/>
    <w:rsid w:val="00E172D1"/>
    <w:rsid w:val="00E172DC"/>
    <w:rsid w:val="00E172F9"/>
    <w:rsid w:val="00E2080F"/>
    <w:rsid w:val="00E208B8"/>
    <w:rsid w:val="00E208D2"/>
    <w:rsid w:val="00E21A53"/>
    <w:rsid w:val="00E2217B"/>
    <w:rsid w:val="00E22804"/>
    <w:rsid w:val="00E243F6"/>
    <w:rsid w:val="00E2448E"/>
    <w:rsid w:val="00E25E5D"/>
    <w:rsid w:val="00E26095"/>
    <w:rsid w:val="00E27127"/>
    <w:rsid w:val="00E273E1"/>
    <w:rsid w:val="00E30597"/>
    <w:rsid w:val="00E30C20"/>
    <w:rsid w:val="00E310EA"/>
    <w:rsid w:val="00E32300"/>
    <w:rsid w:val="00E3423B"/>
    <w:rsid w:val="00E34403"/>
    <w:rsid w:val="00E34BCF"/>
    <w:rsid w:val="00E35260"/>
    <w:rsid w:val="00E352C2"/>
    <w:rsid w:val="00E35B0F"/>
    <w:rsid w:val="00E3647D"/>
    <w:rsid w:val="00E36558"/>
    <w:rsid w:val="00E36581"/>
    <w:rsid w:val="00E365C5"/>
    <w:rsid w:val="00E371D0"/>
    <w:rsid w:val="00E40D32"/>
    <w:rsid w:val="00E415BC"/>
    <w:rsid w:val="00E4165B"/>
    <w:rsid w:val="00E41733"/>
    <w:rsid w:val="00E42011"/>
    <w:rsid w:val="00E42306"/>
    <w:rsid w:val="00E42E75"/>
    <w:rsid w:val="00E45209"/>
    <w:rsid w:val="00E45865"/>
    <w:rsid w:val="00E46722"/>
    <w:rsid w:val="00E46811"/>
    <w:rsid w:val="00E46F96"/>
    <w:rsid w:val="00E4766A"/>
    <w:rsid w:val="00E51087"/>
    <w:rsid w:val="00E5142B"/>
    <w:rsid w:val="00E51A55"/>
    <w:rsid w:val="00E528FD"/>
    <w:rsid w:val="00E52EDB"/>
    <w:rsid w:val="00E5362D"/>
    <w:rsid w:val="00E5456A"/>
    <w:rsid w:val="00E54B46"/>
    <w:rsid w:val="00E56220"/>
    <w:rsid w:val="00E57B50"/>
    <w:rsid w:val="00E60581"/>
    <w:rsid w:val="00E62B8F"/>
    <w:rsid w:val="00E62CEF"/>
    <w:rsid w:val="00E6335E"/>
    <w:rsid w:val="00E63E2F"/>
    <w:rsid w:val="00E6590A"/>
    <w:rsid w:val="00E665F2"/>
    <w:rsid w:val="00E6681B"/>
    <w:rsid w:val="00E66F4E"/>
    <w:rsid w:val="00E711BE"/>
    <w:rsid w:val="00E71253"/>
    <w:rsid w:val="00E727CE"/>
    <w:rsid w:val="00E72C6C"/>
    <w:rsid w:val="00E7310B"/>
    <w:rsid w:val="00E753C8"/>
    <w:rsid w:val="00E7577E"/>
    <w:rsid w:val="00E75A8A"/>
    <w:rsid w:val="00E76B60"/>
    <w:rsid w:val="00E76C80"/>
    <w:rsid w:val="00E76DB4"/>
    <w:rsid w:val="00E771DE"/>
    <w:rsid w:val="00E779AF"/>
    <w:rsid w:val="00E77BF7"/>
    <w:rsid w:val="00E8021F"/>
    <w:rsid w:val="00E80227"/>
    <w:rsid w:val="00E83711"/>
    <w:rsid w:val="00E8377B"/>
    <w:rsid w:val="00E84A5D"/>
    <w:rsid w:val="00E85543"/>
    <w:rsid w:val="00E8561B"/>
    <w:rsid w:val="00E85B30"/>
    <w:rsid w:val="00E85EF7"/>
    <w:rsid w:val="00E864DD"/>
    <w:rsid w:val="00E87313"/>
    <w:rsid w:val="00E87518"/>
    <w:rsid w:val="00E87CCD"/>
    <w:rsid w:val="00E87EC9"/>
    <w:rsid w:val="00E87F89"/>
    <w:rsid w:val="00E9094A"/>
    <w:rsid w:val="00E90ED5"/>
    <w:rsid w:val="00E91879"/>
    <w:rsid w:val="00E929C9"/>
    <w:rsid w:val="00E93A04"/>
    <w:rsid w:val="00E93A9D"/>
    <w:rsid w:val="00E94CE8"/>
    <w:rsid w:val="00E95083"/>
    <w:rsid w:val="00E95B70"/>
    <w:rsid w:val="00E96E35"/>
    <w:rsid w:val="00E973A0"/>
    <w:rsid w:val="00E97EF5"/>
    <w:rsid w:val="00E97FF2"/>
    <w:rsid w:val="00EA0E64"/>
    <w:rsid w:val="00EA118B"/>
    <w:rsid w:val="00EA159F"/>
    <w:rsid w:val="00EA1E8F"/>
    <w:rsid w:val="00EA2089"/>
    <w:rsid w:val="00EA242A"/>
    <w:rsid w:val="00EA3609"/>
    <w:rsid w:val="00EA3B3C"/>
    <w:rsid w:val="00EA4132"/>
    <w:rsid w:val="00EA43A0"/>
    <w:rsid w:val="00EA52BA"/>
    <w:rsid w:val="00EA5A76"/>
    <w:rsid w:val="00EA61B5"/>
    <w:rsid w:val="00EA61CC"/>
    <w:rsid w:val="00EA65EF"/>
    <w:rsid w:val="00EA679B"/>
    <w:rsid w:val="00EA6A18"/>
    <w:rsid w:val="00EB08E2"/>
    <w:rsid w:val="00EB156A"/>
    <w:rsid w:val="00EB1A84"/>
    <w:rsid w:val="00EB1AB1"/>
    <w:rsid w:val="00EB22CA"/>
    <w:rsid w:val="00EB389D"/>
    <w:rsid w:val="00EB4CBD"/>
    <w:rsid w:val="00EB57D1"/>
    <w:rsid w:val="00EB7446"/>
    <w:rsid w:val="00EC1014"/>
    <w:rsid w:val="00EC1960"/>
    <w:rsid w:val="00EC2979"/>
    <w:rsid w:val="00EC2D7D"/>
    <w:rsid w:val="00EC4482"/>
    <w:rsid w:val="00EC4982"/>
    <w:rsid w:val="00EC4BAC"/>
    <w:rsid w:val="00EC4E1B"/>
    <w:rsid w:val="00EC5DDF"/>
    <w:rsid w:val="00EC6C04"/>
    <w:rsid w:val="00ED09A5"/>
    <w:rsid w:val="00ED11C1"/>
    <w:rsid w:val="00ED171A"/>
    <w:rsid w:val="00ED2B7F"/>
    <w:rsid w:val="00ED2DC6"/>
    <w:rsid w:val="00ED366D"/>
    <w:rsid w:val="00ED3AB2"/>
    <w:rsid w:val="00ED4198"/>
    <w:rsid w:val="00ED46C6"/>
    <w:rsid w:val="00ED5C18"/>
    <w:rsid w:val="00ED5E9D"/>
    <w:rsid w:val="00ED6C11"/>
    <w:rsid w:val="00ED6CEF"/>
    <w:rsid w:val="00EE0221"/>
    <w:rsid w:val="00EE02C3"/>
    <w:rsid w:val="00EE02F5"/>
    <w:rsid w:val="00EE05CA"/>
    <w:rsid w:val="00EE12C1"/>
    <w:rsid w:val="00EE1A0D"/>
    <w:rsid w:val="00EE1A16"/>
    <w:rsid w:val="00EE1AE8"/>
    <w:rsid w:val="00EE299C"/>
    <w:rsid w:val="00EE37BB"/>
    <w:rsid w:val="00EE3F3E"/>
    <w:rsid w:val="00EE4230"/>
    <w:rsid w:val="00EE478E"/>
    <w:rsid w:val="00EE6801"/>
    <w:rsid w:val="00EE77CC"/>
    <w:rsid w:val="00EE799A"/>
    <w:rsid w:val="00EF0628"/>
    <w:rsid w:val="00EF2103"/>
    <w:rsid w:val="00EF2311"/>
    <w:rsid w:val="00EF301C"/>
    <w:rsid w:val="00EF31D8"/>
    <w:rsid w:val="00EF499A"/>
    <w:rsid w:val="00EF4C1E"/>
    <w:rsid w:val="00EF4E08"/>
    <w:rsid w:val="00EF520D"/>
    <w:rsid w:val="00EF551B"/>
    <w:rsid w:val="00EF72F3"/>
    <w:rsid w:val="00EF7D94"/>
    <w:rsid w:val="00F01440"/>
    <w:rsid w:val="00F01EE0"/>
    <w:rsid w:val="00F02326"/>
    <w:rsid w:val="00F02A82"/>
    <w:rsid w:val="00F02C40"/>
    <w:rsid w:val="00F02E7E"/>
    <w:rsid w:val="00F03563"/>
    <w:rsid w:val="00F05B94"/>
    <w:rsid w:val="00F05D9A"/>
    <w:rsid w:val="00F05FCC"/>
    <w:rsid w:val="00F064AB"/>
    <w:rsid w:val="00F067F2"/>
    <w:rsid w:val="00F0709E"/>
    <w:rsid w:val="00F072F6"/>
    <w:rsid w:val="00F078A1"/>
    <w:rsid w:val="00F07F8C"/>
    <w:rsid w:val="00F105E6"/>
    <w:rsid w:val="00F111BF"/>
    <w:rsid w:val="00F122A3"/>
    <w:rsid w:val="00F12587"/>
    <w:rsid w:val="00F125AF"/>
    <w:rsid w:val="00F12834"/>
    <w:rsid w:val="00F12C55"/>
    <w:rsid w:val="00F13775"/>
    <w:rsid w:val="00F13EFF"/>
    <w:rsid w:val="00F141D0"/>
    <w:rsid w:val="00F14652"/>
    <w:rsid w:val="00F15218"/>
    <w:rsid w:val="00F15945"/>
    <w:rsid w:val="00F15B16"/>
    <w:rsid w:val="00F15F06"/>
    <w:rsid w:val="00F16838"/>
    <w:rsid w:val="00F16930"/>
    <w:rsid w:val="00F1737B"/>
    <w:rsid w:val="00F17CCC"/>
    <w:rsid w:val="00F20453"/>
    <w:rsid w:val="00F208CB"/>
    <w:rsid w:val="00F212FC"/>
    <w:rsid w:val="00F21412"/>
    <w:rsid w:val="00F2168A"/>
    <w:rsid w:val="00F21E69"/>
    <w:rsid w:val="00F22D15"/>
    <w:rsid w:val="00F24087"/>
    <w:rsid w:val="00F24148"/>
    <w:rsid w:val="00F2436D"/>
    <w:rsid w:val="00F24A63"/>
    <w:rsid w:val="00F24BAA"/>
    <w:rsid w:val="00F2573A"/>
    <w:rsid w:val="00F2607B"/>
    <w:rsid w:val="00F26799"/>
    <w:rsid w:val="00F279AD"/>
    <w:rsid w:val="00F27BA9"/>
    <w:rsid w:val="00F33952"/>
    <w:rsid w:val="00F339F2"/>
    <w:rsid w:val="00F34881"/>
    <w:rsid w:val="00F34ECE"/>
    <w:rsid w:val="00F358F8"/>
    <w:rsid w:val="00F364D8"/>
    <w:rsid w:val="00F3668C"/>
    <w:rsid w:val="00F36833"/>
    <w:rsid w:val="00F36ED4"/>
    <w:rsid w:val="00F37A01"/>
    <w:rsid w:val="00F41248"/>
    <w:rsid w:val="00F42C71"/>
    <w:rsid w:val="00F43701"/>
    <w:rsid w:val="00F43737"/>
    <w:rsid w:val="00F43B88"/>
    <w:rsid w:val="00F43B91"/>
    <w:rsid w:val="00F4435A"/>
    <w:rsid w:val="00F44471"/>
    <w:rsid w:val="00F445EC"/>
    <w:rsid w:val="00F455C1"/>
    <w:rsid w:val="00F46EE2"/>
    <w:rsid w:val="00F47814"/>
    <w:rsid w:val="00F478DC"/>
    <w:rsid w:val="00F50339"/>
    <w:rsid w:val="00F50A0B"/>
    <w:rsid w:val="00F50A78"/>
    <w:rsid w:val="00F51336"/>
    <w:rsid w:val="00F52EB3"/>
    <w:rsid w:val="00F53507"/>
    <w:rsid w:val="00F53F40"/>
    <w:rsid w:val="00F54616"/>
    <w:rsid w:val="00F54693"/>
    <w:rsid w:val="00F55AF9"/>
    <w:rsid w:val="00F55DCA"/>
    <w:rsid w:val="00F562B7"/>
    <w:rsid w:val="00F576C3"/>
    <w:rsid w:val="00F60B47"/>
    <w:rsid w:val="00F60B5F"/>
    <w:rsid w:val="00F60D7A"/>
    <w:rsid w:val="00F64CB3"/>
    <w:rsid w:val="00F64D97"/>
    <w:rsid w:val="00F65AEE"/>
    <w:rsid w:val="00F65D1C"/>
    <w:rsid w:val="00F66DEE"/>
    <w:rsid w:val="00F66F72"/>
    <w:rsid w:val="00F74719"/>
    <w:rsid w:val="00F74763"/>
    <w:rsid w:val="00F76011"/>
    <w:rsid w:val="00F7624E"/>
    <w:rsid w:val="00F764F4"/>
    <w:rsid w:val="00F76C61"/>
    <w:rsid w:val="00F77B90"/>
    <w:rsid w:val="00F77FBA"/>
    <w:rsid w:val="00F804AC"/>
    <w:rsid w:val="00F808D3"/>
    <w:rsid w:val="00F81CF9"/>
    <w:rsid w:val="00F81D58"/>
    <w:rsid w:val="00F82282"/>
    <w:rsid w:val="00F82322"/>
    <w:rsid w:val="00F837FD"/>
    <w:rsid w:val="00F861EE"/>
    <w:rsid w:val="00F87372"/>
    <w:rsid w:val="00F90D31"/>
    <w:rsid w:val="00F91456"/>
    <w:rsid w:val="00F91774"/>
    <w:rsid w:val="00F920ED"/>
    <w:rsid w:val="00F9221D"/>
    <w:rsid w:val="00F92E8C"/>
    <w:rsid w:val="00F93545"/>
    <w:rsid w:val="00F93FCA"/>
    <w:rsid w:val="00F9430B"/>
    <w:rsid w:val="00F946AE"/>
    <w:rsid w:val="00F94F5F"/>
    <w:rsid w:val="00F94FA4"/>
    <w:rsid w:val="00F955BF"/>
    <w:rsid w:val="00F958E9"/>
    <w:rsid w:val="00F95D8E"/>
    <w:rsid w:val="00F95EEB"/>
    <w:rsid w:val="00F95FC0"/>
    <w:rsid w:val="00F96237"/>
    <w:rsid w:val="00F97398"/>
    <w:rsid w:val="00F97B3E"/>
    <w:rsid w:val="00F97B4A"/>
    <w:rsid w:val="00FA03DE"/>
    <w:rsid w:val="00FA089A"/>
    <w:rsid w:val="00FA1080"/>
    <w:rsid w:val="00FA2361"/>
    <w:rsid w:val="00FA366C"/>
    <w:rsid w:val="00FA421D"/>
    <w:rsid w:val="00FA46D2"/>
    <w:rsid w:val="00FA4B3A"/>
    <w:rsid w:val="00FA57F6"/>
    <w:rsid w:val="00FA6A76"/>
    <w:rsid w:val="00FB01D1"/>
    <w:rsid w:val="00FB0330"/>
    <w:rsid w:val="00FB0493"/>
    <w:rsid w:val="00FB1C92"/>
    <w:rsid w:val="00FB1D0F"/>
    <w:rsid w:val="00FB3B70"/>
    <w:rsid w:val="00FB5CBC"/>
    <w:rsid w:val="00FB68EB"/>
    <w:rsid w:val="00FC0E71"/>
    <w:rsid w:val="00FC1278"/>
    <w:rsid w:val="00FC23DA"/>
    <w:rsid w:val="00FC272B"/>
    <w:rsid w:val="00FC2A6E"/>
    <w:rsid w:val="00FC2C54"/>
    <w:rsid w:val="00FC3169"/>
    <w:rsid w:val="00FC3F67"/>
    <w:rsid w:val="00FC3FD1"/>
    <w:rsid w:val="00FC40E9"/>
    <w:rsid w:val="00FC499C"/>
    <w:rsid w:val="00FC4EB7"/>
    <w:rsid w:val="00FC4FC9"/>
    <w:rsid w:val="00FC6A81"/>
    <w:rsid w:val="00FC71EE"/>
    <w:rsid w:val="00FC7347"/>
    <w:rsid w:val="00FC73D3"/>
    <w:rsid w:val="00FC7B53"/>
    <w:rsid w:val="00FD02FA"/>
    <w:rsid w:val="00FD2AAA"/>
    <w:rsid w:val="00FD2E38"/>
    <w:rsid w:val="00FD2E77"/>
    <w:rsid w:val="00FD3A23"/>
    <w:rsid w:val="00FD3B3B"/>
    <w:rsid w:val="00FD3CE3"/>
    <w:rsid w:val="00FD42C4"/>
    <w:rsid w:val="00FD47E2"/>
    <w:rsid w:val="00FD4CF9"/>
    <w:rsid w:val="00FD4FFF"/>
    <w:rsid w:val="00FD57D0"/>
    <w:rsid w:val="00FD58A9"/>
    <w:rsid w:val="00FD5D80"/>
    <w:rsid w:val="00FD77D5"/>
    <w:rsid w:val="00FE043B"/>
    <w:rsid w:val="00FE0AC1"/>
    <w:rsid w:val="00FE1513"/>
    <w:rsid w:val="00FE1711"/>
    <w:rsid w:val="00FE1897"/>
    <w:rsid w:val="00FE18C4"/>
    <w:rsid w:val="00FE1E52"/>
    <w:rsid w:val="00FE36C4"/>
    <w:rsid w:val="00FE37B8"/>
    <w:rsid w:val="00FE4759"/>
    <w:rsid w:val="00FE488F"/>
    <w:rsid w:val="00FE584F"/>
    <w:rsid w:val="00FE5C23"/>
    <w:rsid w:val="00FE5FA9"/>
    <w:rsid w:val="00FE6490"/>
    <w:rsid w:val="00FE65C3"/>
    <w:rsid w:val="00FE6658"/>
    <w:rsid w:val="00FE6B94"/>
    <w:rsid w:val="00FE6D97"/>
    <w:rsid w:val="00FE75E9"/>
    <w:rsid w:val="00FE7D0E"/>
    <w:rsid w:val="00FF21CD"/>
    <w:rsid w:val="00FF27F3"/>
    <w:rsid w:val="00FF2CDE"/>
    <w:rsid w:val="00FF471F"/>
    <w:rsid w:val="00FF5E6F"/>
    <w:rsid w:val="00FF627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o:shapelayout v:ext="edit">
      <o:idmap v:ext="edit" data="1"/>
    </o:shapelayout>
  </w:shapeDefaults>
  <w:decimalSymbol w:val=","/>
  <w:listSeparator w:val=";"/>
  <w15:docId w15:val="{9D3E2A18-5B0D-4A56-9DEE-1595F528F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themeColor="text1"/>
        <w:kern w:val="16"/>
        <w:sz w:val="22"/>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2C0"/>
    <w:pPr>
      <w:spacing w:line="360" w:lineRule="auto"/>
      <w:jc w:val="both"/>
    </w:pPr>
    <w:rPr>
      <w:spacing w:val="2"/>
      <w:sz w:val="26"/>
      <w:szCs w:val="24"/>
      <w:lang w:eastAsia="en-US" w:bidi="en-US"/>
    </w:rPr>
  </w:style>
  <w:style w:type="paragraph" w:styleId="Balk1">
    <w:name w:val="heading 1"/>
    <w:basedOn w:val="Normal"/>
    <w:next w:val="Normal"/>
    <w:link w:val="Balk1Char"/>
    <w:autoRedefine/>
    <w:qFormat/>
    <w:rsid w:val="004D3CF4"/>
    <w:pPr>
      <w:keepNext/>
      <w:tabs>
        <w:tab w:val="center" w:pos="4535"/>
        <w:tab w:val="left" w:pos="6675"/>
      </w:tabs>
      <w:jc w:val="center"/>
      <w:outlineLvl w:val="0"/>
    </w:pPr>
    <w:rPr>
      <w:b/>
      <w:bCs/>
      <w:kern w:val="32"/>
      <w:sz w:val="28"/>
      <w:szCs w:val="32"/>
    </w:rPr>
  </w:style>
  <w:style w:type="paragraph" w:styleId="Balk2">
    <w:name w:val="heading 2"/>
    <w:basedOn w:val="Normal"/>
    <w:next w:val="Normal"/>
    <w:link w:val="Balk2Char"/>
    <w:qFormat/>
    <w:rsid w:val="00162374"/>
    <w:pPr>
      <w:keepNext/>
      <w:spacing w:before="240" w:after="60"/>
      <w:jc w:val="left"/>
      <w:outlineLvl w:val="1"/>
    </w:pPr>
    <w:rPr>
      <w:rFonts w:ascii="Garamond Premr Pro" w:hAnsi="Garamond Premr Pro" w:cs="Arial"/>
      <w:b/>
      <w:bCs/>
      <w:iCs/>
      <w:sz w:val="28"/>
      <w:szCs w:val="28"/>
    </w:rPr>
  </w:style>
  <w:style w:type="paragraph" w:styleId="Balk3">
    <w:name w:val="heading 3"/>
    <w:basedOn w:val="Normal"/>
    <w:next w:val="Normal"/>
    <w:link w:val="Balk3Char"/>
    <w:autoRedefine/>
    <w:qFormat/>
    <w:rsid w:val="001D3688"/>
    <w:pPr>
      <w:keepNext/>
      <w:ind w:firstLine="708"/>
      <w:jc w:val="left"/>
      <w:outlineLvl w:val="2"/>
    </w:pPr>
    <w:rPr>
      <w:rFonts w:cs="Arial"/>
      <w:b/>
      <w:bCs/>
      <w:sz w:val="24"/>
    </w:rPr>
  </w:style>
  <w:style w:type="paragraph" w:styleId="Balk4">
    <w:name w:val="heading 4"/>
    <w:basedOn w:val="Normal"/>
    <w:next w:val="Normal"/>
    <w:link w:val="Balk4Char"/>
    <w:qFormat/>
    <w:rsid w:val="00974165"/>
    <w:pPr>
      <w:keepNext/>
      <w:spacing w:before="240" w:after="60"/>
      <w:outlineLvl w:val="3"/>
    </w:pPr>
    <w:rPr>
      <w:b/>
      <w:bCs/>
      <w:sz w:val="28"/>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D3CF4"/>
    <w:rPr>
      <w:b/>
      <w:bCs/>
      <w:spacing w:val="2"/>
      <w:kern w:val="32"/>
      <w:sz w:val="28"/>
      <w:szCs w:val="32"/>
      <w:lang w:eastAsia="en-US" w:bidi="en-US"/>
    </w:rPr>
  </w:style>
  <w:style w:type="character" w:customStyle="1" w:styleId="Balk2Char">
    <w:name w:val="Başlık 2 Char"/>
    <w:basedOn w:val="VarsaylanParagrafYazTipi"/>
    <w:link w:val="Balk2"/>
    <w:rsid w:val="00162374"/>
    <w:rPr>
      <w:rFonts w:ascii="Garamond Premr Pro" w:hAnsi="Garamond Premr Pro" w:cs="Arial"/>
      <w:b/>
      <w:bCs/>
      <w:iCs/>
      <w:spacing w:val="2"/>
      <w:sz w:val="28"/>
      <w:szCs w:val="28"/>
      <w:lang w:eastAsia="en-US" w:bidi="en-US"/>
    </w:rPr>
  </w:style>
  <w:style w:type="character" w:customStyle="1" w:styleId="Balk3Char">
    <w:name w:val="Başlık 3 Char"/>
    <w:basedOn w:val="VarsaylanParagrafYazTipi"/>
    <w:link w:val="Balk3"/>
    <w:rsid w:val="001D3688"/>
    <w:rPr>
      <w:rFonts w:cs="Arial"/>
      <w:b/>
      <w:bCs/>
      <w:spacing w:val="2"/>
      <w:sz w:val="24"/>
      <w:szCs w:val="24"/>
      <w:lang w:eastAsia="en-US" w:bidi="en-US"/>
    </w:rPr>
  </w:style>
  <w:style w:type="character" w:customStyle="1" w:styleId="Balk4Char">
    <w:name w:val="Başlık 4 Char"/>
    <w:basedOn w:val="VarsaylanParagrafYazTipi"/>
    <w:link w:val="Balk4"/>
    <w:rsid w:val="00974165"/>
    <w:rPr>
      <w:b/>
      <w:bCs/>
      <w:sz w:val="28"/>
      <w:szCs w:val="28"/>
    </w:rPr>
  </w:style>
  <w:style w:type="character" w:customStyle="1" w:styleId="Balk5Char">
    <w:name w:val="Başlık 5 Char"/>
    <w:basedOn w:val="VarsaylanParagrafYazTipi"/>
    <w:link w:val="Balk5"/>
    <w:rsid w:val="00F26799"/>
    <w:rPr>
      <w:rFonts w:ascii="Garamond" w:hAnsi="Garamond"/>
      <w:b/>
      <w:bCs/>
      <w:iCs/>
      <w:sz w:val="24"/>
      <w:szCs w:val="26"/>
      <w:lang w:eastAsia="en-US" w:bidi="en-US"/>
    </w:rPr>
  </w:style>
  <w:style w:type="character" w:customStyle="1" w:styleId="Balk6Char">
    <w:name w:val="Başlık 6 Char"/>
    <w:basedOn w:val="VarsaylanParagrafYazTipi"/>
    <w:link w:val="Balk6"/>
    <w:semiHidden/>
    <w:rsid w:val="00974165"/>
    <w:rPr>
      <w:b/>
      <w:bCs/>
    </w:rPr>
  </w:style>
  <w:style w:type="character" w:customStyle="1" w:styleId="Balk7Char">
    <w:name w:val="Başlık 7 Char"/>
    <w:basedOn w:val="VarsaylanParagrafYazTipi"/>
    <w:link w:val="Balk7"/>
    <w:semiHidden/>
    <w:rsid w:val="00974165"/>
    <w:rPr>
      <w:sz w:val="24"/>
      <w:szCs w:val="24"/>
    </w:rPr>
  </w:style>
  <w:style w:type="character" w:customStyle="1" w:styleId="Balk8Char">
    <w:name w:val="Başlık 8 Char"/>
    <w:basedOn w:val="VarsaylanParagrafYazTipi"/>
    <w:link w:val="Balk8"/>
    <w:semiHidden/>
    <w:rsid w:val="00974165"/>
    <w:rPr>
      <w:i/>
      <w:iCs/>
      <w:sz w:val="24"/>
      <w:szCs w:val="24"/>
    </w:rPr>
  </w:style>
  <w:style w:type="character" w:customStyle="1" w:styleId="Balk9Char">
    <w:name w:val="Başlık 9 Char"/>
    <w:basedOn w:val="VarsaylanParagrafYazTipi"/>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basedOn w:val="VarsaylanParagrafYazTipi"/>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uiPriority w:val="35"/>
    <w:qFormat/>
    <w:rsid w:val="00BE03FC"/>
    <w:pPr>
      <w:spacing w:line="240" w:lineRule="auto"/>
      <w:jc w:val="center"/>
      <w:outlineLvl w:val="0"/>
    </w:pPr>
    <w:rPr>
      <w:b/>
      <w:bCs/>
      <w:sz w:val="20"/>
      <w:szCs w:val="20"/>
    </w:rPr>
  </w:style>
  <w:style w:type="character" w:customStyle="1" w:styleId="ResimYazsChar">
    <w:name w:val="Resim Yazısı Char"/>
    <w:basedOn w:val="VarsaylanParagrafYazTipi"/>
    <w:link w:val="ResimYazs"/>
    <w:uiPriority w:val="35"/>
    <w:rsid w:val="00BE03FC"/>
    <w:rPr>
      <w:b/>
      <w:bCs/>
      <w:spacing w:val="2"/>
      <w:sz w:val="20"/>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basedOn w:val="VarsaylanParagrafYazTipi"/>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5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basedOn w:val="VarsaylanParagrafYazTipi"/>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basedOn w:val="VarsaylanParagrafYazTipi"/>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basedOn w:val="VarsaylanParagrafYazTipi"/>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basedOn w:val="VarsaylanParagrafYazTipi"/>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basedOn w:val="VarsaylanParagrafYazTipi"/>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basedOn w:val="DzYazCharChar"/>
    <w:link w:val="tabloak"/>
    <w:rsid w:val="009C7116"/>
    <w:rPr>
      <w:rFonts w:ascii="Georgia" w:hAnsi="Georgia" w:cs="Tahoma"/>
      <w:b/>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basedOn w:val="ResimYazsChar"/>
    <w:link w:val="StilResimYazs"/>
    <w:rsid w:val="009C7116"/>
    <w:rPr>
      <w:rFonts w:ascii="Times New Roman" w:hAnsi="Times New Roman"/>
      <w:b/>
      <w:bCs/>
      <w:color w:val="000000" w:themeColor="text1"/>
      <w:spacing w:val="2"/>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basedOn w:val="AklamaChar"/>
    <w:link w:val="DzYaz"/>
    <w:rsid w:val="00EC4BAC"/>
    <w:rPr>
      <w:rFonts w:ascii="Minion Pro" w:hAnsi="Minion Pro"/>
      <w:i/>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basedOn w:val="VarsaylanParagrafYazTipi"/>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basedOn w:val="Balk3Char"/>
    <w:link w:val="xd"/>
    <w:rsid w:val="009C7116"/>
    <w:rPr>
      <w:rFonts w:ascii="Adobe Garamond Pro" w:hAnsi="Adobe Garamond Pro" w:cs="Arial"/>
      <w:b/>
      <w:bCs/>
      <w:i/>
      <w:spacing w:val="40"/>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basedOn w:val="VarsaylanParagrafYazTipi"/>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basedOn w:val="DzYazCharChar"/>
    <w:link w:val="hedef2"/>
    <w:rsid w:val="009C7116"/>
    <w:rPr>
      <w:rFonts w:ascii="Times New Roman" w:hAnsi="Times New Roman" w:cs="Tahoma"/>
      <w:b/>
      <w:i/>
      <w:spacing w:val="8"/>
      <w:sz w:val="22"/>
      <w:szCs w:val="24"/>
      <w:lang w:eastAsia="en-US" w:bidi="en-US"/>
    </w:rPr>
  </w:style>
  <w:style w:type="paragraph" w:styleId="T3">
    <w:name w:val="toc 3"/>
    <w:basedOn w:val="Normal"/>
    <w:next w:val="Normal"/>
    <w:autoRedefine/>
    <w:uiPriority w:val="39"/>
    <w:qFormat/>
    <w:rsid w:val="00B31DFF"/>
    <w:pPr>
      <w:tabs>
        <w:tab w:val="right" w:leader="dot" w:pos="9062"/>
      </w:tabs>
      <w:ind w:left="480" w:firstLine="796"/>
      <w:jc w:val="left"/>
    </w:pPr>
    <w:rPr>
      <w:rFonts w:ascii="Calibri" w:hAnsi="Calibri"/>
      <w:iCs/>
      <w:noProof/>
      <w:sz w:val="20"/>
      <w:szCs w:val="20"/>
    </w:rPr>
  </w:style>
  <w:style w:type="paragraph" w:styleId="T1">
    <w:name w:val="toc 1"/>
    <w:basedOn w:val="Normal"/>
    <w:next w:val="Normal"/>
    <w:autoRedefine/>
    <w:uiPriority w:val="39"/>
    <w:qFormat/>
    <w:rsid w:val="00AA1533"/>
    <w:pPr>
      <w:tabs>
        <w:tab w:val="right" w:leader="dot" w:pos="9060"/>
      </w:tabs>
      <w:jc w:val="left"/>
    </w:pPr>
    <w:rPr>
      <w:b/>
      <w:bCs/>
      <w:caps/>
      <w:noProof/>
      <w:szCs w:val="26"/>
    </w:rPr>
  </w:style>
  <w:style w:type="paragraph" w:styleId="T4">
    <w:name w:val="toc 4"/>
    <w:basedOn w:val="Normal"/>
    <w:next w:val="Normal"/>
    <w:autoRedefine/>
    <w:uiPriority w:val="39"/>
    <w:rsid w:val="002F00FC"/>
    <w:pPr>
      <w:tabs>
        <w:tab w:val="right" w:leader="dot" w:pos="9060"/>
      </w:tabs>
      <w:ind w:left="720" w:firstLine="1123"/>
      <w:jc w:val="left"/>
    </w:pPr>
    <w:rPr>
      <w:rFonts w:ascii="Calibri" w:hAnsi="Calibri"/>
      <w:sz w:val="18"/>
      <w:szCs w:val="18"/>
    </w:rPr>
  </w:style>
  <w:style w:type="paragraph" w:styleId="T2">
    <w:name w:val="toc 2"/>
    <w:basedOn w:val="Normal"/>
    <w:next w:val="Normal"/>
    <w:autoRedefine/>
    <w:uiPriority w:val="39"/>
    <w:qFormat/>
    <w:rsid w:val="00B31DFF"/>
    <w:pPr>
      <w:tabs>
        <w:tab w:val="right" w:leader="dot" w:pos="9060"/>
      </w:tabs>
      <w:ind w:left="284"/>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basedOn w:val="VarsaylanParagrafYazTipi"/>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pPr>
    <w:rPr>
      <w:rFonts w:ascii="MS Sans Serif" w:hAnsi="MS Sans Serif"/>
      <w:bCs w:val="0"/>
      <w:snapToGrid w:val="0"/>
      <w:kern w:val="36"/>
      <w:szCs w:val="24"/>
    </w:rPr>
  </w:style>
  <w:style w:type="character" w:customStyle="1" w:styleId="metin1">
    <w:name w:val="metin1"/>
    <w:basedOn w:val="VarsaylanParagrafYazTipi"/>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rFonts w:cs="Times New Roman"/>
      <w:b w:val="0"/>
      <w:bCs w:val="0"/>
      <w:szCs w:val="20"/>
      <w:shd w:val="clear" w:color="auto" w:fill="E6E6E6"/>
    </w:rPr>
  </w:style>
  <w:style w:type="paragraph" w:customStyle="1" w:styleId="1BALIK">
    <w:name w:val="1.BAŞLIK"/>
    <w:basedOn w:val="Balk1"/>
    <w:rsid w:val="009C7116"/>
    <w:rPr>
      <w:bCs w:val="0"/>
      <w:snapToGrid w:val="0"/>
      <w:kern w:val="36"/>
      <w:szCs w:val="20"/>
    </w:rPr>
  </w:style>
  <w:style w:type="paragraph" w:customStyle="1" w:styleId="2BALIK">
    <w:name w:val="2.BAŞLIK"/>
    <w:basedOn w:val="Balk2"/>
    <w:rsid w:val="009C7116"/>
    <w:pPr>
      <w:spacing w:before="100" w:beforeAutospacing="1" w:after="100" w:afterAutospacing="1"/>
    </w:pPr>
    <w:rPr>
      <w:rFonts w:ascii="Times New Roman" w:hAnsi="Times New Roman"/>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basedOn w:val="VarsaylanParagrafYazTipi"/>
    <w:link w:val="BelgeBalantlar"/>
    <w:rsid w:val="00323F4D"/>
    <w:rPr>
      <w:rFonts w:ascii="Tahoma" w:hAnsi="Tahoma" w:cs="Tahoma"/>
      <w:sz w:val="16"/>
      <w:szCs w:val="16"/>
    </w:rPr>
  </w:style>
  <w:style w:type="paragraph" w:styleId="AralkYok">
    <w:name w:val="No Spacing"/>
    <w:basedOn w:val="Normal"/>
    <w:link w:val="AralkYokChar"/>
    <w:qFormat/>
    <w:rsid w:val="00C50718"/>
    <w:rPr>
      <w:szCs w:val="32"/>
    </w:rPr>
  </w:style>
  <w:style w:type="character" w:customStyle="1" w:styleId="AralkYokChar">
    <w:name w:val="Aralık Yok Char"/>
    <w:basedOn w:val="VarsaylanParagrafYazTipi"/>
    <w:link w:val="AralkYok"/>
    <w:rsid w:val="00C50718"/>
    <w:rPr>
      <w:rFonts w:ascii="Garamond" w:hAnsi="Garamond"/>
      <w:sz w:val="24"/>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basedOn w:val="VarsaylanParagrafYazTipi"/>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basedOn w:val="hedef2Char"/>
    <w:link w:val="DzYazCharOtomatik"/>
    <w:rsid w:val="0061272D"/>
    <w:rPr>
      <w:rFonts w:ascii="Times New Roman" w:hAnsi="Times New Roman" w:cs="Tahoma"/>
      <w:b/>
      <w:i/>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basedOn w:val="DzYazCharChar"/>
    <w:link w:val="DzYazCharGeniletmelt0"/>
    <w:rsid w:val="009E322C"/>
    <w:rPr>
      <w:rFonts w:ascii="Times New Roman" w:hAnsi="Times New Roman" w:cs="Tahoma"/>
      <w:b/>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basedOn w:val="DzYazCharChar"/>
    <w:link w:val="DzYazCharKaln"/>
    <w:rsid w:val="00F21E69"/>
    <w:rPr>
      <w:rFonts w:ascii="Times New Roman" w:hAnsi="Times New Roman" w:cs="Tahoma"/>
      <w:b/>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basedOn w:val="DzYazCharGeniletmelt0Char"/>
    <w:qFormat/>
    <w:rsid w:val="007E2703"/>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basedOn w:val="VarsaylanParagrafYazTipi"/>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spacing w:val="40"/>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0D54ED"/>
    <w:pPr>
      <w:spacing w:before="240" w:after="60"/>
      <w:jc w:val="center"/>
      <w:outlineLvl w:val="0"/>
    </w:pPr>
    <w:rPr>
      <w:b/>
      <w:bCs/>
      <w:kern w:val="28"/>
      <w:sz w:val="52"/>
      <w:szCs w:val="32"/>
    </w:rPr>
  </w:style>
  <w:style w:type="character" w:customStyle="1" w:styleId="KonuBalChar">
    <w:name w:val="Konu Başlığı Char"/>
    <w:basedOn w:val="VarsaylanParagrafYazTipi"/>
    <w:link w:val="KonuBal"/>
    <w:rsid w:val="000D54ED"/>
    <w:rPr>
      <w:rFonts w:ascii="Times New Roman" w:hAnsi="Times New Roman"/>
      <w:b/>
      <w:bCs/>
      <w:kern w:val="28"/>
      <w:sz w:val="52"/>
      <w:szCs w:val="32"/>
      <w:lang w:eastAsia="en-US" w:bidi="en-US"/>
    </w:rPr>
  </w:style>
  <w:style w:type="paragraph" w:styleId="Altyaz">
    <w:name w:val="Subtitle"/>
    <w:basedOn w:val="Normal"/>
    <w:next w:val="Normal"/>
    <w:link w:val="AltyazChar"/>
    <w:qFormat/>
    <w:rsid w:val="00974165"/>
    <w:pPr>
      <w:spacing w:after="60"/>
      <w:jc w:val="center"/>
      <w:outlineLvl w:val="1"/>
    </w:pPr>
    <w:rPr>
      <w:rFonts w:ascii="Cambria" w:hAnsi="Cambria"/>
    </w:rPr>
  </w:style>
  <w:style w:type="character" w:customStyle="1" w:styleId="AltyazChar">
    <w:name w:val="Altyazı Char"/>
    <w:basedOn w:val="VarsaylanParagrafYazTipi"/>
    <w:link w:val="Altyaz"/>
    <w:rsid w:val="00974165"/>
    <w:rPr>
      <w:rFonts w:ascii="Cambria" w:eastAsia="Times New Roman" w:hAnsi="Cambria"/>
      <w:sz w:val="24"/>
      <w:szCs w:val="24"/>
    </w:rPr>
  </w:style>
  <w:style w:type="character" w:styleId="Vurgu">
    <w:name w:val="Emphasis"/>
    <w:basedOn w:val="VarsaylanParagrafYazTipi"/>
    <w:rsid w:val="008460AB"/>
    <w:rPr>
      <w:rFonts w:ascii="Calibri" w:hAnsi="Calibri"/>
      <w:i/>
      <w:iCs/>
      <w:spacing w:val="0"/>
      <w:w w:val="100"/>
      <w:sz w:val="24"/>
    </w:rPr>
  </w:style>
  <w:style w:type="paragraph" w:styleId="Alnt">
    <w:name w:val="Quote"/>
    <w:basedOn w:val="Normal"/>
    <w:next w:val="Normal"/>
    <w:link w:val="AlntChar"/>
    <w:qFormat/>
    <w:rsid w:val="00974165"/>
    <w:rPr>
      <w:i/>
    </w:rPr>
  </w:style>
  <w:style w:type="character" w:customStyle="1" w:styleId="AlntChar">
    <w:name w:val="Alıntı Char"/>
    <w:basedOn w:val="VarsaylanParagrafYazTipi"/>
    <w:link w:val="Alnt"/>
    <w:rsid w:val="00974165"/>
    <w:rPr>
      <w:i/>
      <w:sz w:val="24"/>
      <w:szCs w:val="24"/>
    </w:rPr>
  </w:style>
  <w:style w:type="paragraph" w:styleId="GlAlnt">
    <w:name w:val="Intense Quote"/>
    <w:basedOn w:val="Normal"/>
    <w:next w:val="Normal"/>
    <w:link w:val="GlAlntChar"/>
    <w:qFormat/>
    <w:rsid w:val="00974165"/>
    <w:pPr>
      <w:ind w:left="720" w:right="720"/>
    </w:pPr>
    <w:rPr>
      <w:b/>
      <w:i/>
      <w:szCs w:val="22"/>
    </w:rPr>
  </w:style>
  <w:style w:type="character" w:customStyle="1" w:styleId="GlAlntChar">
    <w:name w:val="Güçlü Alıntı Char"/>
    <w:basedOn w:val="VarsaylanParagrafYazTipi"/>
    <w:link w:val="GlAlnt"/>
    <w:rsid w:val="00974165"/>
    <w:rPr>
      <w:b/>
      <w:i/>
      <w:sz w:val="24"/>
    </w:rPr>
  </w:style>
  <w:style w:type="character" w:styleId="HafifVurgulama">
    <w:name w:val="Subtle Emphasis"/>
    <w:qFormat/>
    <w:rsid w:val="006A262C"/>
    <w:rPr>
      <w:b/>
      <w:bCs/>
    </w:rPr>
  </w:style>
  <w:style w:type="character" w:styleId="GlVurgulama">
    <w:name w:val="Intense Emphasis"/>
    <w:basedOn w:val="VarsaylanParagrafYazTipi"/>
    <w:qFormat/>
    <w:rsid w:val="00974165"/>
    <w:rPr>
      <w:b/>
      <w:i/>
      <w:sz w:val="24"/>
      <w:szCs w:val="24"/>
      <w:u w:val="single"/>
    </w:rPr>
  </w:style>
  <w:style w:type="character" w:styleId="HafifBavuru">
    <w:name w:val="Subtle Reference"/>
    <w:basedOn w:val="VarsaylanParagrafYazTipi"/>
    <w:qFormat/>
    <w:rsid w:val="00974165"/>
    <w:rPr>
      <w:sz w:val="24"/>
      <w:szCs w:val="24"/>
      <w:u w:val="single"/>
    </w:rPr>
  </w:style>
  <w:style w:type="character" w:styleId="GlBavuru">
    <w:name w:val="Intense Reference"/>
    <w:basedOn w:val="VarsaylanParagrafYazTipi"/>
    <w:qFormat/>
    <w:rsid w:val="00974165"/>
    <w:rPr>
      <w:b/>
      <w:sz w:val="24"/>
      <w:u w:val="single"/>
    </w:rPr>
  </w:style>
  <w:style w:type="character" w:styleId="KitapBal">
    <w:name w:val="Book Title"/>
    <w:basedOn w:val="VarsaylanParagrafYazTipi"/>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basedOn w:val="VarsaylanParagrafYazTipi"/>
    <w:link w:val="DipnotMetni"/>
    <w:rsid w:val="002C1CE5"/>
    <w:rPr>
      <w:rFonts w:ascii="Garamond" w:hAnsi="Garamond"/>
      <w:lang w:eastAsia="en-US" w:bidi="en-US"/>
    </w:rPr>
  </w:style>
  <w:style w:type="character" w:styleId="DipnotBavurusu">
    <w:name w:val="footnote reference"/>
    <w:basedOn w:val="VarsaylanParagrafYazTipi"/>
    <w:rsid w:val="002C1CE5"/>
    <w:rPr>
      <w:vertAlign w:val="superscript"/>
    </w:rPr>
  </w:style>
  <w:style w:type="character" w:styleId="zlenenKpr">
    <w:name w:val="FollowedHyperlink"/>
    <w:basedOn w:val="VarsaylanParagrafYazTipi"/>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basedOn w:val="VarsaylanParagrafYazTipi"/>
    <w:rsid w:val="00633231"/>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basedOn w:val="Gvdemetni36"/>
    <w:rsid w:val="00633231"/>
    <w:rPr>
      <w:rFonts w:ascii="Times New Roman" w:hAnsi="Times New Roman" w:cs="Times New Roman"/>
      <w:spacing w:val="0"/>
      <w:sz w:val="17"/>
      <w:szCs w:val="17"/>
      <w:shd w:val="clear" w:color="auto" w:fill="FFFFFF"/>
    </w:rPr>
  </w:style>
  <w:style w:type="character" w:customStyle="1" w:styleId="Gvdemetni38">
    <w:name w:val="Gövde metni (38)"/>
    <w:basedOn w:val="VarsaylanParagrafYazTipi"/>
    <w:rsid w:val="00633231"/>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basedOn w:val="VarsaylanParagrafYazTipi"/>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basedOn w:val="Gvdemetni9"/>
    <w:rsid w:val="00633231"/>
    <w:rPr>
      <w:b/>
      <w:bCs/>
      <w:sz w:val="21"/>
      <w:szCs w:val="21"/>
      <w:shd w:val="clear" w:color="auto" w:fill="FFFFFF"/>
    </w:rPr>
  </w:style>
  <w:style w:type="character" w:customStyle="1" w:styleId="Gvdemetni8">
    <w:name w:val="Gövde metni (8)_"/>
    <w:basedOn w:val="VarsaylanParagrafYazTipi"/>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basedOn w:val="Gvdemetni8"/>
    <w:rsid w:val="00633231"/>
    <w:rPr>
      <w:b/>
      <w:bCs/>
      <w:color w:val="FFFFFF"/>
      <w:sz w:val="28"/>
      <w:szCs w:val="28"/>
      <w:shd w:val="clear" w:color="auto" w:fill="FFFFFF"/>
    </w:rPr>
  </w:style>
  <w:style w:type="character" w:customStyle="1" w:styleId="Gvdemetni37">
    <w:name w:val="Gövde metni (37)_"/>
    <w:basedOn w:val="VarsaylanParagrafYazTipi"/>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basedOn w:val="Gvdemetni36"/>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952FC1"/>
    <w:pPr>
      <w:spacing w:line="240" w:lineRule="auto"/>
    </w:pPr>
    <w:rPr>
      <w:spacing w:val="0"/>
      <w:sz w:val="22"/>
      <w:szCs w:val="22"/>
    </w:rPr>
  </w:style>
  <w:style w:type="character" w:customStyle="1" w:styleId="TabloyazsChar">
    <w:name w:val="Tablo yazısı Char"/>
    <w:basedOn w:val="VarsaylanParagrafYazTipi"/>
    <w:link w:val="Tabloyazs"/>
    <w:rsid w:val="00952FC1"/>
    <w:rPr>
      <w:rFonts w:ascii="Times New Roman" w:hAnsi="Times New Roman"/>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Theme="minorHAnsi"/>
      <w:color w:val="000000"/>
      <w:kern w:val="0"/>
      <w:sz w:val="24"/>
      <w:szCs w:val="24"/>
      <w:lang w:eastAsia="en-US"/>
    </w:rPr>
  </w:style>
  <w:style w:type="character" w:customStyle="1" w:styleId="Gvdemetni34">
    <w:name w:val="Gövde metni (34)_"/>
    <w:basedOn w:val="VarsaylanParagrafYazTipi"/>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Theme="minorHAnsi" w:eastAsiaTheme="minorHAnsi" w:hAnsiTheme="minorHAnsi" w:cstheme="minorBidi"/>
      <w:color w:val="000000" w:themeColor="text1" w:themeShade="BF"/>
      <w:kern w:val="0"/>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o3Befektler1">
    <w:name w:val="Table 3D effects 1"/>
    <w:basedOn w:val="NormalTablo"/>
    <w:rsid w:val="006C510F"/>
    <w:pPr>
      <w:spacing w:line="360" w:lineRule="auto"/>
      <w:jc w:val="both"/>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abloRenkli3">
    <w:name w:val="Table Colorful 3"/>
    <w:basedOn w:val="NormalTablo"/>
    <w:rsid w:val="006C510F"/>
    <w:pPr>
      <w:spacing w:line="360" w:lineRule="auto"/>
      <w:jc w:val="both"/>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DF1CEA"/>
    <w:rPr>
      <w:rFonts w:ascii="Times New Roman" w:eastAsia="Times New Roman"/>
      <w:sz w:val="22"/>
    </w:rPr>
  </w:style>
  <w:style w:type="paragraph" w:customStyle="1" w:styleId="ParaAttribute91">
    <w:name w:val="ParaAttribute91"/>
    <w:uiPriority w:val="99"/>
    <w:rsid w:val="00DF1CEA"/>
    <w:pPr>
      <w:spacing w:before="120" w:after="120"/>
      <w:jc w:val="both"/>
    </w:pPr>
    <w:rPr>
      <w:color w:val="auto"/>
      <w:kern w:val="0"/>
      <w:sz w:val="20"/>
    </w:rPr>
  </w:style>
  <w:style w:type="character" w:customStyle="1" w:styleId="CharAttribute190">
    <w:name w:val="CharAttribute190"/>
    <w:uiPriority w:val="99"/>
    <w:rsid w:val="00DF1CEA"/>
    <w:rPr>
      <w:rFonts w:ascii="Calibri" w:eastAsia="Times New Roman"/>
      <w:b/>
      <w:sz w:val="22"/>
    </w:rPr>
  </w:style>
  <w:style w:type="paragraph" w:customStyle="1" w:styleId="ParaAttribute281">
    <w:name w:val="ParaAttribute281"/>
    <w:uiPriority w:val="99"/>
    <w:rsid w:val="00DF1CEA"/>
    <w:pPr>
      <w:spacing w:before="40" w:after="40"/>
      <w:jc w:val="both"/>
    </w:pPr>
    <w:rPr>
      <w:color w:val="auto"/>
      <w:kern w:val="0"/>
      <w:sz w:val="20"/>
    </w:rPr>
  </w:style>
  <w:style w:type="character" w:customStyle="1" w:styleId="CharAttribute107">
    <w:name w:val="CharAttribute107"/>
    <w:uiPriority w:val="99"/>
    <w:rsid w:val="00DF1CEA"/>
    <w:rPr>
      <w:rFonts w:ascii="Calibri" w:eastAsia="Times New Roman"/>
      <w:b/>
      <w:color w:val="FFFFFF"/>
    </w:rPr>
  </w:style>
  <w:style w:type="paragraph" w:customStyle="1" w:styleId="ParaAttribute291">
    <w:name w:val="ParaAttribute291"/>
    <w:uiPriority w:val="99"/>
    <w:rsid w:val="00DF1CEA"/>
    <w:pPr>
      <w:spacing w:before="120" w:after="120"/>
    </w:pPr>
    <w:rPr>
      <w:color w:val="auto"/>
      <w:kern w:val="0"/>
      <w:sz w:val="20"/>
    </w:rPr>
  </w:style>
  <w:style w:type="character" w:customStyle="1" w:styleId="CharAttribute121">
    <w:name w:val="CharAttribute121"/>
    <w:uiPriority w:val="99"/>
    <w:rsid w:val="00DF1CEA"/>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DF1CEA"/>
    <w:rPr>
      <w:spacing w:val="2"/>
      <w:sz w:val="26"/>
      <w:szCs w:val="24"/>
      <w:lang w:eastAsia="en-US" w:bidi="en-US"/>
    </w:rPr>
  </w:style>
  <w:style w:type="paragraph" w:customStyle="1" w:styleId="xl84">
    <w:name w:val="xl8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5">
    <w:name w:val="xl85"/>
    <w:basedOn w:val="Normal"/>
    <w:rsid w:val="00DF1CEA"/>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6">
    <w:name w:val="xl86"/>
    <w:basedOn w:val="Normal"/>
    <w:rsid w:val="00DF1CEA"/>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7">
    <w:name w:val="xl87"/>
    <w:basedOn w:val="Normal"/>
    <w:rsid w:val="00DF1CEA"/>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8">
    <w:name w:val="xl88"/>
    <w:basedOn w:val="Normal"/>
    <w:rsid w:val="00DF1CEA"/>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89">
    <w:name w:val="xl89"/>
    <w:basedOn w:val="Normal"/>
    <w:rsid w:val="00DF1CEA"/>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0">
    <w:name w:val="xl90"/>
    <w:basedOn w:val="Normal"/>
    <w:rsid w:val="00DF1CEA"/>
    <w:pPr>
      <w:pBdr>
        <w:top w:val="single" w:sz="8" w:space="0" w:color="auto"/>
        <w:bottom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1">
    <w:name w:val="xl91"/>
    <w:basedOn w:val="Normal"/>
    <w:rsid w:val="00DF1CEA"/>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2">
    <w:name w:val="xl92"/>
    <w:basedOn w:val="Normal"/>
    <w:rsid w:val="00DF1CEA"/>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3">
    <w:name w:val="xl93"/>
    <w:basedOn w:val="Normal"/>
    <w:rsid w:val="00DF1CEA"/>
    <w:pPr>
      <w:pBdr>
        <w:top w:val="single" w:sz="8" w:space="0" w:color="auto"/>
        <w:bottom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4">
    <w:name w:val="xl9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color w:val="000000"/>
      <w:spacing w:val="0"/>
      <w:kern w:val="0"/>
      <w:sz w:val="14"/>
      <w:szCs w:val="14"/>
      <w:lang w:eastAsia="tr-TR" w:bidi="ar-SA"/>
    </w:rPr>
  </w:style>
  <w:style w:type="paragraph" w:customStyle="1" w:styleId="xl95">
    <w:name w:val="xl95"/>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6">
    <w:name w:val="xl96"/>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6"/>
      <w:szCs w:val="16"/>
      <w:lang w:eastAsia="tr-TR" w:bidi="ar-SA"/>
    </w:rPr>
  </w:style>
  <w:style w:type="paragraph" w:customStyle="1" w:styleId="xl97">
    <w:name w:val="xl97"/>
    <w:basedOn w:val="Normal"/>
    <w:rsid w:val="00DF1CEA"/>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8">
    <w:name w:val="xl98"/>
    <w:basedOn w:val="Normal"/>
    <w:rsid w:val="00DF1CEA"/>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99">
    <w:name w:val="xl99"/>
    <w:basedOn w:val="Normal"/>
    <w:rsid w:val="00DF1CEA"/>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6"/>
      <w:szCs w:val="16"/>
      <w:lang w:eastAsia="tr-TR" w:bidi="ar-SA"/>
    </w:rPr>
  </w:style>
  <w:style w:type="paragraph" w:customStyle="1" w:styleId="xl100">
    <w:name w:val="xl100"/>
    <w:basedOn w:val="Normal"/>
    <w:rsid w:val="00DF1CEA"/>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6"/>
      <w:szCs w:val="16"/>
      <w:lang w:eastAsia="tr-TR" w:bidi="ar-SA"/>
    </w:rPr>
  </w:style>
  <w:style w:type="paragraph" w:customStyle="1" w:styleId="xl101">
    <w:name w:val="xl101"/>
    <w:basedOn w:val="Normal"/>
    <w:rsid w:val="00DF1CEA"/>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DF1CEA"/>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DF1CEA"/>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6">
    <w:name w:val="xl106"/>
    <w:basedOn w:val="Normal"/>
    <w:rsid w:val="00DF1CEA"/>
    <w:pPr>
      <w:pBdr>
        <w:top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7">
    <w:name w:val="xl107"/>
    <w:basedOn w:val="Normal"/>
    <w:rsid w:val="00DF1CEA"/>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08">
    <w:name w:val="xl108"/>
    <w:basedOn w:val="Normal"/>
    <w:rsid w:val="00DF1CEA"/>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09">
    <w:name w:val="xl109"/>
    <w:basedOn w:val="Normal"/>
    <w:rsid w:val="00DF1CEA"/>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0">
    <w:name w:val="xl110"/>
    <w:basedOn w:val="Normal"/>
    <w:rsid w:val="00DF1CEA"/>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1">
    <w:name w:val="xl111"/>
    <w:basedOn w:val="Normal"/>
    <w:rsid w:val="00DF1CEA"/>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2">
    <w:name w:val="xl112"/>
    <w:basedOn w:val="Normal"/>
    <w:rsid w:val="00DF1CEA"/>
    <w:pPr>
      <w:pBdr>
        <w:left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3">
    <w:name w:val="xl113"/>
    <w:basedOn w:val="Normal"/>
    <w:rsid w:val="00DF1CEA"/>
    <w:pP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4">
    <w:name w:val="xl114"/>
    <w:basedOn w:val="Normal"/>
    <w:rsid w:val="00DF1CEA"/>
    <w:pPr>
      <w:pBdr>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15">
    <w:name w:val="xl115"/>
    <w:basedOn w:val="Normal"/>
    <w:rsid w:val="00DF1CEA"/>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6">
    <w:name w:val="xl116"/>
    <w:basedOn w:val="Normal"/>
    <w:rsid w:val="00DF1CEA"/>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7">
    <w:name w:val="xl117"/>
    <w:basedOn w:val="Normal"/>
    <w:rsid w:val="00DF1CEA"/>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8">
    <w:name w:val="xl118"/>
    <w:basedOn w:val="Normal"/>
    <w:rsid w:val="00DF1CEA"/>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19">
    <w:name w:val="xl119"/>
    <w:basedOn w:val="Normal"/>
    <w:rsid w:val="00DF1CEA"/>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0">
    <w:name w:val="xl120"/>
    <w:basedOn w:val="Normal"/>
    <w:rsid w:val="00DF1CEA"/>
    <w:pPr>
      <w:pBdr>
        <w:bottom w:val="single" w:sz="12"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1">
    <w:name w:val="xl121"/>
    <w:basedOn w:val="Normal"/>
    <w:rsid w:val="00DF1CEA"/>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2">
    <w:name w:val="xl122"/>
    <w:basedOn w:val="Normal"/>
    <w:rsid w:val="00DF1CEA"/>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3">
    <w:name w:val="xl123"/>
    <w:basedOn w:val="Normal"/>
    <w:rsid w:val="00DF1CEA"/>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4">
    <w:name w:val="xl124"/>
    <w:basedOn w:val="Normal"/>
    <w:rsid w:val="00DF1CEA"/>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5">
    <w:name w:val="xl125"/>
    <w:basedOn w:val="Normal"/>
    <w:rsid w:val="00DF1CEA"/>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6">
    <w:name w:val="xl126"/>
    <w:basedOn w:val="Normal"/>
    <w:rsid w:val="00DF1CEA"/>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7">
    <w:name w:val="xl127"/>
    <w:basedOn w:val="Normal"/>
    <w:rsid w:val="00DF1CEA"/>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28">
    <w:name w:val="xl128"/>
    <w:basedOn w:val="Normal"/>
    <w:rsid w:val="00DF1CEA"/>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29">
    <w:name w:val="xl129"/>
    <w:basedOn w:val="Normal"/>
    <w:rsid w:val="00DF1CEA"/>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0">
    <w:name w:val="xl130"/>
    <w:basedOn w:val="Normal"/>
    <w:rsid w:val="00DF1CEA"/>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31">
    <w:name w:val="xl131"/>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DF1CEA"/>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DF1CEA"/>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DF1CEA"/>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0">
    <w:name w:val="xl140"/>
    <w:basedOn w:val="Normal"/>
    <w:rsid w:val="00DF1CEA"/>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1">
    <w:name w:val="xl141"/>
    <w:basedOn w:val="Normal"/>
    <w:rsid w:val="00DF1CEA"/>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2">
    <w:name w:val="xl142"/>
    <w:basedOn w:val="Normal"/>
    <w:rsid w:val="00DF1CEA"/>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3">
    <w:name w:val="xl143"/>
    <w:basedOn w:val="Normal"/>
    <w:rsid w:val="00DF1CEA"/>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4">
    <w:name w:val="xl144"/>
    <w:basedOn w:val="Normal"/>
    <w:rsid w:val="00DF1CEA"/>
    <w:pPr>
      <w:pBdr>
        <w:left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5">
    <w:name w:val="xl145"/>
    <w:basedOn w:val="Normal"/>
    <w:rsid w:val="00DF1CEA"/>
    <w:pPr>
      <w:pBdr>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6">
    <w:name w:val="xl146"/>
    <w:basedOn w:val="Normal"/>
    <w:rsid w:val="00DF1CEA"/>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47">
    <w:name w:val="xl147"/>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8">
    <w:name w:val="xl148"/>
    <w:basedOn w:val="Normal"/>
    <w:rsid w:val="00DF1CEA"/>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49">
    <w:name w:val="xl149"/>
    <w:basedOn w:val="Normal"/>
    <w:rsid w:val="00DF1CEA"/>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0">
    <w:name w:val="xl150"/>
    <w:basedOn w:val="Normal"/>
    <w:rsid w:val="00DF1CEA"/>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51">
    <w:name w:val="xl151"/>
    <w:basedOn w:val="Normal"/>
    <w:rsid w:val="00DF1CEA"/>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2">
    <w:name w:val="xl152"/>
    <w:basedOn w:val="Normal"/>
    <w:rsid w:val="00DF1CEA"/>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color w:val="000000"/>
      <w:spacing w:val="0"/>
      <w:kern w:val="0"/>
      <w:sz w:val="14"/>
      <w:szCs w:val="14"/>
      <w:lang w:eastAsia="tr-TR" w:bidi="ar-SA"/>
    </w:rPr>
  </w:style>
  <w:style w:type="paragraph" w:customStyle="1" w:styleId="xl153">
    <w:name w:val="xl153"/>
    <w:basedOn w:val="Normal"/>
    <w:rsid w:val="00DF1CEA"/>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4">
    <w:name w:val="xl154"/>
    <w:basedOn w:val="Normal"/>
    <w:rsid w:val="00DF1CEA"/>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5">
    <w:name w:val="xl155"/>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color w:val="000000"/>
      <w:spacing w:val="0"/>
      <w:kern w:val="0"/>
      <w:sz w:val="14"/>
      <w:szCs w:val="14"/>
      <w:lang w:eastAsia="tr-TR" w:bidi="ar-SA"/>
    </w:rPr>
  </w:style>
  <w:style w:type="paragraph" w:customStyle="1" w:styleId="xl156">
    <w:name w:val="xl156"/>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57">
    <w:name w:val="xl157"/>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DF1CEA"/>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DF1CEA"/>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color w:val="000000"/>
      <w:spacing w:val="0"/>
      <w:kern w:val="0"/>
      <w:sz w:val="14"/>
      <w:szCs w:val="14"/>
      <w:lang w:eastAsia="tr-TR" w:bidi="ar-SA"/>
    </w:rPr>
  </w:style>
  <w:style w:type="paragraph" w:customStyle="1" w:styleId="xl160">
    <w:name w:val="xl160"/>
    <w:basedOn w:val="Normal"/>
    <w:rsid w:val="00DF1CEA"/>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1">
    <w:name w:val="xl161"/>
    <w:basedOn w:val="Normal"/>
    <w:rsid w:val="00DF1CEA"/>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2">
    <w:name w:val="xl162"/>
    <w:basedOn w:val="Normal"/>
    <w:rsid w:val="00DF1CEA"/>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3">
    <w:name w:val="xl163"/>
    <w:basedOn w:val="Normal"/>
    <w:rsid w:val="00DF1CEA"/>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4">
    <w:name w:val="xl164"/>
    <w:basedOn w:val="Normal"/>
    <w:rsid w:val="00DF1CEA"/>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5">
    <w:name w:val="xl165"/>
    <w:basedOn w:val="Normal"/>
    <w:rsid w:val="00DF1CEA"/>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6">
    <w:name w:val="xl166"/>
    <w:basedOn w:val="Normal"/>
    <w:rsid w:val="00DF1CEA"/>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7">
    <w:name w:val="xl167"/>
    <w:basedOn w:val="Normal"/>
    <w:rsid w:val="00DF1CEA"/>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8">
    <w:name w:val="xl168"/>
    <w:basedOn w:val="Normal"/>
    <w:rsid w:val="00DF1CEA"/>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69">
    <w:name w:val="xl169"/>
    <w:basedOn w:val="Normal"/>
    <w:rsid w:val="00DF1CEA"/>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0">
    <w:name w:val="xl170"/>
    <w:basedOn w:val="Normal"/>
    <w:rsid w:val="00DF1CEA"/>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1">
    <w:name w:val="xl171"/>
    <w:basedOn w:val="Normal"/>
    <w:rsid w:val="00DF1CEA"/>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2">
    <w:name w:val="xl172"/>
    <w:basedOn w:val="Normal"/>
    <w:rsid w:val="00DF1CEA"/>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3">
    <w:name w:val="xl173"/>
    <w:basedOn w:val="Normal"/>
    <w:rsid w:val="00DF1CEA"/>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4">
    <w:name w:val="xl174"/>
    <w:basedOn w:val="Normal"/>
    <w:rsid w:val="00DF1CEA"/>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5">
    <w:name w:val="xl175"/>
    <w:basedOn w:val="Normal"/>
    <w:rsid w:val="00DF1CEA"/>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6">
    <w:name w:val="xl176"/>
    <w:basedOn w:val="Normal"/>
    <w:rsid w:val="00DF1CEA"/>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7">
    <w:name w:val="xl177"/>
    <w:basedOn w:val="Normal"/>
    <w:rsid w:val="00DF1CEA"/>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8">
    <w:name w:val="xl178"/>
    <w:basedOn w:val="Normal"/>
    <w:rsid w:val="00DF1CEA"/>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79">
    <w:name w:val="xl179"/>
    <w:basedOn w:val="Normal"/>
    <w:rsid w:val="00DF1CEA"/>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0">
    <w:name w:val="xl180"/>
    <w:basedOn w:val="Normal"/>
    <w:rsid w:val="00DF1CEA"/>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1">
    <w:name w:val="xl181"/>
    <w:basedOn w:val="Normal"/>
    <w:rsid w:val="00DF1CEA"/>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paragraph" w:customStyle="1" w:styleId="xl182">
    <w:name w:val="xl182"/>
    <w:basedOn w:val="Normal"/>
    <w:rsid w:val="00DF1CEA"/>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000000"/>
      <w:spacing w:val="0"/>
      <w:kern w:val="0"/>
      <w:sz w:val="14"/>
      <w:szCs w:val="14"/>
      <w:lang w:eastAsia="tr-TR" w:bidi="ar-SA"/>
    </w:rPr>
  </w:style>
  <w:style w:type="table" w:styleId="KlavuzuTablo4-Vurgu1">
    <w:name w:val="Grid Table 4 Accent 1"/>
    <w:basedOn w:val="NormalTablo"/>
    <w:uiPriority w:val="49"/>
    <w:rsid w:val="00042EB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118">
      <w:bodyDiv w:val="1"/>
      <w:marLeft w:val="0"/>
      <w:marRight w:val="0"/>
      <w:marTop w:val="0"/>
      <w:marBottom w:val="0"/>
      <w:divBdr>
        <w:top w:val="none" w:sz="0" w:space="0" w:color="auto"/>
        <w:left w:val="none" w:sz="0" w:space="0" w:color="auto"/>
        <w:bottom w:val="none" w:sz="0" w:space="0" w:color="auto"/>
        <w:right w:val="none" w:sz="0" w:space="0" w:color="auto"/>
      </w:divBdr>
    </w:div>
    <w:div w:id="89737604">
      <w:bodyDiv w:val="1"/>
      <w:marLeft w:val="0"/>
      <w:marRight w:val="0"/>
      <w:marTop w:val="0"/>
      <w:marBottom w:val="0"/>
      <w:divBdr>
        <w:top w:val="none" w:sz="0" w:space="0" w:color="auto"/>
        <w:left w:val="none" w:sz="0" w:space="0" w:color="auto"/>
        <w:bottom w:val="none" w:sz="0" w:space="0" w:color="auto"/>
        <w:right w:val="none" w:sz="0" w:space="0" w:color="auto"/>
      </w:divBdr>
    </w:div>
    <w:div w:id="105739743">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8328579">
      <w:bodyDiv w:val="1"/>
      <w:marLeft w:val="0"/>
      <w:marRight w:val="0"/>
      <w:marTop w:val="0"/>
      <w:marBottom w:val="0"/>
      <w:divBdr>
        <w:top w:val="none" w:sz="0" w:space="0" w:color="auto"/>
        <w:left w:val="none" w:sz="0" w:space="0" w:color="auto"/>
        <w:bottom w:val="none" w:sz="0" w:space="0" w:color="auto"/>
        <w:right w:val="none" w:sz="0" w:space="0" w:color="auto"/>
      </w:divBdr>
    </w:div>
    <w:div w:id="168565040">
      <w:bodyDiv w:val="1"/>
      <w:marLeft w:val="0"/>
      <w:marRight w:val="0"/>
      <w:marTop w:val="0"/>
      <w:marBottom w:val="0"/>
      <w:divBdr>
        <w:top w:val="none" w:sz="0" w:space="0" w:color="auto"/>
        <w:left w:val="none" w:sz="0" w:space="0" w:color="auto"/>
        <w:bottom w:val="none" w:sz="0" w:space="0" w:color="auto"/>
        <w:right w:val="none" w:sz="0" w:space="0" w:color="auto"/>
      </w:divBdr>
    </w:div>
    <w:div w:id="173035409">
      <w:bodyDiv w:val="1"/>
      <w:marLeft w:val="0"/>
      <w:marRight w:val="0"/>
      <w:marTop w:val="0"/>
      <w:marBottom w:val="0"/>
      <w:divBdr>
        <w:top w:val="none" w:sz="0" w:space="0" w:color="auto"/>
        <w:left w:val="none" w:sz="0" w:space="0" w:color="auto"/>
        <w:bottom w:val="none" w:sz="0" w:space="0" w:color="auto"/>
        <w:right w:val="none" w:sz="0" w:space="0" w:color="auto"/>
      </w:divBdr>
    </w:div>
    <w:div w:id="186605715">
      <w:bodyDiv w:val="1"/>
      <w:marLeft w:val="0"/>
      <w:marRight w:val="0"/>
      <w:marTop w:val="0"/>
      <w:marBottom w:val="0"/>
      <w:divBdr>
        <w:top w:val="none" w:sz="0" w:space="0" w:color="auto"/>
        <w:left w:val="none" w:sz="0" w:space="0" w:color="auto"/>
        <w:bottom w:val="none" w:sz="0" w:space="0" w:color="auto"/>
        <w:right w:val="none" w:sz="0" w:space="0" w:color="auto"/>
      </w:divBdr>
    </w:div>
    <w:div w:id="204296524">
      <w:bodyDiv w:val="1"/>
      <w:marLeft w:val="0"/>
      <w:marRight w:val="0"/>
      <w:marTop w:val="0"/>
      <w:marBottom w:val="0"/>
      <w:divBdr>
        <w:top w:val="none" w:sz="0" w:space="0" w:color="auto"/>
        <w:left w:val="none" w:sz="0" w:space="0" w:color="auto"/>
        <w:bottom w:val="none" w:sz="0" w:space="0" w:color="auto"/>
        <w:right w:val="none" w:sz="0" w:space="0" w:color="auto"/>
      </w:divBdr>
    </w:div>
    <w:div w:id="204410304">
      <w:bodyDiv w:val="1"/>
      <w:marLeft w:val="0"/>
      <w:marRight w:val="0"/>
      <w:marTop w:val="0"/>
      <w:marBottom w:val="0"/>
      <w:divBdr>
        <w:top w:val="none" w:sz="0" w:space="0" w:color="auto"/>
        <w:left w:val="none" w:sz="0" w:space="0" w:color="auto"/>
        <w:bottom w:val="none" w:sz="0" w:space="0" w:color="auto"/>
        <w:right w:val="none" w:sz="0" w:space="0" w:color="auto"/>
      </w:divBdr>
    </w:div>
    <w:div w:id="208151692">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
    <w:div w:id="228539045">
      <w:bodyDiv w:val="1"/>
      <w:marLeft w:val="0"/>
      <w:marRight w:val="0"/>
      <w:marTop w:val="0"/>
      <w:marBottom w:val="0"/>
      <w:divBdr>
        <w:top w:val="none" w:sz="0" w:space="0" w:color="auto"/>
        <w:left w:val="none" w:sz="0" w:space="0" w:color="auto"/>
        <w:bottom w:val="none" w:sz="0" w:space="0" w:color="auto"/>
        <w:right w:val="none" w:sz="0" w:space="0" w:color="auto"/>
      </w:divBdr>
    </w:div>
    <w:div w:id="231503708">
      <w:bodyDiv w:val="1"/>
      <w:marLeft w:val="0"/>
      <w:marRight w:val="0"/>
      <w:marTop w:val="0"/>
      <w:marBottom w:val="0"/>
      <w:divBdr>
        <w:top w:val="none" w:sz="0" w:space="0" w:color="auto"/>
        <w:left w:val="none" w:sz="0" w:space="0" w:color="auto"/>
        <w:bottom w:val="none" w:sz="0" w:space="0" w:color="auto"/>
        <w:right w:val="none" w:sz="0" w:space="0" w:color="auto"/>
      </w:divBdr>
    </w:div>
    <w:div w:id="250547039">
      <w:bodyDiv w:val="1"/>
      <w:marLeft w:val="0"/>
      <w:marRight w:val="0"/>
      <w:marTop w:val="0"/>
      <w:marBottom w:val="0"/>
      <w:divBdr>
        <w:top w:val="none" w:sz="0" w:space="0" w:color="auto"/>
        <w:left w:val="none" w:sz="0" w:space="0" w:color="auto"/>
        <w:bottom w:val="none" w:sz="0" w:space="0" w:color="auto"/>
        <w:right w:val="none" w:sz="0" w:space="0" w:color="auto"/>
      </w:divBdr>
    </w:div>
    <w:div w:id="254477699">
      <w:bodyDiv w:val="1"/>
      <w:marLeft w:val="0"/>
      <w:marRight w:val="0"/>
      <w:marTop w:val="0"/>
      <w:marBottom w:val="0"/>
      <w:divBdr>
        <w:top w:val="none" w:sz="0" w:space="0" w:color="auto"/>
        <w:left w:val="none" w:sz="0" w:space="0" w:color="auto"/>
        <w:bottom w:val="none" w:sz="0" w:space="0" w:color="auto"/>
        <w:right w:val="none" w:sz="0" w:space="0" w:color="auto"/>
      </w:divBdr>
    </w:div>
    <w:div w:id="257104915">
      <w:bodyDiv w:val="1"/>
      <w:marLeft w:val="0"/>
      <w:marRight w:val="0"/>
      <w:marTop w:val="0"/>
      <w:marBottom w:val="0"/>
      <w:divBdr>
        <w:top w:val="none" w:sz="0" w:space="0" w:color="auto"/>
        <w:left w:val="none" w:sz="0" w:space="0" w:color="auto"/>
        <w:bottom w:val="none" w:sz="0" w:space="0" w:color="auto"/>
        <w:right w:val="none" w:sz="0" w:space="0" w:color="auto"/>
      </w:divBdr>
    </w:div>
    <w:div w:id="257718236">
      <w:bodyDiv w:val="1"/>
      <w:marLeft w:val="0"/>
      <w:marRight w:val="0"/>
      <w:marTop w:val="0"/>
      <w:marBottom w:val="0"/>
      <w:divBdr>
        <w:top w:val="none" w:sz="0" w:space="0" w:color="auto"/>
        <w:left w:val="none" w:sz="0" w:space="0" w:color="auto"/>
        <w:bottom w:val="none" w:sz="0" w:space="0" w:color="auto"/>
        <w:right w:val="none" w:sz="0" w:space="0" w:color="auto"/>
      </w:divBdr>
    </w:div>
    <w:div w:id="263271356">
      <w:bodyDiv w:val="1"/>
      <w:marLeft w:val="0"/>
      <w:marRight w:val="0"/>
      <w:marTop w:val="0"/>
      <w:marBottom w:val="0"/>
      <w:divBdr>
        <w:top w:val="none" w:sz="0" w:space="0" w:color="auto"/>
        <w:left w:val="none" w:sz="0" w:space="0" w:color="auto"/>
        <w:bottom w:val="none" w:sz="0" w:space="0" w:color="auto"/>
        <w:right w:val="none" w:sz="0" w:space="0" w:color="auto"/>
      </w:divBdr>
    </w:div>
    <w:div w:id="270168643">
      <w:bodyDiv w:val="1"/>
      <w:marLeft w:val="0"/>
      <w:marRight w:val="0"/>
      <w:marTop w:val="0"/>
      <w:marBottom w:val="0"/>
      <w:divBdr>
        <w:top w:val="none" w:sz="0" w:space="0" w:color="auto"/>
        <w:left w:val="none" w:sz="0" w:space="0" w:color="auto"/>
        <w:bottom w:val="none" w:sz="0" w:space="0" w:color="auto"/>
        <w:right w:val="none" w:sz="0" w:space="0" w:color="auto"/>
      </w:divBdr>
    </w:div>
    <w:div w:id="277377173">
      <w:bodyDiv w:val="1"/>
      <w:marLeft w:val="0"/>
      <w:marRight w:val="0"/>
      <w:marTop w:val="0"/>
      <w:marBottom w:val="0"/>
      <w:divBdr>
        <w:top w:val="none" w:sz="0" w:space="0" w:color="auto"/>
        <w:left w:val="none" w:sz="0" w:space="0" w:color="auto"/>
        <w:bottom w:val="none" w:sz="0" w:space="0" w:color="auto"/>
        <w:right w:val="none" w:sz="0" w:space="0" w:color="auto"/>
      </w:divBdr>
    </w:div>
    <w:div w:id="279461784">
      <w:bodyDiv w:val="1"/>
      <w:marLeft w:val="0"/>
      <w:marRight w:val="0"/>
      <w:marTop w:val="0"/>
      <w:marBottom w:val="0"/>
      <w:divBdr>
        <w:top w:val="none" w:sz="0" w:space="0" w:color="auto"/>
        <w:left w:val="none" w:sz="0" w:space="0" w:color="auto"/>
        <w:bottom w:val="none" w:sz="0" w:space="0" w:color="auto"/>
        <w:right w:val="none" w:sz="0" w:space="0" w:color="auto"/>
      </w:divBdr>
    </w:div>
    <w:div w:id="281152912">
      <w:bodyDiv w:val="1"/>
      <w:marLeft w:val="0"/>
      <w:marRight w:val="0"/>
      <w:marTop w:val="0"/>
      <w:marBottom w:val="0"/>
      <w:divBdr>
        <w:top w:val="none" w:sz="0" w:space="0" w:color="auto"/>
        <w:left w:val="none" w:sz="0" w:space="0" w:color="auto"/>
        <w:bottom w:val="none" w:sz="0" w:space="0" w:color="auto"/>
        <w:right w:val="none" w:sz="0" w:space="0" w:color="auto"/>
      </w:divBdr>
    </w:div>
    <w:div w:id="284628577">
      <w:bodyDiv w:val="1"/>
      <w:marLeft w:val="0"/>
      <w:marRight w:val="0"/>
      <w:marTop w:val="0"/>
      <w:marBottom w:val="0"/>
      <w:divBdr>
        <w:top w:val="none" w:sz="0" w:space="0" w:color="auto"/>
        <w:left w:val="none" w:sz="0" w:space="0" w:color="auto"/>
        <w:bottom w:val="none" w:sz="0" w:space="0" w:color="auto"/>
        <w:right w:val="none" w:sz="0" w:space="0" w:color="auto"/>
      </w:divBdr>
    </w:div>
    <w:div w:id="286592404">
      <w:bodyDiv w:val="1"/>
      <w:marLeft w:val="0"/>
      <w:marRight w:val="0"/>
      <w:marTop w:val="0"/>
      <w:marBottom w:val="0"/>
      <w:divBdr>
        <w:top w:val="none" w:sz="0" w:space="0" w:color="auto"/>
        <w:left w:val="none" w:sz="0" w:space="0" w:color="auto"/>
        <w:bottom w:val="none" w:sz="0" w:space="0" w:color="auto"/>
        <w:right w:val="none" w:sz="0" w:space="0" w:color="auto"/>
      </w:divBdr>
    </w:div>
    <w:div w:id="287056949">
      <w:bodyDiv w:val="1"/>
      <w:marLeft w:val="0"/>
      <w:marRight w:val="0"/>
      <w:marTop w:val="0"/>
      <w:marBottom w:val="0"/>
      <w:divBdr>
        <w:top w:val="none" w:sz="0" w:space="0" w:color="auto"/>
        <w:left w:val="none" w:sz="0" w:space="0" w:color="auto"/>
        <w:bottom w:val="none" w:sz="0" w:space="0" w:color="auto"/>
        <w:right w:val="none" w:sz="0" w:space="0" w:color="auto"/>
      </w:divBdr>
      <w:divsChild>
        <w:div w:id="1814441624">
          <w:marLeft w:val="0"/>
          <w:marRight w:val="0"/>
          <w:marTop w:val="0"/>
          <w:marBottom w:val="0"/>
          <w:divBdr>
            <w:top w:val="none" w:sz="0" w:space="0" w:color="auto"/>
            <w:left w:val="none" w:sz="0" w:space="0" w:color="auto"/>
            <w:bottom w:val="none" w:sz="0" w:space="0" w:color="auto"/>
            <w:right w:val="none" w:sz="0" w:space="0" w:color="auto"/>
          </w:divBdr>
          <w:divsChild>
            <w:div w:id="1287614928">
              <w:marLeft w:val="0"/>
              <w:marRight w:val="0"/>
              <w:marTop w:val="0"/>
              <w:marBottom w:val="0"/>
              <w:divBdr>
                <w:top w:val="none" w:sz="0" w:space="0" w:color="auto"/>
                <w:left w:val="none" w:sz="0" w:space="0" w:color="auto"/>
                <w:bottom w:val="none" w:sz="0" w:space="0" w:color="auto"/>
                <w:right w:val="none" w:sz="0" w:space="0" w:color="auto"/>
              </w:divBdr>
              <w:divsChild>
                <w:div w:id="1003892618">
                  <w:marLeft w:val="0"/>
                  <w:marRight w:val="0"/>
                  <w:marTop w:val="0"/>
                  <w:marBottom w:val="0"/>
                  <w:divBdr>
                    <w:top w:val="none" w:sz="0" w:space="0" w:color="auto"/>
                    <w:left w:val="none" w:sz="0" w:space="0" w:color="auto"/>
                    <w:bottom w:val="none" w:sz="0" w:space="0" w:color="auto"/>
                    <w:right w:val="none" w:sz="0" w:space="0" w:color="auto"/>
                  </w:divBdr>
                  <w:divsChild>
                    <w:div w:id="10692702">
                      <w:marLeft w:val="0"/>
                      <w:marRight w:val="0"/>
                      <w:marTop w:val="0"/>
                      <w:marBottom w:val="0"/>
                      <w:divBdr>
                        <w:top w:val="none" w:sz="0" w:space="0" w:color="auto"/>
                        <w:left w:val="none" w:sz="0" w:space="0" w:color="auto"/>
                        <w:bottom w:val="none" w:sz="0" w:space="0" w:color="auto"/>
                        <w:right w:val="none" w:sz="0" w:space="0" w:color="auto"/>
                      </w:divBdr>
                      <w:divsChild>
                        <w:div w:id="8391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934564">
      <w:bodyDiv w:val="1"/>
      <w:marLeft w:val="0"/>
      <w:marRight w:val="0"/>
      <w:marTop w:val="0"/>
      <w:marBottom w:val="0"/>
      <w:divBdr>
        <w:top w:val="none" w:sz="0" w:space="0" w:color="auto"/>
        <w:left w:val="none" w:sz="0" w:space="0" w:color="auto"/>
        <w:bottom w:val="none" w:sz="0" w:space="0" w:color="auto"/>
        <w:right w:val="none" w:sz="0" w:space="0" w:color="auto"/>
      </w:divBdr>
    </w:div>
    <w:div w:id="344720533">
      <w:bodyDiv w:val="1"/>
      <w:marLeft w:val="0"/>
      <w:marRight w:val="0"/>
      <w:marTop w:val="0"/>
      <w:marBottom w:val="0"/>
      <w:divBdr>
        <w:top w:val="none" w:sz="0" w:space="0" w:color="auto"/>
        <w:left w:val="none" w:sz="0" w:space="0" w:color="auto"/>
        <w:bottom w:val="none" w:sz="0" w:space="0" w:color="auto"/>
        <w:right w:val="none" w:sz="0" w:space="0" w:color="auto"/>
      </w:divBdr>
    </w:div>
    <w:div w:id="356083453">
      <w:bodyDiv w:val="1"/>
      <w:marLeft w:val="0"/>
      <w:marRight w:val="0"/>
      <w:marTop w:val="0"/>
      <w:marBottom w:val="0"/>
      <w:divBdr>
        <w:top w:val="none" w:sz="0" w:space="0" w:color="auto"/>
        <w:left w:val="none" w:sz="0" w:space="0" w:color="auto"/>
        <w:bottom w:val="none" w:sz="0" w:space="0" w:color="auto"/>
        <w:right w:val="none" w:sz="0" w:space="0" w:color="auto"/>
      </w:divBdr>
    </w:div>
    <w:div w:id="381442238">
      <w:bodyDiv w:val="1"/>
      <w:marLeft w:val="0"/>
      <w:marRight w:val="0"/>
      <w:marTop w:val="0"/>
      <w:marBottom w:val="0"/>
      <w:divBdr>
        <w:top w:val="none" w:sz="0" w:space="0" w:color="auto"/>
        <w:left w:val="none" w:sz="0" w:space="0" w:color="auto"/>
        <w:bottom w:val="none" w:sz="0" w:space="0" w:color="auto"/>
        <w:right w:val="none" w:sz="0" w:space="0" w:color="auto"/>
      </w:divBdr>
    </w:div>
    <w:div w:id="390159439">
      <w:bodyDiv w:val="1"/>
      <w:marLeft w:val="0"/>
      <w:marRight w:val="0"/>
      <w:marTop w:val="0"/>
      <w:marBottom w:val="0"/>
      <w:divBdr>
        <w:top w:val="none" w:sz="0" w:space="0" w:color="auto"/>
        <w:left w:val="none" w:sz="0" w:space="0" w:color="auto"/>
        <w:bottom w:val="none" w:sz="0" w:space="0" w:color="auto"/>
        <w:right w:val="none" w:sz="0" w:space="0" w:color="auto"/>
      </w:divBdr>
    </w:div>
    <w:div w:id="396056169">
      <w:bodyDiv w:val="1"/>
      <w:marLeft w:val="0"/>
      <w:marRight w:val="0"/>
      <w:marTop w:val="0"/>
      <w:marBottom w:val="0"/>
      <w:divBdr>
        <w:top w:val="none" w:sz="0" w:space="0" w:color="auto"/>
        <w:left w:val="none" w:sz="0" w:space="0" w:color="auto"/>
        <w:bottom w:val="none" w:sz="0" w:space="0" w:color="auto"/>
        <w:right w:val="none" w:sz="0" w:space="0" w:color="auto"/>
      </w:divBdr>
    </w:div>
    <w:div w:id="396978386">
      <w:bodyDiv w:val="1"/>
      <w:marLeft w:val="0"/>
      <w:marRight w:val="0"/>
      <w:marTop w:val="0"/>
      <w:marBottom w:val="0"/>
      <w:divBdr>
        <w:top w:val="none" w:sz="0" w:space="0" w:color="auto"/>
        <w:left w:val="none" w:sz="0" w:space="0" w:color="auto"/>
        <w:bottom w:val="none" w:sz="0" w:space="0" w:color="auto"/>
        <w:right w:val="none" w:sz="0" w:space="0" w:color="auto"/>
      </w:divBdr>
    </w:div>
    <w:div w:id="399250954">
      <w:bodyDiv w:val="1"/>
      <w:marLeft w:val="0"/>
      <w:marRight w:val="0"/>
      <w:marTop w:val="0"/>
      <w:marBottom w:val="0"/>
      <w:divBdr>
        <w:top w:val="none" w:sz="0" w:space="0" w:color="auto"/>
        <w:left w:val="none" w:sz="0" w:space="0" w:color="auto"/>
        <w:bottom w:val="none" w:sz="0" w:space="0" w:color="auto"/>
        <w:right w:val="none" w:sz="0" w:space="0" w:color="auto"/>
      </w:divBdr>
    </w:div>
    <w:div w:id="400754589">
      <w:bodyDiv w:val="1"/>
      <w:marLeft w:val="0"/>
      <w:marRight w:val="0"/>
      <w:marTop w:val="0"/>
      <w:marBottom w:val="0"/>
      <w:divBdr>
        <w:top w:val="none" w:sz="0" w:space="0" w:color="auto"/>
        <w:left w:val="none" w:sz="0" w:space="0" w:color="auto"/>
        <w:bottom w:val="none" w:sz="0" w:space="0" w:color="auto"/>
        <w:right w:val="none" w:sz="0" w:space="0" w:color="auto"/>
      </w:divBdr>
    </w:div>
    <w:div w:id="404887732">
      <w:bodyDiv w:val="1"/>
      <w:marLeft w:val="0"/>
      <w:marRight w:val="0"/>
      <w:marTop w:val="0"/>
      <w:marBottom w:val="0"/>
      <w:divBdr>
        <w:top w:val="none" w:sz="0" w:space="0" w:color="auto"/>
        <w:left w:val="none" w:sz="0" w:space="0" w:color="auto"/>
        <w:bottom w:val="none" w:sz="0" w:space="0" w:color="auto"/>
        <w:right w:val="none" w:sz="0" w:space="0" w:color="auto"/>
      </w:divBdr>
    </w:div>
    <w:div w:id="409155071">
      <w:bodyDiv w:val="1"/>
      <w:marLeft w:val="0"/>
      <w:marRight w:val="0"/>
      <w:marTop w:val="0"/>
      <w:marBottom w:val="0"/>
      <w:divBdr>
        <w:top w:val="none" w:sz="0" w:space="0" w:color="auto"/>
        <w:left w:val="none" w:sz="0" w:space="0" w:color="auto"/>
        <w:bottom w:val="none" w:sz="0" w:space="0" w:color="auto"/>
        <w:right w:val="none" w:sz="0" w:space="0" w:color="auto"/>
      </w:divBdr>
    </w:div>
    <w:div w:id="430468629">
      <w:bodyDiv w:val="1"/>
      <w:marLeft w:val="0"/>
      <w:marRight w:val="0"/>
      <w:marTop w:val="0"/>
      <w:marBottom w:val="0"/>
      <w:divBdr>
        <w:top w:val="none" w:sz="0" w:space="0" w:color="auto"/>
        <w:left w:val="none" w:sz="0" w:space="0" w:color="auto"/>
        <w:bottom w:val="none" w:sz="0" w:space="0" w:color="auto"/>
        <w:right w:val="none" w:sz="0" w:space="0" w:color="auto"/>
      </w:divBdr>
    </w:div>
    <w:div w:id="444542420">
      <w:bodyDiv w:val="1"/>
      <w:marLeft w:val="0"/>
      <w:marRight w:val="0"/>
      <w:marTop w:val="0"/>
      <w:marBottom w:val="0"/>
      <w:divBdr>
        <w:top w:val="none" w:sz="0" w:space="0" w:color="auto"/>
        <w:left w:val="none" w:sz="0" w:space="0" w:color="auto"/>
        <w:bottom w:val="none" w:sz="0" w:space="0" w:color="auto"/>
        <w:right w:val="none" w:sz="0" w:space="0" w:color="auto"/>
      </w:divBdr>
      <w:divsChild>
        <w:div w:id="1860698613">
          <w:marLeft w:val="0"/>
          <w:marRight w:val="0"/>
          <w:marTop w:val="0"/>
          <w:marBottom w:val="0"/>
          <w:divBdr>
            <w:top w:val="none" w:sz="0" w:space="0" w:color="auto"/>
            <w:left w:val="none" w:sz="0" w:space="0" w:color="auto"/>
            <w:bottom w:val="none" w:sz="0" w:space="0" w:color="auto"/>
            <w:right w:val="none" w:sz="0" w:space="0" w:color="auto"/>
          </w:divBdr>
          <w:divsChild>
            <w:div w:id="799033125">
              <w:marLeft w:val="0"/>
              <w:marRight w:val="0"/>
              <w:marTop w:val="0"/>
              <w:marBottom w:val="0"/>
              <w:divBdr>
                <w:top w:val="none" w:sz="0" w:space="0" w:color="auto"/>
                <w:left w:val="none" w:sz="0" w:space="0" w:color="auto"/>
                <w:bottom w:val="none" w:sz="0" w:space="0" w:color="auto"/>
                <w:right w:val="none" w:sz="0" w:space="0" w:color="auto"/>
              </w:divBdr>
              <w:divsChild>
                <w:div w:id="1840654246">
                  <w:marLeft w:val="-300"/>
                  <w:marRight w:val="0"/>
                  <w:marTop w:val="0"/>
                  <w:marBottom w:val="0"/>
                  <w:divBdr>
                    <w:top w:val="none" w:sz="0" w:space="0" w:color="auto"/>
                    <w:left w:val="none" w:sz="0" w:space="0" w:color="auto"/>
                    <w:bottom w:val="none" w:sz="0" w:space="0" w:color="auto"/>
                    <w:right w:val="none" w:sz="0" w:space="0" w:color="auto"/>
                  </w:divBdr>
                  <w:divsChild>
                    <w:div w:id="1272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232056">
      <w:bodyDiv w:val="1"/>
      <w:marLeft w:val="0"/>
      <w:marRight w:val="0"/>
      <w:marTop w:val="0"/>
      <w:marBottom w:val="0"/>
      <w:divBdr>
        <w:top w:val="none" w:sz="0" w:space="0" w:color="auto"/>
        <w:left w:val="none" w:sz="0" w:space="0" w:color="auto"/>
        <w:bottom w:val="none" w:sz="0" w:space="0" w:color="auto"/>
        <w:right w:val="none" w:sz="0" w:space="0" w:color="auto"/>
      </w:divBdr>
    </w:div>
    <w:div w:id="470365104">
      <w:bodyDiv w:val="1"/>
      <w:marLeft w:val="0"/>
      <w:marRight w:val="0"/>
      <w:marTop w:val="0"/>
      <w:marBottom w:val="0"/>
      <w:divBdr>
        <w:top w:val="none" w:sz="0" w:space="0" w:color="auto"/>
        <w:left w:val="none" w:sz="0" w:space="0" w:color="auto"/>
        <w:bottom w:val="none" w:sz="0" w:space="0" w:color="auto"/>
        <w:right w:val="none" w:sz="0" w:space="0" w:color="auto"/>
      </w:divBdr>
      <w:divsChild>
        <w:div w:id="2027437398">
          <w:marLeft w:val="0"/>
          <w:marRight w:val="0"/>
          <w:marTop w:val="0"/>
          <w:marBottom w:val="0"/>
          <w:divBdr>
            <w:top w:val="none" w:sz="0" w:space="0" w:color="auto"/>
            <w:left w:val="none" w:sz="0" w:space="0" w:color="auto"/>
            <w:bottom w:val="none" w:sz="0" w:space="0" w:color="auto"/>
            <w:right w:val="none" w:sz="0" w:space="0" w:color="auto"/>
          </w:divBdr>
          <w:divsChild>
            <w:div w:id="1342778668">
              <w:marLeft w:val="0"/>
              <w:marRight w:val="0"/>
              <w:marTop w:val="0"/>
              <w:marBottom w:val="0"/>
              <w:divBdr>
                <w:top w:val="none" w:sz="0" w:space="0" w:color="auto"/>
                <w:left w:val="none" w:sz="0" w:space="0" w:color="auto"/>
                <w:bottom w:val="none" w:sz="0" w:space="0" w:color="auto"/>
                <w:right w:val="none" w:sz="0" w:space="0" w:color="auto"/>
              </w:divBdr>
              <w:divsChild>
                <w:div w:id="991055793">
                  <w:marLeft w:val="-300"/>
                  <w:marRight w:val="0"/>
                  <w:marTop w:val="0"/>
                  <w:marBottom w:val="0"/>
                  <w:divBdr>
                    <w:top w:val="none" w:sz="0" w:space="0" w:color="auto"/>
                    <w:left w:val="none" w:sz="0" w:space="0" w:color="auto"/>
                    <w:bottom w:val="none" w:sz="0" w:space="0" w:color="auto"/>
                    <w:right w:val="none" w:sz="0" w:space="0" w:color="auto"/>
                  </w:divBdr>
                  <w:divsChild>
                    <w:div w:id="261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538536">
      <w:bodyDiv w:val="1"/>
      <w:marLeft w:val="0"/>
      <w:marRight w:val="0"/>
      <w:marTop w:val="0"/>
      <w:marBottom w:val="0"/>
      <w:divBdr>
        <w:top w:val="none" w:sz="0" w:space="0" w:color="auto"/>
        <w:left w:val="none" w:sz="0" w:space="0" w:color="auto"/>
        <w:bottom w:val="none" w:sz="0" w:space="0" w:color="auto"/>
        <w:right w:val="none" w:sz="0" w:space="0" w:color="auto"/>
      </w:divBdr>
    </w:div>
    <w:div w:id="524826258">
      <w:bodyDiv w:val="1"/>
      <w:marLeft w:val="0"/>
      <w:marRight w:val="0"/>
      <w:marTop w:val="0"/>
      <w:marBottom w:val="0"/>
      <w:divBdr>
        <w:top w:val="none" w:sz="0" w:space="0" w:color="auto"/>
        <w:left w:val="none" w:sz="0" w:space="0" w:color="auto"/>
        <w:bottom w:val="none" w:sz="0" w:space="0" w:color="auto"/>
        <w:right w:val="none" w:sz="0" w:space="0" w:color="auto"/>
      </w:divBdr>
    </w:div>
    <w:div w:id="544416105">
      <w:bodyDiv w:val="1"/>
      <w:marLeft w:val="0"/>
      <w:marRight w:val="0"/>
      <w:marTop w:val="0"/>
      <w:marBottom w:val="0"/>
      <w:divBdr>
        <w:top w:val="none" w:sz="0" w:space="0" w:color="auto"/>
        <w:left w:val="none" w:sz="0" w:space="0" w:color="auto"/>
        <w:bottom w:val="none" w:sz="0" w:space="0" w:color="auto"/>
        <w:right w:val="none" w:sz="0" w:space="0" w:color="auto"/>
      </w:divBdr>
    </w:div>
    <w:div w:id="552690402">
      <w:bodyDiv w:val="1"/>
      <w:marLeft w:val="0"/>
      <w:marRight w:val="0"/>
      <w:marTop w:val="0"/>
      <w:marBottom w:val="0"/>
      <w:divBdr>
        <w:top w:val="none" w:sz="0" w:space="0" w:color="auto"/>
        <w:left w:val="none" w:sz="0" w:space="0" w:color="auto"/>
        <w:bottom w:val="none" w:sz="0" w:space="0" w:color="auto"/>
        <w:right w:val="none" w:sz="0" w:space="0" w:color="auto"/>
      </w:divBdr>
    </w:div>
    <w:div w:id="565605765">
      <w:bodyDiv w:val="1"/>
      <w:marLeft w:val="0"/>
      <w:marRight w:val="0"/>
      <w:marTop w:val="0"/>
      <w:marBottom w:val="0"/>
      <w:divBdr>
        <w:top w:val="none" w:sz="0" w:space="0" w:color="auto"/>
        <w:left w:val="none" w:sz="0" w:space="0" w:color="auto"/>
        <w:bottom w:val="none" w:sz="0" w:space="0" w:color="auto"/>
        <w:right w:val="none" w:sz="0" w:space="0" w:color="auto"/>
      </w:divBdr>
    </w:div>
    <w:div w:id="574053459">
      <w:bodyDiv w:val="1"/>
      <w:marLeft w:val="0"/>
      <w:marRight w:val="0"/>
      <w:marTop w:val="0"/>
      <w:marBottom w:val="0"/>
      <w:divBdr>
        <w:top w:val="none" w:sz="0" w:space="0" w:color="auto"/>
        <w:left w:val="none" w:sz="0" w:space="0" w:color="auto"/>
        <w:bottom w:val="none" w:sz="0" w:space="0" w:color="auto"/>
        <w:right w:val="none" w:sz="0" w:space="0" w:color="auto"/>
      </w:divBdr>
    </w:div>
    <w:div w:id="574439522">
      <w:bodyDiv w:val="1"/>
      <w:marLeft w:val="0"/>
      <w:marRight w:val="0"/>
      <w:marTop w:val="0"/>
      <w:marBottom w:val="0"/>
      <w:divBdr>
        <w:top w:val="none" w:sz="0" w:space="0" w:color="auto"/>
        <w:left w:val="none" w:sz="0" w:space="0" w:color="auto"/>
        <w:bottom w:val="none" w:sz="0" w:space="0" w:color="auto"/>
        <w:right w:val="none" w:sz="0" w:space="0" w:color="auto"/>
      </w:divBdr>
    </w:div>
    <w:div w:id="577250571">
      <w:bodyDiv w:val="1"/>
      <w:marLeft w:val="0"/>
      <w:marRight w:val="0"/>
      <w:marTop w:val="0"/>
      <w:marBottom w:val="0"/>
      <w:divBdr>
        <w:top w:val="none" w:sz="0" w:space="0" w:color="auto"/>
        <w:left w:val="none" w:sz="0" w:space="0" w:color="auto"/>
        <w:bottom w:val="none" w:sz="0" w:space="0" w:color="auto"/>
        <w:right w:val="none" w:sz="0" w:space="0" w:color="auto"/>
      </w:divBdr>
    </w:div>
    <w:div w:id="598027051">
      <w:bodyDiv w:val="1"/>
      <w:marLeft w:val="0"/>
      <w:marRight w:val="0"/>
      <w:marTop w:val="0"/>
      <w:marBottom w:val="0"/>
      <w:divBdr>
        <w:top w:val="none" w:sz="0" w:space="0" w:color="auto"/>
        <w:left w:val="none" w:sz="0" w:space="0" w:color="auto"/>
        <w:bottom w:val="none" w:sz="0" w:space="0" w:color="auto"/>
        <w:right w:val="none" w:sz="0" w:space="0" w:color="auto"/>
      </w:divBdr>
    </w:div>
    <w:div w:id="600917346">
      <w:bodyDiv w:val="1"/>
      <w:marLeft w:val="0"/>
      <w:marRight w:val="0"/>
      <w:marTop w:val="0"/>
      <w:marBottom w:val="0"/>
      <w:divBdr>
        <w:top w:val="none" w:sz="0" w:space="0" w:color="auto"/>
        <w:left w:val="none" w:sz="0" w:space="0" w:color="auto"/>
        <w:bottom w:val="none" w:sz="0" w:space="0" w:color="auto"/>
        <w:right w:val="none" w:sz="0" w:space="0" w:color="auto"/>
      </w:divBdr>
    </w:div>
    <w:div w:id="627977069">
      <w:bodyDiv w:val="1"/>
      <w:marLeft w:val="0"/>
      <w:marRight w:val="0"/>
      <w:marTop w:val="0"/>
      <w:marBottom w:val="0"/>
      <w:divBdr>
        <w:top w:val="none" w:sz="0" w:space="0" w:color="auto"/>
        <w:left w:val="none" w:sz="0" w:space="0" w:color="auto"/>
        <w:bottom w:val="none" w:sz="0" w:space="0" w:color="auto"/>
        <w:right w:val="none" w:sz="0" w:space="0" w:color="auto"/>
      </w:divBdr>
    </w:div>
    <w:div w:id="639967416">
      <w:bodyDiv w:val="1"/>
      <w:marLeft w:val="0"/>
      <w:marRight w:val="0"/>
      <w:marTop w:val="0"/>
      <w:marBottom w:val="0"/>
      <w:divBdr>
        <w:top w:val="none" w:sz="0" w:space="0" w:color="auto"/>
        <w:left w:val="none" w:sz="0" w:space="0" w:color="auto"/>
        <w:bottom w:val="none" w:sz="0" w:space="0" w:color="auto"/>
        <w:right w:val="none" w:sz="0" w:space="0" w:color="auto"/>
      </w:divBdr>
    </w:div>
    <w:div w:id="657534798">
      <w:bodyDiv w:val="1"/>
      <w:marLeft w:val="0"/>
      <w:marRight w:val="0"/>
      <w:marTop w:val="0"/>
      <w:marBottom w:val="0"/>
      <w:divBdr>
        <w:top w:val="none" w:sz="0" w:space="0" w:color="auto"/>
        <w:left w:val="none" w:sz="0" w:space="0" w:color="auto"/>
        <w:bottom w:val="none" w:sz="0" w:space="0" w:color="auto"/>
        <w:right w:val="none" w:sz="0" w:space="0" w:color="auto"/>
      </w:divBdr>
    </w:div>
    <w:div w:id="678393798">
      <w:bodyDiv w:val="1"/>
      <w:marLeft w:val="0"/>
      <w:marRight w:val="0"/>
      <w:marTop w:val="0"/>
      <w:marBottom w:val="0"/>
      <w:divBdr>
        <w:top w:val="none" w:sz="0" w:space="0" w:color="auto"/>
        <w:left w:val="none" w:sz="0" w:space="0" w:color="auto"/>
        <w:bottom w:val="none" w:sz="0" w:space="0" w:color="auto"/>
        <w:right w:val="none" w:sz="0" w:space="0" w:color="auto"/>
      </w:divBdr>
    </w:div>
    <w:div w:id="683089791">
      <w:bodyDiv w:val="1"/>
      <w:marLeft w:val="0"/>
      <w:marRight w:val="0"/>
      <w:marTop w:val="0"/>
      <w:marBottom w:val="0"/>
      <w:divBdr>
        <w:top w:val="none" w:sz="0" w:space="0" w:color="auto"/>
        <w:left w:val="none" w:sz="0" w:space="0" w:color="auto"/>
        <w:bottom w:val="none" w:sz="0" w:space="0" w:color="auto"/>
        <w:right w:val="none" w:sz="0" w:space="0" w:color="auto"/>
      </w:divBdr>
    </w:div>
    <w:div w:id="686178843">
      <w:bodyDiv w:val="1"/>
      <w:marLeft w:val="0"/>
      <w:marRight w:val="0"/>
      <w:marTop w:val="0"/>
      <w:marBottom w:val="0"/>
      <w:divBdr>
        <w:top w:val="none" w:sz="0" w:space="0" w:color="auto"/>
        <w:left w:val="none" w:sz="0" w:space="0" w:color="auto"/>
        <w:bottom w:val="none" w:sz="0" w:space="0" w:color="auto"/>
        <w:right w:val="none" w:sz="0" w:space="0" w:color="auto"/>
      </w:divBdr>
    </w:div>
    <w:div w:id="686642126">
      <w:bodyDiv w:val="1"/>
      <w:marLeft w:val="0"/>
      <w:marRight w:val="0"/>
      <w:marTop w:val="0"/>
      <w:marBottom w:val="0"/>
      <w:divBdr>
        <w:top w:val="none" w:sz="0" w:space="0" w:color="auto"/>
        <w:left w:val="none" w:sz="0" w:space="0" w:color="auto"/>
        <w:bottom w:val="none" w:sz="0" w:space="0" w:color="auto"/>
        <w:right w:val="none" w:sz="0" w:space="0" w:color="auto"/>
      </w:divBdr>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94575432">
      <w:bodyDiv w:val="1"/>
      <w:marLeft w:val="0"/>
      <w:marRight w:val="0"/>
      <w:marTop w:val="0"/>
      <w:marBottom w:val="0"/>
      <w:divBdr>
        <w:top w:val="none" w:sz="0" w:space="0" w:color="auto"/>
        <w:left w:val="none" w:sz="0" w:space="0" w:color="auto"/>
        <w:bottom w:val="none" w:sz="0" w:space="0" w:color="auto"/>
        <w:right w:val="none" w:sz="0" w:space="0" w:color="auto"/>
      </w:divBdr>
    </w:div>
    <w:div w:id="701707850">
      <w:bodyDiv w:val="1"/>
      <w:marLeft w:val="0"/>
      <w:marRight w:val="0"/>
      <w:marTop w:val="0"/>
      <w:marBottom w:val="0"/>
      <w:divBdr>
        <w:top w:val="none" w:sz="0" w:space="0" w:color="auto"/>
        <w:left w:val="none" w:sz="0" w:space="0" w:color="auto"/>
        <w:bottom w:val="none" w:sz="0" w:space="0" w:color="auto"/>
        <w:right w:val="none" w:sz="0" w:space="0" w:color="auto"/>
      </w:divBdr>
    </w:div>
    <w:div w:id="709838193">
      <w:bodyDiv w:val="1"/>
      <w:marLeft w:val="0"/>
      <w:marRight w:val="0"/>
      <w:marTop w:val="0"/>
      <w:marBottom w:val="0"/>
      <w:divBdr>
        <w:top w:val="none" w:sz="0" w:space="0" w:color="auto"/>
        <w:left w:val="none" w:sz="0" w:space="0" w:color="auto"/>
        <w:bottom w:val="none" w:sz="0" w:space="0" w:color="auto"/>
        <w:right w:val="none" w:sz="0" w:space="0" w:color="auto"/>
      </w:divBdr>
    </w:div>
    <w:div w:id="755514635">
      <w:bodyDiv w:val="1"/>
      <w:marLeft w:val="0"/>
      <w:marRight w:val="0"/>
      <w:marTop w:val="0"/>
      <w:marBottom w:val="0"/>
      <w:divBdr>
        <w:top w:val="none" w:sz="0" w:space="0" w:color="auto"/>
        <w:left w:val="none" w:sz="0" w:space="0" w:color="auto"/>
        <w:bottom w:val="none" w:sz="0" w:space="0" w:color="auto"/>
        <w:right w:val="none" w:sz="0" w:space="0" w:color="auto"/>
      </w:divBdr>
    </w:div>
    <w:div w:id="772290056">
      <w:bodyDiv w:val="1"/>
      <w:marLeft w:val="0"/>
      <w:marRight w:val="0"/>
      <w:marTop w:val="0"/>
      <w:marBottom w:val="0"/>
      <w:divBdr>
        <w:top w:val="none" w:sz="0" w:space="0" w:color="auto"/>
        <w:left w:val="none" w:sz="0" w:space="0" w:color="auto"/>
        <w:bottom w:val="none" w:sz="0" w:space="0" w:color="auto"/>
        <w:right w:val="none" w:sz="0" w:space="0" w:color="auto"/>
      </w:divBdr>
    </w:div>
    <w:div w:id="780344311">
      <w:bodyDiv w:val="1"/>
      <w:marLeft w:val="0"/>
      <w:marRight w:val="0"/>
      <w:marTop w:val="0"/>
      <w:marBottom w:val="0"/>
      <w:divBdr>
        <w:top w:val="none" w:sz="0" w:space="0" w:color="auto"/>
        <w:left w:val="none" w:sz="0" w:space="0" w:color="auto"/>
        <w:bottom w:val="none" w:sz="0" w:space="0" w:color="auto"/>
        <w:right w:val="none" w:sz="0" w:space="0" w:color="auto"/>
      </w:divBdr>
    </w:div>
    <w:div w:id="782115097">
      <w:bodyDiv w:val="1"/>
      <w:marLeft w:val="0"/>
      <w:marRight w:val="0"/>
      <w:marTop w:val="0"/>
      <w:marBottom w:val="0"/>
      <w:divBdr>
        <w:top w:val="none" w:sz="0" w:space="0" w:color="auto"/>
        <w:left w:val="none" w:sz="0" w:space="0" w:color="auto"/>
        <w:bottom w:val="none" w:sz="0" w:space="0" w:color="auto"/>
        <w:right w:val="none" w:sz="0" w:space="0" w:color="auto"/>
      </w:divBdr>
    </w:div>
    <w:div w:id="787968700">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809372059">
      <w:bodyDiv w:val="1"/>
      <w:marLeft w:val="0"/>
      <w:marRight w:val="0"/>
      <w:marTop w:val="0"/>
      <w:marBottom w:val="0"/>
      <w:divBdr>
        <w:top w:val="none" w:sz="0" w:space="0" w:color="auto"/>
        <w:left w:val="none" w:sz="0" w:space="0" w:color="auto"/>
        <w:bottom w:val="none" w:sz="0" w:space="0" w:color="auto"/>
        <w:right w:val="none" w:sz="0" w:space="0" w:color="auto"/>
      </w:divBdr>
    </w:div>
    <w:div w:id="812261628">
      <w:bodyDiv w:val="1"/>
      <w:marLeft w:val="0"/>
      <w:marRight w:val="0"/>
      <w:marTop w:val="0"/>
      <w:marBottom w:val="0"/>
      <w:divBdr>
        <w:top w:val="none" w:sz="0" w:space="0" w:color="auto"/>
        <w:left w:val="none" w:sz="0" w:space="0" w:color="auto"/>
        <w:bottom w:val="none" w:sz="0" w:space="0" w:color="auto"/>
        <w:right w:val="none" w:sz="0" w:space="0" w:color="auto"/>
      </w:divBdr>
    </w:div>
    <w:div w:id="846359185">
      <w:bodyDiv w:val="1"/>
      <w:marLeft w:val="0"/>
      <w:marRight w:val="0"/>
      <w:marTop w:val="0"/>
      <w:marBottom w:val="0"/>
      <w:divBdr>
        <w:top w:val="none" w:sz="0" w:space="0" w:color="auto"/>
        <w:left w:val="none" w:sz="0" w:space="0" w:color="auto"/>
        <w:bottom w:val="none" w:sz="0" w:space="0" w:color="auto"/>
        <w:right w:val="none" w:sz="0" w:space="0" w:color="auto"/>
      </w:divBdr>
    </w:div>
    <w:div w:id="848787604">
      <w:bodyDiv w:val="1"/>
      <w:marLeft w:val="0"/>
      <w:marRight w:val="0"/>
      <w:marTop w:val="0"/>
      <w:marBottom w:val="0"/>
      <w:divBdr>
        <w:top w:val="none" w:sz="0" w:space="0" w:color="auto"/>
        <w:left w:val="none" w:sz="0" w:space="0" w:color="auto"/>
        <w:bottom w:val="none" w:sz="0" w:space="0" w:color="auto"/>
        <w:right w:val="none" w:sz="0" w:space="0" w:color="auto"/>
      </w:divBdr>
    </w:div>
    <w:div w:id="854540966">
      <w:bodyDiv w:val="1"/>
      <w:marLeft w:val="0"/>
      <w:marRight w:val="0"/>
      <w:marTop w:val="0"/>
      <w:marBottom w:val="0"/>
      <w:divBdr>
        <w:top w:val="none" w:sz="0" w:space="0" w:color="auto"/>
        <w:left w:val="none" w:sz="0" w:space="0" w:color="auto"/>
        <w:bottom w:val="none" w:sz="0" w:space="0" w:color="auto"/>
        <w:right w:val="none" w:sz="0" w:space="0" w:color="auto"/>
      </w:divBdr>
    </w:div>
    <w:div w:id="873663113">
      <w:bodyDiv w:val="1"/>
      <w:marLeft w:val="0"/>
      <w:marRight w:val="0"/>
      <w:marTop w:val="0"/>
      <w:marBottom w:val="0"/>
      <w:divBdr>
        <w:top w:val="none" w:sz="0" w:space="0" w:color="auto"/>
        <w:left w:val="none" w:sz="0" w:space="0" w:color="auto"/>
        <w:bottom w:val="none" w:sz="0" w:space="0" w:color="auto"/>
        <w:right w:val="none" w:sz="0" w:space="0" w:color="auto"/>
      </w:divBdr>
    </w:div>
    <w:div w:id="894241120">
      <w:bodyDiv w:val="1"/>
      <w:marLeft w:val="0"/>
      <w:marRight w:val="0"/>
      <w:marTop w:val="0"/>
      <w:marBottom w:val="0"/>
      <w:divBdr>
        <w:top w:val="none" w:sz="0" w:space="0" w:color="auto"/>
        <w:left w:val="none" w:sz="0" w:space="0" w:color="auto"/>
        <w:bottom w:val="none" w:sz="0" w:space="0" w:color="auto"/>
        <w:right w:val="none" w:sz="0" w:space="0" w:color="auto"/>
      </w:divBdr>
    </w:div>
    <w:div w:id="900671522">
      <w:bodyDiv w:val="1"/>
      <w:marLeft w:val="0"/>
      <w:marRight w:val="0"/>
      <w:marTop w:val="0"/>
      <w:marBottom w:val="0"/>
      <w:divBdr>
        <w:top w:val="none" w:sz="0" w:space="0" w:color="auto"/>
        <w:left w:val="none" w:sz="0" w:space="0" w:color="auto"/>
        <w:bottom w:val="none" w:sz="0" w:space="0" w:color="auto"/>
        <w:right w:val="none" w:sz="0" w:space="0" w:color="auto"/>
      </w:divBdr>
    </w:div>
    <w:div w:id="926620357">
      <w:bodyDiv w:val="1"/>
      <w:marLeft w:val="0"/>
      <w:marRight w:val="0"/>
      <w:marTop w:val="0"/>
      <w:marBottom w:val="0"/>
      <w:divBdr>
        <w:top w:val="none" w:sz="0" w:space="0" w:color="auto"/>
        <w:left w:val="none" w:sz="0" w:space="0" w:color="auto"/>
        <w:bottom w:val="none" w:sz="0" w:space="0" w:color="auto"/>
        <w:right w:val="none" w:sz="0" w:space="0" w:color="auto"/>
      </w:divBdr>
    </w:div>
    <w:div w:id="1013801471">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46223509">
      <w:bodyDiv w:val="1"/>
      <w:marLeft w:val="0"/>
      <w:marRight w:val="0"/>
      <w:marTop w:val="0"/>
      <w:marBottom w:val="0"/>
      <w:divBdr>
        <w:top w:val="none" w:sz="0" w:space="0" w:color="auto"/>
        <w:left w:val="none" w:sz="0" w:space="0" w:color="auto"/>
        <w:bottom w:val="none" w:sz="0" w:space="0" w:color="auto"/>
        <w:right w:val="none" w:sz="0" w:space="0" w:color="auto"/>
      </w:divBdr>
    </w:div>
    <w:div w:id="1053390472">
      <w:bodyDiv w:val="1"/>
      <w:marLeft w:val="0"/>
      <w:marRight w:val="0"/>
      <w:marTop w:val="0"/>
      <w:marBottom w:val="0"/>
      <w:divBdr>
        <w:top w:val="none" w:sz="0" w:space="0" w:color="auto"/>
        <w:left w:val="none" w:sz="0" w:space="0" w:color="auto"/>
        <w:bottom w:val="none" w:sz="0" w:space="0" w:color="auto"/>
        <w:right w:val="none" w:sz="0" w:space="0" w:color="auto"/>
      </w:divBdr>
    </w:div>
    <w:div w:id="1066032921">
      <w:bodyDiv w:val="1"/>
      <w:marLeft w:val="0"/>
      <w:marRight w:val="0"/>
      <w:marTop w:val="0"/>
      <w:marBottom w:val="0"/>
      <w:divBdr>
        <w:top w:val="none" w:sz="0" w:space="0" w:color="auto"/>
        <w:left w:val="none" w:sz="0" w:space="0" w:color="auto"/>
        <w:bottom w:val="none" w:sz="0" w:space="0" w:color="auto"/>
        <w:right w:val="none" w:sz="0" w:space="0" w:color="auto"/>
      </w:divBdr>
    </w:div>
    <w:div w:id="1097873330">
      <w:bodyDiv w:val="1"/>
      <w:marLeft w:val="0"/>
      <w:marRight w:val="0"/>
      <w:marTop w:val="0"/>
      <w:marBottom w:val="0"/>
      <w:divBdr>
        <w:top w:val="none" w:sz="0" w:space="0" w:color="auto"/>
        <w:left w:val="none" w:sz="0" w:space="0" w:color="auto"/>
        <w:bottom w:val="none" w:sz="0" w:space="0" w:color="auto"/>
        <w:right w:val="none" w:sz="0" w:space="0" w:color="auto"/>
      </w:divBdr>
    </w:div>
    <w:div w:id="1098134857">
      <w:bodyDiv w:val="1"/>
      <w:marLeft w:val="0"/>
      <w:marRight w:val="0"/>
      <w:marTop w:val="0"/>
      <w:marBottom w:val="0"/>
      <w:divBdr>
        <w:top w:val="none" w:sz="0" w:space="0" w:color="auto"/>
        <w:left w:val="none" w:sz="0" w:space="0" w:color="auto"/>
        <w:bottom w:val="none" w:sz="0" w:space="0" w:color="auto"/>
        <w:right w:val="none" w:sz="0" w:space="0" w:color="auto"/>
      </w:divBdr>
    </w:div>
    <w:div w:id="1108964210">
      <w:bodyDiv w:val="1"/>
      <w:marLeft w:val="0"/>
      <w:marRight w:val="0"/>
      <w:marTop w:val="0"/>
      <w:marBottom w:val="0"/>
      <w:divBdr>
        <w:top w:val="none" w:sz="0" w:space="0" w:color="auto"/>
        <w:left w:val="none" w:sz="0" w:space="0" w:color="auto"/>
        <w:bottom w:val="none" w:sz="0" w:space="0" w:color="auto"/>
        <w:right w:val="none" w:sz="0" w:space="0" w:color="auto"/>
      </w:divBdr>
    </w:div>
    <w:div w:id="1117138081">
      <w:bodyDiv w:val="1"/>
      <w:marLeft w:val="0"/>
      <w:marRight w:val="0"/>
      <w:marTop w:val="0"/>
      <w:marBottom w:val="0"/>
      <w:divBdr>
        <w:top w:val="none" w:sz="0" w:space="0" w:color="auto"/>
        <w:left w:val="none" w:sz="0" w:space="0" w:color="auto"/>
        <w:bottom w:val="none" w:sz="0" w:space="0" w:color="auto"/>
        <w:right w:val="none" w:sz="0" w:space="0" w:color="auto"/>
      </w:divBdr>
    </w:div>
    <w:div w:id="1124469920">
      <w:bodyDiv w:val="1"/>
      <w:marLeft w:val="0"/>
      <w:marRight w:val="0"/>
      <w:marTop w:val="0"/>
      <w:marBottom w:val="0"/>
      <w:divBdr>
        <w:top w:val="none" w:sz="0" w:space="0" w:color="auto"/>
        <w:left w:val="none" w:sz="0" w:space="0" w:color="auto"/>
        <w:bottom w:val="none" w:sz="0" w:space="0" w:color="auto"/>
        <w:right w:val="none" w:sz="0" w:space="0" w:color="auto"/>
      </w:divBdr>
    </w:div>
    <w:div w:id="1124470487">
      <w:bodyDiv w:val="1"/>
      <w:marLeft w:val="0"/>
      <w:marRight w:val="0"/>
      <w:marTop w:val="0"/>
      <w:marBottom w:val="0"/>
      <w:divBdr>
        <w:top w:val="none" w:sz="0" w:space="0" w:color="auto"/>
        <w:left w:val="none" w:sz="0" w:space="0" w:color="auto"/>
        <w:bottom w:val="none" w:sz="0" w:space="0" w:color="auto"/>
        <w:right w:val="none" w:sz="0" w:space="0" w:color="auto"/>
      </w:divBdr>
    </w:div>
    <w:div w:id="1133716895">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sChild>
        <w:div w:id="1297683586">
          <w:marLeft w:val="0"/>
          <w:marRight w:val="0"/>
          <w:marTop w:val="0"/>
          <w:marBottom w:val="0"/>
          <w:divBdr>
            <w:top w:val="none" w:sz="0" w:space="0" w:color="auto"/>
            <w:left w:val="none" w:sz="0" w:space="0" w:color="auto"/>
            <w:bottom w:val="none" w:sz="0" w:space="0" w:color="auto"/>
            <w:right w:val="none" w:sz="0" w:space="0" w:color="auto"/>
          </w:divBdr>
          <w:divsChild>
            <w:div w:id="579169800">
              <w:marLeft w:val="0"/>
              <w:marRight w:val="0"/>
              <w:marTop w:val="0"/>
              <w:marBottom w:val="0"/>
              <w:divBdr>
                <w:top w:val="none" w:sz="0" w:space="0" w:color="auto"/>
                <w:left w:val="none" w:sz="0" w:space="0" w:color="auto"/>
                <w:bottom w:val="none" w:sz="0" w:space="0" w:color="auto"/>
                <w:right w:val="none" w:sz="0" w:space="0" w:color="auto"/>
              </w:divBdr>
              <w:divsChild>
                <w:div w:id="1358703436">
                  <w:marLeft w:val="0"/>
                  <w:marRight w:val="0"/>
                  <w:marTop w:val="0"/>
                  <w:marBottom w:val="0"/>
                  <w:divBdr>
                    <w:top w:val="none" w:sz="0" w:space="0" w:color="auto"/>
                    <w:left w:val="none" w:sz="0" w:space="0" w:color="auto"/>
                    <w:bottom w:val="none" w:sz="0" w:space="0" w:color="auto"/>
                    <w:right w:val="none" w:sz="0" w:space="0" w:color="auto"/>
                  </w:divBdr>
                  <w:divsChild>
                    <w:div w:id="931469132">
                      <w:marLeft w:val="0"/>
                      <w:marRight w:val="0"/>
                      <w:marTop w:val="0"/>
                      <w:marBottom w:val="0"/>
                      <w:divBdr>
                        <w:top w:val="none" w:sz="0" w:space="0" w:color="auto"/>
                        <w:left w:val="none" w:sz="0" w:space="0" w:color="auto"/>
                        <w:bottom w:val="none" w:sz="0" w:space="0" w:color="auto"/>
                        <w:right w:val="none" w:sz="0" w:space="0" w:color="auto"/>
                      </w:divBdr>
                      <w:divsChild>
                        <w:div w:id="1824663026">
                          <w:marLeft w:val="0"/>
                          <w:marRight w:val="0"/>
                          <w:marTop w:val="0"/>
                          <w:marBottom w:val="0"/>
                          <w:divBdr>
                            <w:top w:val="none" w:sz="0" w:space="0" w:color="auto"/>
                            <w:left w:val="none" w:sz="0" w:space="0" w:color="auto"/>
                            <w:bottom w:val="none" w:sz="0" w:space="0" w:color="auto"/>
                            <w:right w:val="none" w:sz="0" w:space="0" w:color="auto"/>
                          </w:divBdr>
                        </w:div>
                      </w:divsChild>
                    </w:div>
                    <w:div w:id="1305623184">
                      <w:marLeft w:val="0"/>
                      <w:marRight w:val="0"/>
                      <w:marTop w:val="0"/>
                      <w:marBottom w:val="0"/>
                      <w:divBdr>
                        <w:top w:val="none" w:sz="0" w:space="0" w:color="auto"/>
                        <w:left w:val="none" w:sz="0" w:space="0" w:color="auto"/>
                        <w:bottom w:val="none" w:sz="0" w:space="0" w:color="auto"/>
                        <w:right w:val="none" w:sz="0" w:space="0" w:color="auto"/>
                      </w:divBdr>
                      <w:divsChild>
                        <w:div w:id="1047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153">
      <w:bodyDiv w:val="1"/>
      <w:marLeft w:val="0"/>
      <w:marRight w:val="0"/>
      <w:marTop w:val="0"/>
      <w:marBottom w:val="0"/>
      <w:divBdr>
        <w:top w:val="none" w:sz="0" w:space="0" w:color="auto"/>
        <w:left w:val="none" w:sz="0" w:space="0" w:color="auto"/>
        <w:bottom w:val="none" w:sz="0" w:space="0" w:color="auto"/>
        <w:right w:val="none" w:sz="0" w:space="0" w:color="auto"/>
      </w:divBdr>
      <w:divsChild>
        <w:div w:id="2014722140">
          <w:marLeft w:val="0"/>
          <w:marRight w:val="0"/>
          <w:marTop w:val="0"/>
          <w:marBottom w:val="0"/>
          <w:divBdr>
            <w:top w:val="none" w:sz="0" w:space="0" w:color="auto"/>
            <w:left w:val="none" w:sz="0" w:space="0" w:color="auto"/>
            <w:bottom w:val="none" w:sz="0" w:space="0" w:color="auto"/>
            <w:right w:val="none" w:sz="0" w:space="0" w:color="auto"/>
          </w:divBdr>
          <w:divsChild>
            <w:div w:id="316803933">
              <w:marLeft w:val="0"/>
              <w:marRight w:val="0"/>
              <w:marTop w:val="0"/>
              <w:marBottom w:val="0"/>
              <w:divBdr>
                <w:top w:val="none" w:sz="0" w:space="0" w:color="auto"/>
                <w:left w:val="none" w:sz="0" w:space="0" w:color="auto"/>
                <w:bottom w:val="none" w:sz="0" w:space="0" w:color="auto"/>
                <w:right w:val="none" w:sz="0" w:space="0" w:color="auto"/>
              </w:divBdr>
              <w:divsChild>
                <w:div w:id="1977561085">
                  <w:marLeft w:val="0"/>
                  <w:marRight w:val="0"/>
                  <w:marTop w:val="0"/>
                  <w:marBottom w:val="0"/>
                  <w:divBdr>
                    <w:top w:val="none" w:sz="0" w:space="0" w:color="auto"/>
                    <w:left w:val="none" w:sz="0" w:space="0" w:color="auto"/>
                    <w:bottom w:val="none" w:sz="0" w:space="0" w:color="auto"/>
                    <w:right w:val="none" w:sz="0" w:space="0" w:color="auto"/>
                  </w:divBdr>
                  <w:divsChild>
                    <w:div w:id="167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2181">
      <w:bodyDiv w:val="1"/>
      <w:marLeft w:val="0"/>
      <w:marRight w:val="0"/>
      <w:marTop w:val="0"/>
      <w:marBottom w:val="0"/>
      <w:divBdr>
        <w:top w:val="none" w:sz="0" w:space="0" w:color="auto"/>
        <w:left w:val="none" w:sz="0" w:space="0" w:color="auto"/>
        <w:bottom w:val="none" w:sz="0" w:space="0" w:color="auto"/>
        <w:right w:val="none" w:sz="0" w:space="0" w:color="auto"/>
      </w:divBdr>
    </w:div>
    <w:div w:id="1179124792">
      <w:bodyDiv w:val="1"/>
      <w:marLeft w:val="0"/>
      <w:marRight w:val="0"/>
      <w:marTop w:val="0"/>
      <w:marBottom w:val="0"/>
      <w:divBdr>
        <w:top w:val="none" w:sz="0" w:space="0" w:color="auto"/>
        <w:left w:val="none" w:sz="0" w:space="0" w:color="auto"/>
        <w:bottom w:val="none" w:sz="0" w:space="0" w:color="auto"/>
        <w:right w:val="none" w:sz="0" w:space="0" w:color="auto"/>
      </w:divBdr>
    </w:div>
    <w:div w:id="1207643567">
      <w:bodyDiv w:val="1"/>
      <w:marLeft w:val="0"/>
      <w:marRight w:val="0"/>
      <w:marTop w:val="0"/>
      <w:marBottom w:val="0"/>
      <w:divBdr>
        <w:top w:val="none" w:sz="0" w:space="0" w:color="auto"/>
        <w:left w:val="none" w:sz="0" w:space="0" w:color="auto"/>
        <w:bottom w:val="none" w:sz="0" w:space="0" w:color="auto"/>
        <w:right w:val="none" w:sz="0" w:space="0" w:color="auto"/>
      </w:divBdr>
    </w:div>
    <w:div w:id="1226380870">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3272528">
      <w:bodyDiv w:val="1"/>
      <w:marLeft w:val="0"/>
      <w:marRight w:val="0"/>
      <w:marTop w:val="0"/>
      <w:marBottom w:val="0"/>
      <w:divBdr>
        <w:top w:val="none" w:sz="0" w:space="0" w:color="auto"/>
        <w:left w:val="none" w:sz="0" w:space="0" w:color="auto"/>
        <w:bottom w:val="none" w:sz="0" w:space="0" w:color="auto"/>
        <w:right w:val="none" w:sz="0" w:space="0" w:color="auto"/>
      </w:divBdr>
    </w:div>
    <w:div w:id="1250968780">
      <w:bodyDiv w:val="1"/>
      <w:marLeft w:val="0"/>
      <w:marRight w:val="0"/>
      <w:marTop w:val="0"/>
      <w:marBottom w:val="0"/>
      <w:divBdr>
        <w:top w:val="none" w:sz="0" w:space="0" w:color="auto"/>
        <w:left w:val="none" w:sz="0" w:space="0" w:color="auto"/>
        <w:bottom w:val="none" w:sz="0" w:space="0" w:color="auto"/>
        <w:right w:val="none" w:sz="0" w:space="0" w:color="auto"/>
      </w:divBdr>
    </w:div>
    <w:div w:id="1262570072">
      <w:bodyDiv w:val="1"/>
      <w:marLeft w:val="0"/>
      <w:marRight w:val="0"/>
      <w:marTop w:val="0"/>
      <w:marBottom w:val="0"/>
      <w:divBdr>
        <w:top w:val="none" w:sz="0" w:space="0" w:color="auto"/>
        <w:left w:val="none" w:sz="0" w:space="0" w:color="auto"/>
        <w:bottom w:val="none" w:sz="0" w:space="0" w:color="auto"/>
        <w:right w:val="none" w:sz="0" w:space="0" w:color="auto"/>
      </w:divBdr>
    </w:div>
    <w:div w:id="1271476698">
      <w:bodyDiv w:val="1"/>
      <w:marLeft w:val="0"/>
      <w:marRight w:val="0"/>
      <w:marTop w:val="0"/>
      <w:marBottom w:val="0"/>
      <w:divBdr>
        <w:top w:val="none" w:sz="0" w:space="0" w:color="auto"/>
        <w:left w:val="none" w:sz="0" w:space="0" w:color="auto"/>
        <w:bottom w:val="none" w:sz="0" w:space="0" w:color="auto"/>
        <w:right w:val="none" w:sz="0" w:space="0" w:color="auto"/>
      </w:divBdr>
    </w:div>
    <w:div w:id="1274093114">
      <w:bodyDiv w:val="1"/>
      <w:marLeft w:val="0"/>
      <w:marRight w:val="0"/>
      <w:marTop w:val="0"/>
      <w:marBottom w:val="0"/>
      <w:divBdr>
        <w:top w:val="none" w:sz="0" w:space="0" w:color="auto"/>
        <w:left w:val="none" w:sz="0" w:space="0" w:color="auto"/>
        <w:bottom w:val="none" w:sz="0" w:space="0" w:color="auto"/>
        <w:right w:val="none" w:sz="0" w:space="0" w:color="auto"/>
      </w:divBdr>
    </w:div>
    <w:div w:id="1280912832">
      <w:bodyDiv w:val="1"/>
      <w:marLeft w:val="0"/>
      <w:marRight w:val="0"/>
      <w:marTop w:val="0"/>
      <w:marBottom w:val="0"/>
      <w:divBdr>
        <w:top w:val="none" w:sz="0" w:space="0" w:color="auto"/>
        <w:left w:val="none" w:sz="0" w:space="0" w:color="auto"/>
        <w:bottom w:val="none" w:sz="0" w:space="0" w:color="auto"/>
        <w:right w:val="none" w:sz="0" w:space="0" w:color="auto"/>
      </w:divBdr>
    </w:div>
    <w:div w:id="1282614840">
      <w:bodyDiv w:val="1"/>
      <w:marLeft w:val="0"/>
      <w:marRight w:val="0"/>
      <w:marTop w:val="0"/>
      <w:marBottom w:val="0"/>
      <w:divBdr>
        <w:top w:val="none" w:sz="0" w:space="0" w:color="auto"/>
        <w:left w:val="none" w:sz="0" w:space="0" w:color="auto"/>
        <w:bottom w:val="none" w:sz="0" w:space="0" w:color="auto"/>
        <w:right w:val="none" w:sz="0" w:space="0" w:color="auto"/>
      </w:divBdr>
    </w:div>
    <w:div w:id="1285848108">
      <w:bodyDiv w:val="1"/>
      <w:marLeft w:val="0"/>
      <w:marRight w:val="0"/>
      <w:marTop w:val="0"/>
      <w:marBottom w:val="0"/>
      <w:divBdr>
        <w:top w:val="none" w:sz="0" w:space="0" w:color="auto"/>
        <w:left w:val="none" w:sz="0" w:space="0" w:color="auto"/>
        <w:bottom w:val="none" w:sz="0" w:space="0" w:color="auto"/>
        <w:right w:val="none" w:sz="0" w:space="0" w:color="auto"/>
      </w:divBdr>
    </w:div>
    <w:div w:id="1288123655">
      <w:bodyDiv w:val="1"/>
      <w:marLeft w:val="0"/>
      <w:marRight w:val="0"/>
      <w:marTop w:val="0"/>
      <w:marBottom w:val="0"/>
      <w:divBdr>
        <w:top w:val="none" w:sz="0" w:space="0" w:color="auto"/>
        <w:left w:val="none" w:sz="0" w:space="0" w:color="auto"/>
        <w:bottom w:val="none" w:sz="0" w:space="0" w:color="auto"/>
        <w:right w:val="none" w:sz="0" w:space="0" w:color="auto"/>
      </w:divBdr>
    </w:div>
    <w:div w:id="1310593987">
      <w:bodyDiv w:val="1"/>
      <w:marLeft w:val="0"/>
      <w:marRight w:val="0"/>
      <w:marTop w:val="0"/>
      <w:marBottom w:val="0"/>
      <w:divBdr>
        <w:top w:val="none" w:sz="0" w:space="0" w:color="auto"/>
        <w:left w:val="none" w:sz="0" w:space="0" w:color="auto"/>
        <w:bottom w:val="none" w:sz="0" w:space="0" w:color="auto"/>
        <w:right w:val="none" w:sz="0" w:space="0" w:color="auto"/>
      </w:divBdr>
    </w:div>
    <w:div w:id="1341197675">
      <w:bodyDiv w:val="1"/>
      <w:marLeft w:val="0"/>
      <w:marRight w:val="0"/>
      <w:marTop w:val="0"/>
      <w:marBottom w:val="0"/>
      <w:divBdr>
        <w:top w:val="none" w:sz="0" w:space="0" w:color="auto"/>
        <w:left w:val="none" w:sz="0" w:space="0" w:color="auto"/>
        <w:bottom w:val="none" w:sz="0" w:space="0" w:color="auto"/>
        <w:right w:val="none" w:sz="0" w:space="0" w:color="auto"/>
      </w:divBdr>
      <w:divsChild>
        <w:div w:id="24988733">
          <w:marLeft w:val="0"/>
          <w:marRight w:val="0"/>
          <w:marTop w:val="0"/>
          <w:marBottom w:val="0"/>
          <w:divBdr>
            <w:top w:val="none" w:sz="0" w:space="0" w:color="auto"/>
            <w:left w:val="none" w:sz="0" w:space="0" w:color="auto"/>
            <w:bottom w:val="none" w:sz="0" w:space="0" w:color="auto"/>
            <w:right w:val="none" w:sz="0" w:space="0" w:color="auto"/>
          </w:divBdr>
          <w:divsChild>
            <w:div w:id="314263257">
              <w:marLeft w:val="0"/>
              <w:marRight w:val="0"/>
              <w:marTop w:val="0"/>
              <w:marBottom w:val="0"/>
              <w:divBdr>
                <w:top w:val="none" w:sz="0" w:space="0" w:color="auto"/>
                <w:left w:val="none" w:sz="0" w:space="0" w:color="auto"/>
                <w:bottom w:val="none" w:sz="0" w:space="0" w:color="auto"/>
                <w:right w:val="none" w:sz="0" w:space="0" w:color="auto"/>
              </w:divBdr>
              <w:divsChild>
                <w:div w:id="1648781740">
                  <w:marLeft w:val="0"/>
                  <w:marRight w:val="0"/>
                  <w:marTop w:val="0"/>
                  <w:marBottom w:val="0"/>
                  <w:divBdr>
                    <w:top w:val="none" w:sz="0" w:space="0" w:color="auto"/>
                    <w:left w:val="none" w:sz="0" w:space="0" w:color="auto"/>
                    <w:bottom w:val="none" w:sz="0" w:space="0" w:color="auto"/>
                    <w:right w:val="none" w:sz="0" w:space="0" w:color="auto"/>
                  </w:divBdr>
                  <w:divsChild>
                    <w:div w:id="871768115">
                      <w:marLeft w:val="0"/>
                      <w:marRight w:val="0"/>
                      <w:marTop w:val="0"/>
                      <w:marBottom w:val="0"/>
                      <w:divBdr>
                        <w:top w:val="none" w:sz="0" w:space="0" w:color="auto"/>
                        <w:left w:val="none" w:sz="0" w:space="0" w:color="auto"/>
                        <w:bottom w:val="none" w:sz="0" w:space="0" w:color="auto"/>
                        <w:right w:val="none" w:sz="0" w:space="0" w:color="auto"/>
                      </w:divBdr>
                      <w:divsChild>
                        <w:div w:id="15009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0340">
      <w:bodyDiv w:val="1"/>
      <w:marLeft w:val="0"/>
      <w:marRight w:val="0"/>
      <w:marTop w:val="0"/>
      <w:marBottom w:val="0"/>
      <w:divBdr>
        <w:top w:val="none" w:sz="0" w:space="0" w:color="auto"/>
        <w:left w:val="none" w:sz="0" w:space="0" w:color="auto"/>
        <w:bottom w:val="none" w:sz="0" w:space="0" w:color="auto"/>
        <w:right w:val="none" w:sz="0" w:space="0" w:color="auto"/>
      </w:divBdr>
    </w:div>
    <w:div w:id="1353147802">
      <w:bodyDiv w:val="1"/>
      <w:marLeft w:val="0"/>
      <w:marRight w:val="0"/>
      <w:marTop w:val="0"/>
      <w:marBottom w:val="0"/>
      <w:divBdr>
        <w:top w:val="none" w:sz="0" w:space="0" w:color="auto"/>
        <w:left w:val="none" w:sz="0" w:space="0" w:color="auto"/>
        <w:bottom w:val="none" w:sz="0" w:space="0" w:color="auto"/>
        <w:right w:val="none" w:sz="0" w:space="0" w:color="auto"/>
      </w:divBdr>
    </w:div>
    <w:div w:id="1366979446">
      <w:bodyDiv w:val="1"/>
      <w:marLeft w:val="0"/>
      <w:marRight w:val="0"/>
      <w:marTop w:val="0"/>
      <w:marBottom w:val="0"/>
      <w:divBdr>
        <w:top w:val="none" w:sz="0" w:space="0" w:color="auto"/>
        <w:left w:val="none" w:sz="0" w:space="0" w:color="auto"/>
        <w:bottom w:val="none" w:sz="0" w:space="0" w:color="auto"/>
        <w:right w:val="none" w:sz="0" w:space="0" w:color="auto"/>
      </w:divBdr>
    </w:div>
    <w:div w:id="1368020313">
      <w:bodyDiv w:val="1"/>
      <w:marLeft w:val="0"/>
      <w:marRight w:val="0"/>
      <w:marTop w:val="0"/>
      <w:marBottom w:val="0"/>
      <w:divBdr>
        <w:top w:val="none" w:sz="0" w:space="0" w:color="auto"/>
        <w:left w:val="none" w:sz="0" w:space="0" w:color="auto"/>
        <w:bottom w:val="none" w:sz="0" w:space="0" w:color="auto"/>
        <w:right w:val="none" w:sz="0" w:space="0" w:color="auto"/>
      </w:divBdr>
    </w:div>
    <w:div w:id="1380013628">
      <w:bodyDiv w:val="1"/>
      <w:marLeft w:val="0"/>
      <w:marRight w:val="0"/>
      <w:marTop w:val="0"/>
      <w:marBottom w:val="0"/>
      <w:divBdr>
        <w:top w:val="none" w:sz="0" w:space="0" w:color="auto"/>
        <w:left w:val="none" w:sz="0" w:space="0" w:color="auto"/>
        <w:bottom w:val="none" w:sz="0" w:space="0" w:color="auto"/>
        <w:right w:val="none" w:sz="0" w:space="0" w:color="auto"/>
      </w:divBdr>
    </w:div>
    <w:div w:id="1381368721">
      <w:bodyDiv w:val="1"/>
      <w:marLeft w:val="0"/>
      <w:marRight w:val="0"/>
      <w:marTop w:val="0"/>
      <w:marBottom w:val="0"/>
      <w:divBdr>
        <w:top w:val="none" w:sz="0" w:space="0" w:color="auto"/>
        <w:left w:val="none" w:sz="0" w:space="0" w:color="auto"/>
        <w:bottom w:val="none" w:sz="0" w:space="0" w:color="auto"/>
        <w:right w:val="none" w:sz="0" w:space="0" w:color="auto"/>
      </w:divBdr>
    </w:div>
    <w:div w:id="1408919391">
      <w:bodyDiv w:val="1"/>
      <w:marLeft w:val="0"/>
      <w:marRight w:val="0"/>
      <w:marTop w:val="0"/>
      <w:marBottom w:val="0"/>
      <w:divBdr>
        <w:top w:val="none" w:sz="0" w:space="0" w:color="auto"/>
        <w:left w:val="none" w:sz="0" w:space="0" w:color="auto"/>
        <w:bottom w:val="none" w:sz="0" w:space="0" w:color="auto"/>
        <w:right w:val="none" w:sz="0" w:space="0" w:color="auto"/>
      </w:divBdr>
    </w:div>
    <w:div w:id="1452552126">
      <w:bodyDiv w:val="1"/>
      <w:marLeft w:val="0"/>
      <w:marRight w:val="0"/>
      <w:marTop w:val="0"/>
      <w:marBottom w:val="0"/>
      <w:divBdr>
        <w:top w:val="none" w:sz="0" w:space="0" w:color="auto"/>
        <w:left w:val="none" w:sz="0" w:space="0" w:color="auto"/>
        <w:bottom w:val="none" w:sz="0" w:space="0" w:color="auto"/>
        <w:right w:val="none" w:sz="0" w:space="0" w:color="auto"/>
      </w:divBdr>
    </w:div>
    <w:div w:id="1457872532">
      <w:bodyDiv w:val="1"/>
      <w:marLeft w:val="0"/>
      <w:marRight w:val="0"/>
      <w:marTop w:val="0"/>
      <w:marBottom w:val="0"/>
      <w:divBdr>
        <w:top w:val="none" w:sz="0" w:space="0" w:color="auto"/>
        <w:left w:val="none" w:sz="0" w:space="0" w:color="auto"/>
        <w:bottom w:val="none" w:sz="0" w:space="0" w:color="auto"/>
        <w:right w:val="none" w:sz="0" w:space="0" w:color="auto"/>
      </w:divBdr>
    </w:div>
    <w:div w:id="1468548052">
      <w:bodyDiv w:val="1"/>
      <w:marLeft w:val="0"/>
      <w:marRight w:val="0"/>
      <w:marTop w:val="0"/>
      <w:marBottom w:val="0"/>
      <w:divBdr>
        <w:top w:val="none" w:sz="0" w:space="0" w:color="auto"/>
        <w:left w:val="none" w:sz="0" w:space="0" w:color="auto"/>
        <w:bottom w:val="none" w:sz="0" w:space="0" w:color="auto"/>
        <w:right w:val="none" w:sz="0" w:space="0" w:color="auto"/>
      </w:divBdr>
    </w:div>
    <w:div w:id="1485199834">
      <w:bodyDiv w:val="1"/>
      <w:marLeft w:val="0"/>
      <w:marRight w:val="0"/>
      <w:marTop w:val="0"/>
      <w:marBottom w:val="0"/>
      <w:divBdr>
        <w:top w:val="none" w:sz="0" w:space="0" w:color="auto"/>
        <w:left w:val="none" w:sz="0" w:space="0" w:color="auto"/>
        <w:bottom w:val="none" w:sz="0" w:space="0" w:color="auto"/>
        <w:right w:val="none" w:sz="0" w:space="0" w:color="auto"/>
      </w:divBdr>
    </w:div>
    <w:div w:id="1491555006">
      <w:bodyDiv w:val="1"/>
      <w:marLeft w:val="0"/>
      <w:marRight w:val="0"/>
      <w:marTop w:val="0"/>
      <w:marBottom w:val="0"/>
      <w:divBdr>
        <w:top w:val="none" w:sz="0" w:space="0" w:color="auto"/>
        <w:left w:val="none" w:sz="0" w:space="0" w:color="auto"/>
        <w:bottom w:val="none" w:sz="0" w:space="0" w:color="auto"/>
        <w:right w:val="none" w:sz="0" w:space="0" w:color="auto"/>
      </w:divBdr>
    </w:div>
    <w:div w:id="1505821790">
      <w:bodyDiv w:val="1"/>
      <w:marLeft w:val="0"/>
      <w:marRight w:val="0"/>
      <w:marTop w:val="0"/>
      <w:marBottom w:val="0"/>
      <w:divBdr>
        <w:top w:val="none" w:sz="0" w:space="0" w:color="auto"/>
        <w:left w:val="none" w:sz="0" w:space="0" w:color="auto"/>
        <w:bottom w:val="none" w:sz="0" w:space="0" w:color="auto"/>
        <w:right w:val="none" w:sz="0" w:space="0" w:color="auto"/>
      </w:divBdr>
    </w:div>
    <w:div w:id="1511798662">
      <w:bodyDiv w:val="1"/>
      <w:marLeft w:val="0"/>
      <w:marRight w:val="0"/>
      <w:marTop w:val="0"/>
      <w:marBottom w:val="0"/>
      <w:divBdr>
        <w:top w:val="none" w:sz="0" w:space="0" w:color="auto"/>
        <w:left w:val="none" w:sz="0" w:space="0" w:color="auto"/>
        <w:bottom w:val="none" w:sz="0" w:space="0" w:color="auto"/>
        <w:right w:val="none" w:sz="0" w:space="0" w:color="auto"/>
      </w:divBdr>
    </w:div>
    <w:div w:id="1517381475">
      <w:bodyDiv w:val="1"/>
      <w:marLeft w:val="0"/>
      <w:marRight w:val="0"/>
      <w:marTop w:val="0"/>
      <w:marBottom w:val="0"/>
      <w:divBdr>
        <w:top w:val="none" w:sz="0" w:space="0" w:color="auto"/>
        <w:left w:val="none" w:sz="0" w:space="0" w:color="auto"/>
        <w:bottom w:val="none" w:sz="0" w:space="0" w:color="auto"/>
        <w:right w:val="none" w:sz="0" w:space="0" w:color="auto"/>
      </w:divBdr>
    </w:div>
    <w:div w:id="1522819458">
      <w:bodyDiv w:val="1"/>
      <w:marLeft w:val="0"/>
      <w:marRight w:val="0"/>
      <w:marTop w:val="0"/>
      <w:marBottom w:val="0"/>
      <w:divBdr>
        <w:top w:val="none" w:sz="0" w:space="0" w:color="auto"/>
        <w:left w:val="none" w:sz="0" w:space="0" w:color="auto"/>
        <w:bottom w:val="none" w:sz="0" w:space="0" w:color="auto"/>
        <w:right w:val="none" w:sz="0" w:space="0" w:color="auto"/>
      </w:divBdr>
    </w:div>
    <w:div w:id="1524438128">
      <w:bodyDiv w:val="1"/>
      <w:marLeft w:val="0"/>
      <w:marRight w:val="0"/>
      <w:marTop w:val="0"/>
      <w:marBottom w:val="0"/>
      <w:divBdr>
        <w:top w:val="none" w:sz="0" w:space="0" w:color="auto"/>
        <w:left w:val="none" w:sz="0" w:space="0" w:color="auto"/>
        <w:bottom w:val="none" w:sz="0" w:space="0" w:color="auto"/>
        <w:right w:val="none" w:sz="0" w:space="0" w:color="auto"/>
      </w:divBdr>
    </w:div>
    <w:div w:id="1541556373">
      <w:bodyDiv w:val="1"/>
      <w:marLeft w:val="0"/>
      <w:marRight w:val="0"/>
      <w:marTop w:val="0"/>
      <w:marBottom w:val="0"/>
      <w:divBdr>
        <w:top w:val="none" w:sz="0" w:space="0" w:color="auto"/>
        <w:left w:val="none" w:sz="0" w:space="0" w:color="auto"/>
        <w:bottom w:val="none" w:sz="0" w:space="0" w:color="auto"/>
        <w:right w:val="none" w:sz="0" w:space="0" w:color="auto"/>
      </w:divBdr>
    </w:div>
    <w:div w:id="1551838179">
      <w:bodyDiv w:val="1"/>
      <w:marLeft w:val="0"/>
      <w:marRight w:val="0"/>
      <w:marTop w:val="0"/>
      <w:marBottom w:val="0"/>
      <w:divBdr>
        <w:top w:val="none" w:sz="0" w:space="0" w:color="auto"/>
        <w:left w:val="none" w:sz="0" w:space="0" w:color="auto"/>
        <w:bottom w:val="none" w:sz="0" w:space="0" w:color="auto"/>
        <w:right w:val="none" w:sz="0" w:space="0" w:color="auto"/>
      </w:divBdr>
      <w:divsChild>
        <w:div w:id="1386642059">
          <w:marLeft w:val="0"/>
          <w:marRight w:val="0"/>
          <w:marTop w:val="0"/>
          <w:marBottom w:val="0"/>
          <w:divBdr>
            <w:top w:val="none" w:sz="0" w:space="0" w:color="auto"/>
            <w:left w:val="none" w:sz="0" w:space="0" w:color="auto"/>
            <w:bottom w:val="none" w:sz="0" w:space="0" w:color="auto"/>
            <w:right w:val="none" w:sz="0" w:space="0" w:color="auto"/>
          </w:divBdr>
          <w:divsChild>
            <w:div w:id="1759524179">
              <w:marLeft w:val="0"/>
              <w:marRight w:val="0"/>
              <w:marTop w:val="0"/>
              <w:marBottom w:val="0"/>
              <w:divBdr>
                <w:top w:val="none" w:sz="0" w:space="0" w:color="auto"/>
                <w:left w:val="none" w:sz="0" w:space="0" w:color="auto"/>
                <w:bottom w:val="none" w:sz="0" w:space="0" w:color="auto"/>
                <w:right w:val="none" w:sz="0" w:space="0" w:color="auto"/>
              </w:divBdr>
              <w:divsChild>
                <w:div w:id="25718117">
                  <w:marLeft w:val="-300"/>
                  <w:marRight w:val="0"/>
                  <w:marTop w:val="0"/>
                  <w:marBottom w:val="0"/>
                  <w:divBdr>
                    <w:top w:val="none" w:sz="0" w:space="0" w:color="auto"/>
                    <w:left w:val="none" w:sz="0" w:space="0" w:color="auto"/>
                    <w:bottom w:val="none" w:sz="0" w:space="0" w:color="auto"/>
                    <w:right w:val="none" w:sz="0" w:space="0" w:color="auto"/>
                  </w:divBdr>
                  <w:divsChild>
                    <w:div w:id="1468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19116">
      <w:bodyDiv w:val="1"/>
      <w:marLeft w:val="0"/>
      <w:marRight w:val="0"/>
      <w:marTop w:val="0"/>
      <w:marBottom w:val="0"/>
      <w:divBdr>
        <w:top w:val="none" w:sz="0" w:space="0" w:color="auto"/>
        <w:left w:val="none" w:sz="0" w:space="0" w:color="auto"/>
        <w:bottom w:val="none" w:sz="0" w:space="0" w:color="auto"/>
        <w:right w:val="none" w:sz="0" w:space="0" w:color="auto"/>
      </w:divBdr>
    </w:div>
    <w:div w:id="1565919166">
      <w:bodyDiv w:val="1"/>
      <w:marLeft w:val="0"/>
      <w:marRight w:val="0"/>
      <w:marTop w:val="0"/>
      <w:marBottom w:val="0"/>
      <w:divBdr>
        <w:top w:val="none" w:sz="0" w:space="0" w:color="auto"/>
        <w:left w:val="none" w:sz="0" w:space="0" w:color="auto"/>
        <w:bottom w:val="none" w:sz="0" w:space="0" w:color="auto"/>
        <w:right w:val="none" w:sz="0" w:space="0" w:color="auto"/>
      </w:divBdr>
    </w:div>
    <w:div w:id="1567645907">
      <w:bodyDiv w:val="1"/>
      <w:marLeft w:val="0"/>
      <w:marRight w:val="0"/>
      <w:marTop w:val="0"/>
      <w:marBottom w:val="0"/>
      <w:divBdr>
        <w:top w:val="none" w:sz="0" w:space="0" w:color="auto"/>
        <w:left w:val="none" w:sz="0" w:space="0" w:color="auto"/>
        <w:bottom w:val="none" w:sz="0" w:space="0" w:color="auto"/>
        <w:right w:val="none" w:sz="0" w:space="0" w:color="auto"/>
      </w:divBdr>
    </w:div>
    <w:div w:id="1573391178">
      <w:bodyDiv w:val="1"/>
      <w:marLeft w:val="0"/>
      <w:marRight w:val="0"/>
      <w:marTop w:val="0"/>
      <w:marBottom w:val="0"/>
      <w:divBdr>
        <w:top w:val="none" w:sz="0" w:space="0" w:color="auto"/>
        <w:left w:val="none" w:sz="0" w:space="0" w:color="auto"/>
        <w:bottom w:val="none" w:sz="0" w:space="0" w:color="auto"/>
        <w:right w:val="none" w:sz="0" w:space="0" w:color="auto"/>
      </w:divBdr>
    </w:div>
    <w:div w:id="1575621033">
      <w:bodyDiv w:val="1"/>
      <w:marLeft w:val="0"/>
      <w:marRight w:val="0"/>
      <w:marTop w:val="0"/>
      <w:marBottom w:val="0"/>
      <w:divBdr>
        <w:top w:val="none" w:sz="0" w:space="0" w:color="auto"/>
        <w:left w:val="none" w:sz="0" w:space="0" w:color="auto"/>
        <w:bottom w:val="none" w:sz="0" w:space="0" w:color="auto"/>
        <w:right w:val="none" w:sz="0" w:space="0" w:color="auto"/>
      </w:divBdr>
    </w:div>
    <w:div w:id="1582636710">
      <w:bodyDiv w:val="1"/>
      <w:marLeft w:val="0"/>
      <w:marRight w:val="0"/>
      <w:marTop w:val="0"/>
      <w:marBottom w:val="0"/>
      <w:divBdr>
        <w:top w:val="none" w:sz="0" w:space="0" w:color="auto"/>
        <w:left w:val="none" w:sz="0" w:space="0" w:color="auto"/>
        <w:bottom w:val="none" w:sz="0" w:space="0" w:color="auto"/>
        <w:right w:val="none" w:sz="0" w:space="0" w:color="auto"/>
      </w:divBdr>
    </w:div>
    <w:div w:id="1586575784">
      <w:bodyDiv w:val="1"/>
      <w:marLeft w:val="0"/>
      <w:marRight w:val="0"/>
      <w:marTop w:val="0"/>
      <w:marBottom w:val="0"/>
      <w:divBdr>
        <w:top w:val="none" w:sz="0" w:space="0" w:color="auto"/>
        <w:left w:val="none" w:sz="0" w:space="0" w:color="auto"/>
        <w:bottom w:val="none" w:sz="0" w:space="0" w:color="auto"/>
        <w:right w:val="none" w:sz="0" w:space="0" w:color="auto"/>
      </w:divBdr>
    </w:div>
    <w:div w:id="1587106326">
      <w:bodyDiv w:val="1"/>
      <w:marLeft w:val="0"/>
      <w:marRight w:val="0"/>
      <w:marTop w:val="0"/>
      <w:marBottom w:val="0"/>
      <w:divBdr>
        <w:top w:val="none" w:sz="0" w:space="0" w:color="auto"/>
        <w:left w:val="none" w:sz="0" w:space="0" w:color="auto"/>
        <w:bottom w:val="none" w:sz="0" w:space="0" w:color="auto"/>
        <w:right w:val="none" w:sz="0" w:space="0" w:color="auto"/>
      </w:divBdr>
      <w:divsChild>
        <w:div w:id="846409800">
          <w:marLeft w:val="0"/>
          <w:marRight w:val="0"/>
          <w:marTop w:val="0"/>
          <w:marBottom w:val="0"/>
          <w:divBdr>
            <w:top w:val="none" w:sz="0" w:space="0" w:color="auto"/>
            <w:left w:val="none" w:sz="0" w:space="0" w:color="auto"/>
            <w:bottom w:val="none" w:sz="0" w:space="0" w:color="auto"/>
            <w:right w:val="none" w:sz="0" w:space="0" w:color="auto"/>
          </w:divBdr>
          <w:divsChild>
            <w:div w:id="733242510">
              <w:marLeft w:val="0"/>
              <w:marRight w:val="0"/>
              <w:marTop w:val="0"/>
              <w:marBottom w:val="0"/>
              <w:divBdr>
                <w:top w:val="none" w:sz="0" w:space="0" w:color="auto"/>
                <w:left w:val="none" w:sz="0" w:space="0" w:color="auto"/>
                <w:bottom w:val="none" w:sz="0" w:space="0" w:color="auto"/>
                <w:right w:val="none" w:sz="0" w:space="0" w:color="auto"/>
              </w:divBdr>
              <w:divsChild>
                <w:div w:id="545023651">
                  <w:marLeft w:val="-300"/>
                  <w:marRight w:val="0"/>
                  <w:marTop w:val="0"/>
                  <w:marBottom w:val="0"/>
                  <w:divBdr>
                    <w:top w:val="none" w:sz="0" w:space="0" w:color="auto"/>
                    <w:left w:val="none" w:sz="0" w:space="0" w:color="auto"/>
                    <w:bottom w:val="none" w:sz="0" w:space="0" w:color="auto"/>
                    <w:right w:val="none" w:sz="0" w:space="0" w:color="auto"/>
                  </w:divBdr>
                  <w:divsChild>
                    <w:div w:id="1951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52">
      <w:bodyDiv w:val="1"/>
      <w:marLeft w:val="0"/>
      <w:marRight w:val="0"/>
      <w:marTop w:val="0"/>
      <w:marBottom w:val="0"/>
      <w:divBdr>
        <w:top w:val="none" w:sz="0" w:space="0" w:color="auto"/>
        <w:left w:val="none" w:sz="0" w:space="0" w:color="auto"/>
        <w:bottom w:val="none" w:sz="0" w:space="0" w:color="auto"/>
        <w:right w:val="none" w:sz="0" w:space="0" w:color="auto"/>
      </w:divBdr>
    </w:div>
    <w:div w:id="1607495167">
      <w:bodyDiv w:val="1"/>
      <w:marLeft w:val="0"/>
      <w:marRight w:val="0"/>
      <w:marTop w:val="0"/>
      <w:marBottom w:val="0"/>
      <w:divBdr>
        <w:top w:val="none" w:sz="0" w:space="0" w:color="auto"/>
        <w:left w:val="none" w:sz="0" w:space="0" w:color="auto"/>
        <w:bottom w:val="none" w:sz="0" w:space="0" w:color="auto"/>
        <w:right w:val="none" w:sz="0" w:space="0" w:color="auto"/>
      </w:divBdr>
    </w:div>
    <w:div w:id="1615943807">
      <w:bodyDiv w:val="1"/>
      <w:marLeft w:val="0"/>
      <w:marRight w:val="0"/>
      <w:marTop w:val="0"/>
      <w:marBottom w:val="0"/>
      <w:divBdr>
        <w:top w:val="none" w:sz="0" w:space="0" w:color="auto"/>
        <w:left w:val="none" w:sz="0" w:space="0" w:color="auto"/>
        <w:bottom w:val="none" w:sz="0" w:space="0" w:color="auto"/>
        <w:right w:val="none" w:sz="0" w:space="0" w:color="auto"/>
      </w:divBdr>
    </w:div>
    <w:div w:id="1625191909">
      <w:bodyDiv w:val="1"/>
      <w:marLeft w:val="0"/>
      <w:marRight w:val="0"/>
      <w:marTop w:val="0"/>
      <w:marBottom w:val="0"/>
      <w:divBdr>
        <w:top w:val="none" w:sz="0" w:space="0" w:color="auto"/>
        <w:left w:val="none" w:sz="0" w:space="0" w:color="auto"/>
        <w:bottom w:val="none" w:sz="0" w:space="0" w:color="auto"/>
        <w:right w:val="none" w:sz="0" w:space="0" w:color="auto"/>
      </w:divBdr>
    </w:div>
    <w:div w:id="1626963026">
      <w:bodyDiv w:val="1"/>
      <w:marLeft w:val="0"/>
      <w:marRight w:val="0"/>
      <w:marTop w:val="0"/>
      <w:marBottom w:val="0"/>
      <w:divBdr>
        <w:top w:val="none" w:sz="0" w:space="0" w:color="auto"/>
        <w:left w:val="none" w:sz="0" w:space="0" w:color="auto"/>
        <w:bottom w:val="none" w:sz="0" w:space="0" w:color="auto"/>
        <w:right w:val="none" w:sz="0" w:space="0" w:color="auto"/>
      </w:divBdr>
    </w:div>
    <w:div w:id="1627934219">
      <w:bodyDiv w:val="1"/>
      <w:marLeft w:val="0"/>
      <w:marRight w:val="0"/>
      <w:marTop w:val="0"/>
      <w:marBottom w:val="0"/>
      <w:divBdr>
        <w:top w:val="none" w:sz="0" w:space="0" w:color="auto"/>
        <w:left w:val="none" w:sz="0" w:space="0" w:color="auto"/>
        <w:bottom w:val="none" w:sz="0" w:space="0" w:color="auto"/>
        <w:right w:val="none" w:sz="0" w:space="0" w:color="auto"/>
      </w:divBdr>
    </w:div>
    <w:div w:id="1637953454">
      <w:bodyDiv w:val="1"/>
      <w:marLeft w:val="0"/>
      <w:marRight w:val="0"/>
      <w:marTop w:val="0"/>
      <w:marBottom w:val="0"/>
      <w:divBdr>
        <w:top w:val="none" w:sz="0" w:space="0" w:color="auto"/>
        <w:left w:val="none" w:sz="0" w:space="0" w:color="auto"/>
        <w:bottom w:val="none" w:sz="0" w:space="0" w:color="auto"/>
        <w:right w:val="none" w:sz="0" w:space="0" w:color="auto"/>
      </w:divBdr>
    </w:div>
    <w:div w:id="1641038405">
      <w:bodyDiv w:val="1"/>
      <w:marLeft w:val="0"/>
      <w:marRight w:val="0"/>
      <w:marTop w:val="0"/>
      <w:marBottom w:val="0"/>
      <w:divBdr>
        <w:top w:val="none" w:sz="0" w:space="0" w:color="auto"/>
        <w:left w:val="none" w:sz="0" w:space="0" w:color="auto"/>
        <w:bottom w:val="none" w:sz="0" w:space="0" w:color="auto"/>
        <w:right w:val="none" w:sz="0" w:space="0" w:color="auto"/>
      </w:divBdr>
    </w:div>
    <w:div w:id="1644306527">
      <w:bodyDiv w:val="1"/>
      <w:marLeft w:val="0"/>
      <w:marRight w:val="0"/>
      <w:marTop w:val="0"/>
      <w:marBottom w:val="0"/>
      <w:divBdr>
        <w:top w:val="none" w:sz="0" w:space="0" w:color="auto"/>
        <w:left w:val="none" w:sz="0" w:space="0" w:color="auto"/>
        <w:bottom w:val="none" w:sz="0" w:space="0" w:color="auto"/>
        <w:right w:val="none" w:sz="0" w:space="0" w:color="auto"/>
      </w:divBdr>
    </w:div>
    <w:div w:id="1645549727">
      <w:bodyDiv w:val="1"/>
      <w:marLeft w:val="0"/>
      <w:marRight w:val="0"/>
      <w:marTop w:val="0"/>
      <w:marBottom w:val="0"/>
      <w:divBdr>
        <w:top w:val="none" w:sz="0" w:space="0" w:color="auto"/>
        <w:left w:val="none" w:sz="0" w:space="0" w:color="auto"/>
        <w:bottom w:val="none" w:sz="0" w:space="0" w:color="auto"/>
        <w:right w:val="none" w:sz="0" w:space="0" w:color="auto"/>
      </w:divBdr>
    </w:div>
    <w:div w:id="1651328709">
      <w:bodyDiv w:val="1"/>
      <w:marLeft w:val="0"/>
      <w:marRight w:val="0"/>
      <w:marTop w:val="0"/>
      <w:marBottom w:val="0"/>
      <w:divBdr>
        <w:top w:val="none" w:sz="0" w:space="0" w:color="auto"/>
        <w:left w:val="none" w:sz="0" w:space="0" w:color="auto"/>
        <w:bottom w:val="none" w:sz="0" w:space="0" w:color="auto"/>
        <w:right w:val="none" w:sz="0" w:space="0" w:color="auto"/>
      </w:divBdr>
    </w:div>
    <w:div w:id="1658266474">
      <w:bodyDiv w:val="1"/>
      <w:marLeft w:val="0"/>
      <w:marRight w:val="0"/>
      <w:marTop w:val="0"/>
      <w:marBottom w:val="0"/>
      <w:divBdr>
        <w:top w:val="none" w:sz="0" w:space="0" w:color="auto"/>
        <w:left w:val="none" w:sz="0" w:space="0" w:color="auto"/>
        <w:bottom w:val="none" w:sz="0" w:space="0" w:color="auto"/>
        <w:right w:val="none" w:sz="0" w:space="0" w:color="auto"/>
      </w:divBdr>
    </w:div>
    <w:div w:id="1665863822">
      <w:bodyDiv w:val="1"/>
      <w:marLeft w:val="0"/>
      <w:marRight w:val="0"/>
      <w:marTop w:val="0"/>
      <w:marBottom w:val="0"/>
      <w:divBdr>
        <w:top w:val="none" w:sz="0" w:space="0" w:color="auto"/>
        <w:left w:val="none" w:sz="0" w:space="0" w:color="auto"/>
        <w:bottom w:val="none" w:sz="0" w:space="0" w:color="auto"/>
        <w:right w:val="none" w:sz="0" w:space="0" w:color="auto"/>
      </w:divBdr>
    </w:div>
    <w:div w:id="1671522601">
      <w:bodyDiv w:val="1"/>
      <w:marLeft w:val="0"/>
      <w:marRight w:val="0"/>
      <w:marTop w:val="0"/>
      <w:marBottom w:val="0"/>
      <w:divBdr>
        <w:top w:val="none" w:sz="0" w:space="0" w:color="auto"/>
        <w:left w:val="none" w:sz="0" w:space="0" w:color="auto"/>
        <w:bottom w:val="none" w:sz="0" w:space="0" w:color="auto"/>
        <w:right w:val="none" w:sz="0" w:space="0" w:color="auto"/>
      </w:divBdr>
    </w:div>
    <w:div w:id="1685861762">
      <w:bodyDiv w:val="1"/>
      <w:marLeft w:val="0"/>
      <w:marRight w:val="0"/>
      <w:marTop w:val="0"/>
      <w:marBottom w:val="0"/>
      <w:divBdr>
        <w:top w:val="none" w:sz="0" w:space="0" w:color="auto"/>
        <w:left w:val="none" w:sz="0" w:space="0" w:color="auto"/>
        <w:bottom w:val="none" w:sz="0" w:space="0" w:color="auto"/>
        <w:right w:val="none" w:sz="0" w:space="0" w:color="auto"/>
      </w:divBdr>
    </w:div>
    <w:div w:id="1689528164">
      <w:bodyDiv w:val="1"/>
      <w:marLeft w:val="0"/>
      <w:marRight w:val="0"/>
      <w:marTop w:val="0"/>
      <w:marBottom w:val="0"/>
      <w:divBdr>
        <w:top w:val="none" w:sz="0" w:space="0" w:color="auto"/>
        <w:left w:val="none" w:sz="0" w:space="0" w:color="auto"/>
        <w:bottom w:val="none" w:sz="0" w:space="0" w:color="auto"/>
        <w:right w:val="none" w:sz="0" w:space="0" w:color="auto"/>
      </w:divBdr>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
    <w:div w:id="1706758050">
      <w:bodyDiv w:val="1"/>
      <w:marLeft w:val="0"/>
      <w:marRight w:val="0"/>
      <w:marTop w:val="0"/>
      <w:marBottom w:val="0"/>
      <w:divBdr>
        <w:top w:val="none" w:sz="0" w:space="0" w:color="auto"/>
        <w:left w:val="none" w:sz="0" w:space="0" w:color="auto"/>
        <w:bottom w:val="none" w:sz="0" w:space="0" w:color="auto"/>
        <w:right w:val="none" w:sz="0" w:space="0" w:color="auto"/>
      </w:divBdr>
    </w:div>
    <w:div w:id="1731034143">
      <w:bodyDiv w:val="1"/>
      <w:marLeft w:val="0"/>
      <w:marRight w:val="0"/>
      <w:marTop w:val="0"/>
      <w:marBottom w:val="0"/>
      <w:divBdr>
        <w:top w:val="none" w:sz="0" w:space="0" w:color="auto"/>
        <w:left w:val="none" w:sz="0" w:space="0" w:color="auto"/>
        <w:bottom w:val="none" w:sz="0" w:space="0" w:color="auto"/>
        <w:right w:val="none" w:sz="0" w:space="0" w:color="auto"/>
      </w:divBdr>
    </w:div>
    <w:div w:id="1731269246">
      <w:bodyDiv w:val="1"/>
      <w:marLeft w:val="0"/>
      <w:marRight w:val="0"/>
      <w:marTop w:val="0"/>
      <w:marBottom w:val="0"/>
      <w:divBdr>
        <w:top w:val="none" w:sz="0" w:space="0" w:color="auto"/>
        <w:left w:val="none" w:sz="0" w:space="0" w:color="auto"/>
        <w:bottom w:val="none" w:sz="0" w:space="0" w:color="auto"/>
        <w:right w:val="none" w:sz="0" w:space="0" w:color="auto"/>
      </w:divBdr>
    </w:div>
    <w:div w:id="1731730498">
      <w:bodyDiv w:val="1"/>
      <w:marLeft w:val="0"/>
      <w:marRight w:val="0"/>
      <w:marTop w:val="0"/>
      <w:marBottom w:val="0"/>
      <w:divBdr>
        <w:top w:val="none" w:sz="0" w:space="0" w:color="auto"/>
        <w:left w:val="none" w:sz="0" w:space="0" w:color="auto"/>
        <w:bottom w:val="none" w:sz="0" w:space="0" w:color="auto"/>
        <w:right w:val="none" w:sz="0" w:space="0" w:color="auto"/>
      </w:divBdr>
    </w:div>
    <w:div w:id="1737778993">
      <w:bodyDiv w:val="1"/>
      <w:marLeft w:val="0"/>
      <w:marRight w:val="0"/>
      <w:marTop w:val="0"/>
      <w:marBottom w:val="0"/>
      <w:divBdr>
        <w:top w:val="none" w:sz="0" w:space="0" w:color="auto"/>
        <w:left w:val="none" w:sz="0" w:space="0" w:color="auto"/>
        <w:bottom w:val="none" w:sz="0" w:space="0" w:color="auto"/>
        <w:right w:val="none" w:sz="0" w:space="0" w:color="auto"/>
      </w:divBdr>
    </w:div>
    <w:div w:id="1750695573">
      <w:bodyDiv w:val="1"/>
      <w:marLeft w:val="0"/>
      <w:marRight w:val="0"/>
      <w:marTop w:val="0"/>
      <w:marBottom w:val="0"/>
      <w:divBdr>
        <w:top w:val="none" w:sz="0" w:space="0" w:color="auto"/>
        <w:left w:val="none" w:sz="0" w:space="0" w:color="auto"/>
        <w:bottom w:val="none" w:sz="0" w:space="0" w:color="auto"/>
        <w:right w:val="none" w:sz="0" w:space="0" w:color="auto"/>
      </w:divBdr>
    </w:div>
    <w:div w:id="1764953818">
      <w:bodyDiv w:val="1"/>
      <w:marLeft w:val="0"/>
      <w:marRight w:val="0"/>
      <w:marTop w:val="0"/>
      <w:marBottom w:val="0"/>
      <w:divBdr>
        <w:top w:val="none" w:sz="0" w:space="0" w:color="auto"/>
        <w:left w:val="none" w:sz="0" w:space="0" w:color="auto"/>
        <w:bottom w:val="none" w:sz="0" w:space="0" w:color="auto"/>
        <w:right w:val="none" w:sz="0" w:space="0" w:color="auto"/>
      </w:divBdr>
    </w:div>
    <w:div w:id="1773278514">
      <w:bodyDiv w:val="1"/>
      <w:marLeft w:val="0"/>
      <w:marRight w:val="0"/>
      <w:marTop w:val="0"/>
      <w:marBottom w:val="0"/>
      <w:divBdr>
        <w:top w:val="none" w:sz="0" w:space="0" w:color="auto"/>
        <w:left w:val="none" w:sz="0" w:space="0" w:color="auto"/>
        <w:bottom w:val="none" w:sz="0" w:space="0" w:color="auto"/>
        <w:right w:val="none" w:sz="0" w:space="0" w:color="auto"/>
      </w:divBdr>
    </w:div>
    <w:div w:id="1817868567">
      <w:bodyDiv w:val="1"/>
      <w:marLeft w:val="0"/>
      <w:marRight w:val="0"/>
      <w:marTop w:val="0"/>
      <w:marBottom w:val="0"/>
      <w:divBdr>
        <w:top w:val="none" w:sz="0" w:space="0" w:color="auto"/>
        <w:left w:val="none" w:sz="0" w:space="0" w:color="auto"/>
        <w:bottom w:val="none" w:sz="0" w:space="0" w:color="auto"/>
        <w:right w:val="none" w:sz="0" w:space="0" w:color="auto"/>
      </w:divBdr>
    </w:div>
    <w:div w:id="1828203405">
      <w:bodyDiv w:val="1"/>
      <w:marLeft w:val="0"/>
      <w:marRight w:val="0"/>
      <w:marTop w:val="0"/>
      <w:marBottom w:val="0"/>
      <w:divBdr>
        <w:top w:val="none" w:sz="0" w:space="0" w:color="auto"/>
        <w:left w:val="none" w:sz="0" w:space="0" w:color="auto"/>
        <w:bottom w:val="none" w:sz="0" w:space="0" w:color="auto"/>
        <w:right w:val="none" w:sz="0" w:space="0" w:color="auto"/>
      </w:divBdr>
    </w:div>
    <w:div w:id="1870534092">
      <w:bodyDiv w:val="1"/>
      <w:marLeft w:val="0"/>
      <w:marRight w:val="0"/>
      <w:marTop w:val="0"/>
      <w:marBottom w:val="0"/>
      <w:divBdr>
        <w:top w:val="none" w:sz="0" w:space="0" w:color="auto"/>
        <w:left w:val="none" w:sz="0" w:space="0" w:color="auto"/>
        <w:bottom w:val="none" w:sz="0" w:space="0" w:color="auto"/>
        <w:right w:val="none" w:sz="0" w:space="0" w:color="auto"/>
      </w:divBdr>
    </w:div>
    <w:div w:id="1872958312">
      <w:bodyDiv w:val="1"/>
      <w:marLeft w:val="0"/>
      <w:marRight w:val="0"/>
      <w:marTop w:val="0"/>
      <w:marBottom w:val="0"/>
      <w:divBdr>
        <w:top w:val="none" w:sz="0" w:space="0" w:color="auto"/>
        <w:left w:val="none" w:sz="0" w:space="0" w:color="auto"/>
        <w:bottom w:val="none" w:sz="0" w:space="0" w:color="auto"/>
        <w:right w:val="none" w:sz="0" w:space="0" w:color="auto"/>
      </w:divBdr>
    </w:div>
    <w:div w:id="1883516226">
      <w:bodyDiv w:val="1"/>
      <w:marLeft w:val="0"/>
      <w:marRight w:val="0"/>
      <w:marTop w:val="0"/>
      <w:marBottom w:val="0"/>
      <w:divBdr>
        <w:top w:val="none" w:sz="0" w:space="0" w:color="auto"/>
        <w:left w:val="none" w:sz="0" w:space="0" w:color="auto"/>
        <w:bottom w:val="none" w:sz="0" w:space="0" w:color="auto"/>
        <w:right w:val="none" w:sz="0" w:space="0" w:color="auto"/>
      </w:divBdr>
    </w:div>
    <w:div w:id="1889299821">
      <w:bodyDiv w:val="1"/>
      <w:marLeft w:val="0"/>
      <w:marRight w:val="0"/>
      <w:marTop w:val="0"/>
      <w:marBottom w:val="0"/>
      <w:divBdr>
        <w:top w:val="none" w:sz="0" w:space="0" w:color="auto"/>
        <w:left w:val="none" w:sz="0" w:space="0" w:color="auto"/>
        <w:bottom w:val="none" w:sz="0" w:space="0" w:color="auto"/>
        <w:right w:val="none" w:sz="0" w:space="0" w:color="auto"/>
      </w:divBdr>
    </w:div>
    <w:div w:id="1890142351">
      <w:bodyDiv w:val="1"/>
      <w:marLeft w:val="0"/>
      <w:marRight w:val="0"/>
      <w:marTop w:val="0"/>
      <w:marBottom w:val="0"/>
      <w:divBdr>
        <w:top w:val="none" w:sz="0" w:space="0" w:color="auto"/>
        <w:left w:val="none" w:sz="0" w:space="0" w:color="auto"/>
        <w:bottom w:val="none" w:sz="0" w:space="0" w:color="auto"/>
        <w:right w:val="none" w:sz="0" w:space="0" w:color="auto"/>
      </w:divBdr>
    </w:div>
    <w:div w:id="1898738411">
      <w:bodyDiv w:val="1"/>
      <w:marLeft w:val="0"/>
      <w:marRight w:val="0"/>
      <w:marTop w:val="0"/>
      <w:marBottom w:val="0"/>
      <w:divBdr>
        <w:top w:val="none" w:sz="0" w:space="0" w:color="auto"/>
        <w:left w:val="none" w:sz="0" w:space="0" w:color="auto"/>
        <w:bottom w:val="none" w:sz="0" w:space="0" w:color="auto"/>
        <w:right w:val="none" w:sz="0" w:space="0" w:color="auto"/>
      </w:divBdr>
    </w:div>
    <w:div w:id="1899239452">
      <w:bodyDiv w:val="1"/>
      <w:marLeft w:val="0"/>
      <w:marRight w:val="0"/>
      <w:marTop w:val="0"/>
      <w:marBottom w:val="0"/>
      <w:divBdr>
        <w:top w:val="none" w:sz="0" w:space="0" w:color="auto"/>
        <w:left w:val="none" w:sz="0" w:space="0" w:color="auto"/>
        <w:bottom w:val="none" w:sz="0" w:space="0" w:color="auto"/>
        <w:right w:val="none" w:sz="0" w:space="0" w:color="auto"/>
      </w:divBdr>
    </w:div>
    <w:div w:id="1899433758">
      <w:bodyDiv w:val="1"/>
      <w:marLeft w:val="0"/>
      <w:marRight w:val="0"/>
      <w:marTop w:val="0"/>
      <w:marBottom w:val="0"/>
      <w:divBdr>
        <w:top w:val="none" w:sz="0" w:space="0" w:color="auto"/>
        <w:left w:val="none" w:sz="0" w:space="0" w:color="auto"/>
        <w:bottom w:val="none" w:sz="0" w:space="0" w:color="auto"/>
        <w:right w:val="none" w:sz="0" w:space="0" w:color="auto"/>
      </w:divBdr>
    </w:div>
    <w:div w:id="1903446310">
      <w:bodyDiv w:val="1"/>
      <w:marLeft w:val="0"/>
      <w:marRight w:val="0"/>
      <w:marTop w:val="0"/>
      <w:marBottom w:val="0"/>
      <w:divBdr>
        <w:top w:val="none" w:sz="0" w:space="0" w:color="auto"/>
        <w:left w:val="none" w:sz="0" w:space="0" w:color="auto"/>
        <w:bottom w:val="none" w:sz="0" w:space="0" w:color="auto"/>
        <w:right w:val="none" w:sz="0" w:space="0" w:color="auto"/>
      </w:divBdr>
    </w:div>
    <w:div w:id="1917280940">
      <w:bodyDiv w:val="1"/>
      <w:marLeft w:val="0"/>
      <w:marRight w:val="0"/>
      <w:marTop w:val="0"/>
      <w:marBottom w:val="0"/>
      <w:divBdr>
        <w:top w:val="none" w:sz="0" w:space="0" w:color="auto"/>
        <w:left w:val="none" w:sz="0" w:space="0" w:color="auto"/>
        <w:bottom w:val="none" w:sz="0" w:space="0" w:color="auto"/>
        <w:right w:val="none" w:sz="0" w:space="0" w:color="auto"/>
      </w:divBdr>
    </w:div>
    <w:div w:id="1919441475">
      <w:bodyDiv w:val="1"/>
      <w:marLeft w:val="0"/>
      <w:marRight w:val="0"/>
      <w:marTop w:val="0"/>
      <w:marBottom w:val="0"/>
      <w:divBdr>
        <w:top w:val="none" w:sz="0" w:space="0" w:color="auto"/>
        <w:left w:val="none" w:sz="0" w:space="0" w:color="auto"/>
        <w:bottom w:val="none" w:sz="0" w:space="0" w:color="auto"/>
        <w:right w:val="none" w:sz="0" w:space="0" w:color="auto"/>
      </w:divBdr>
    </w:div>
    <w:div w:id="1932616195">
      <w:bodyDiv w:val="1"/>
      <w:marLeft w:val="0"/>
      <w:marRight w:val="0"/>
      <w:marTop w:val="0"/>
      <w:marBottom w:val="0"/>
      <w:divBdr>
        <w:top w:val="none" w:sz="0" w:space="0" w:color="auto"/>
        <w:left w:val="none" w:sz="0" w:space="0" w:color="auto"/>
        <w:bottom w:val="none" w:sz="0" w:space="0" w:color="auto"/>
        <w:right w:val="none" w:sz="0" w:space="0" w:color="auto"/>
      </w:divBdr>
    </w:div>
    <w:div w:id="1963655329">
      <w:bodyDiv w:val="1"/>
      <w:marLeft w:val="0"/>
      <w:marRight w:val="0"/>
      <w:marTop w:val="0"/>
      <w:marBottom w:val="0"/>
      <w:divBdr>
        <w:top w:val="none" w:sz="0" w:space="0" w:color="auto"/>
        <w:left w:val="none" w:sz="0" w:space="0" w:color="auto"/>
        <w:bottom w:val="none" w:sz="0" w:space="0" w:color="auto"/>
        <w:right w:val="none" w:sz="0" w:space="0" w:color="auto"/>
      </w:divBdr>
    </w:div>
    <w:div w:id="1970471831">
      <w:bodyDiv w:val="1"/>
      <w:marLeft w:val="0"/>
      <w:marRight w:val="0"/>
      <w:marTop w:val="0"/>
      <w:marBottom w:val="0"/>
      <w:divBdr>
        <w:top w:val="none" w:sz="0" w:space="0" w:color="auto"/>
        <w:left w:val="none" w:sz="0" w:space="0" w:color="auto"/>
        <w:bottom w:val="none" w:sz="0" w:space="0" w:color="auto"/>
        <w:right w:val="none" w:sz="0" w:space="0" w:color="auto"/>
      </w:divBdr>
    </w:div>
    <w:div w:id="1990280699">
      <w:bodyDiv w:val="1"/>
      <w:marLeft w:val="0"/>
      <w:marRight w:val="0"/>
      <w:marTop w:val="0"/>
      <w:marBottom w:val="0"/>
      <w:divBdr>
        <w:top w:val="none" w:sz="0" w:space="0" w:color="auto"/>
        <w:left w:val="none" w:sz="0" w:space="0" w:color="auto"/>
        <w:bottom w:val="none" w:sz="0" w:space="0" w:color="auto"/>
        <w:right w:val="none" w:sz="0" w:space="0" w:color="auto"/>
      </w:divBdr>
    </w:div>
    <w:div w:id="1993170436">
      <w:bodyDiv w:val="1"/>
      <w:marLeft w:val="0"/>
      <w:marRight w:val="0"/>
      <w:marTop w:val="0"/>
      <w:marBottom w:val="0"/>
      <w:divBdr>
        <w:top w:val="none" w:sz="0" w:space="0" w:color="auto"/>
        <w:left w:val="none" w:sz="0" w:space="0" w:color="auto"/>
        <w:bottom w:val="none" w:sz="0" w:space="0" w:color="auto"/>
        <w:right w:val="none" w:sz="0" w:space="0" w:color="auto"/>
      </w:divBdr>
    </w:div>
    <w:div w:id="1995252477">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2006663975">
      <w:bodyDiv w:val="1"/>
      <w:marLeft w:val="0"/>
      <w:marRight w:val="0"/>
      <w:marTop w:val="0"/>
      <w:marBottom w:val="0"/>
      <w:divBdr>
        <w:top w:val="none" w:sz="0" w:space="0" w:color="auto"/>
        <w:left w:val="none" w:sz="0" w:space="0" w:color="auto"/>
        <w:bottom w:val="none" w:sz="0" w:space="0" w:color="auto"/>
        <w:right w:val="none" w:sz="0" w:space="0" w:color="auto"/>
      </w:divBdr>
    </w:div>
    <w:div w:id="2007971416">
      <w:bodyDiv w:val="1"/>
      <w:marLeft w:val="0"/>
      <w:marRight w:val="0"/>
      <w:marTop w:val="0"/>
      <w:marBottom w:val="0"/>
      <w:divBdr>
        <w:top w:val="none" w:sz="0" w:space="0" w:color="auto"/>
        <w:left w:val="none" w:sz="0" w:space="0" w:color="auto"/>
        <w:bottom w:val="none" w:sz="0" w:space="0" w:color="auto"/>
        <w:right w:val="none" w:sz="0" w:space="0" w:color="auto"/>
      </w:divBdr>
    </w:div>
    <w:div w:id="2020964346">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33145066">
      <w:bodyDiv w:val="1"/>
      <w:marLeft w:val="0"/>
      <w:marRight w:val="0"/>
      <w:marTop w:val="0"/>
      <w:marBottom w:val="0"/>
      <w:divBdr>
        <w:top w:val="none" w:sz="0" w:space="0" w:color="auto"/>
        <w:left w:val="none" w:sz="0" w:space="0" w:color="auto"/>
        <w:bottom w:val="none" w:sz="0" w:space="0" w:color="auto"/>
        <w:right w:val="none" w:sz="0" w:space="0" w:color="auto"/>
      </w:divBdr>
    </w:div>
    <w:div w:id="2035691438">
      <w:bodyDiv w:val="1"/>
      <w:marLeft w:val="0"/>
      <w:marRight w:val="0"/>
      <w:marTop w:val="0"/>
      <w:marBottom w:val="0"/>
      <w:divBdr>
        <w:top w:val="none" w:sz="0" w:space="0" w:color="auto"/>
        <w:left w:val="none" w:sz="0" w:space="0" w:color="auto"/>
        <w:bottom w:val="none" w:sz="0" w:space="0" w:color="auto"/>
        <w:right w:val="none" w:sz="0" w:space="0" w:color="auto"/>
      </w:divBdr>
    </w:div>
    <w:div w:id="2043170840">
      <w:bodyDiv w:val="1"/>
      <w:marLeft w:val="0"/>
      <w:marRight w:val="0"/>
      <w:marTop w:val="0"/>
      <w:marBottom w:val="0"/>
      <w:divBdr>
        <w:top w:val="none" w:sz="0" w:space="0" w:color="auto"/>
        <w:left w:val="none" w:sz="0" w:space="0" w:color="auto"/>
        <w:bottom w:val="none" w:sz="0" w:space="0" w:color="auto"/>
        <w:right w:val="none" w:sz="0" w:space="0" w:color="auto"/>
      </w:divBdr>
    </w:div>
    <w:div w:id="2047244836">
      <w:bodyDiv w:val="1"/>
      <w:marLeft w:val="0"/>
      <w:marRight w:val="0"/>
      <w:marTop w:val="0"/>
      <w:marBottom w:val="0"/>
      <w:divBdr>
        <w:top w:val="none" w:sz="0" w:space="0" w:color="auto"/>
        <w:left w:val="none" w:sz="0" w:space="0" w:color="auto"/>
        <w:bottom w:val="none" w:sz="0" w:space="0" w:color="auto"/>
        <w:right w:val="none" w:sz="0" w:space="0" w:color="auto"/>
      </w:divBdr>
    </w:div>
    <w:div w:id="2060787957">
      <w:bodyDiv w:val="1"/>
      <w:marLeft w:val="0"/>
      <w:marRight w:val="0"/>
      <w:marTop w:val="0"/>
      <w:marBottom w:val="0"/>
      <w:divBdr>
        <w:top w:val="none" w:sz="0" w:space="0" w:color="auto"/>
        <w:left w:val="none" w:sz="0" w:space="0" w:color="auto"/>
        <w:bottom w:val="none" w:sz="0" w:space="0" w:color="auto"/>
        <w:right w:val="none" w:sz="0" w:space="0" w:color="auto"/>
      </w:divBdr>
    </w:div>
    <w:div w:id="2078748596">
      <w:bodyDiv w:val="1"/>
      <w:marLeft w:val="0"/>
      <w:marRight w:val="0"/>
      <w:marTop w:val="0"/>
      <w:marBottom w:val="0"/>
      <w:divBdr>
        <w:top w:val="none" w:sz="0" w:space="0" w:color="auto"/>
        <w:left w:val="none" w:sz="0" w:space="0" w:color="auto"/>
        <w:bottom w:val="none" w:sz="0" w:space="0" w:color="auto"/>
        <w:right w:val="none" w:sz="0" w:space="0" w:color="auto"/>
      </w:divBdr>
    </w:div>
    <w:div w:id="2085451628">
      <w:bodyDiv w:val="1"/>
      <w:marLeft w:val="0"/>
      <w:marRight w:val="0"/>
      <w:marTop w:val="0"/>
      <w:marBottom w:val="0"/>
      <w:divBdr>
        <w:top w:val="none" w:sz="0" w:space="0" w:color="auto"/>
        <w:left w:val="none" w:sz="0" w:space="0" w:color="auto"/>
        <w:bottom w:val="none" w:sz="0" w:space="0" w:color="auto"/>
        <w:right w:val="none" w:sz="0" w:space="0" w:color="auto"/>
      </w:divBdr>
    </w:div>
    <w:div w:id="2090807183">
      <w:bodyDiv w:val="1"/>
      <w:marLeft w:val="0"/>
      <w:marRight w:val="0"/>
      <w:marTop w:val="0"/>
      <w:marBottom w:val="0"/>
      <w:divBdr>
        <w:top w:val="none" w:sz="0" w:space="0" w:color="auto"/>
        <w:left w:val="none" w:sz="0" w:space="0" w:color="auto"/>
        <w:bottom w:val="none" w:sz="0" w:space="0" w:color="auto"/>
        <w:right w:val="none" w:sz="0" w:space="0" w:color="auto"/>
      </w:divBdr>
    </w:div>
    <w:div w:id="2092921511">
      <w:bodyDiv w:val="1"/>
      <w:marLeft w:val="0"/>
      <w:marRight w:val="0"/>
      <w:marTop w:val="0"/>
      <w:marBottom w:val="0"/>
      <w:divBdr>
        <w:top w:val="none" w:sz="0" w:space="0" w:color="auto"/>
        <w:left w:val="none" w:sz="0" w:space="0" w:color="auto"/>
        <w:bottom w:val="none" w:sz="0" w:space="0" w:color="auto"/>
        <w:right w:val="none" w:sz="0" w:space="0" w:color="auto"/>
      </w:divBdr>
    </w:div>
    <w:div w:id="2098475337">
      <w:bodyDiv w:val="1"/>
      <w:marLeft w:val="0"/>
      <w:marRight w:val="0"/>
      <w:marTop w:val="0"/>
      <w:marBottom w:val="0"/>
      <w:divBdr>
        <w:top w:val="none" w:sz="0" w:space="0" w:color="auto"/>
        <w:left w:val="none" w:sz="0" w:space="0" w:color="auto"/>
        <w:bottom w:val="none" w:sz="0" w:space="0" w:color="auto"/>
        <w:right w:val="none" w:sz="0" w:space="0" w:color="auto"/>
      </w:divBdr>
    </w:div>
    <w:div w:id="2115665054">
      <w:bodyDiv w:val="1"/>
      <w:marLeft w:val="0"/>
      <w:marRight w:val="0"/>
      <w:marTop w:val="0"/>
      <w:marBottom w:val="0"/>
      <w:divBdr>
        <w:top w:val="none" w:sz="0" w:space="0" w:color="auto"/>
        <w:left w:val="none" w:sz="0" w:space="0" w:color="auto"/>
        <w:bottom w:val="none" w:sz="0" w:space="0" w:color="auto"/>
        <w:right w:val="none" w:sz="0" w:space="0" w:color="auto"/>
      </w:divBdr>
    </w:div>
    <w:div w:id="2119792602">
      <w:bodyDiv w:val="1"/>
      <w:marLeft w:val="0"/>
      <w:marRight w:val="0"/>
      <w:marTop w:val="0"/>
      <w:marBottom w:val="0"/>
      <w:divBdr>
        <w:top w:val="none" w:sz="0" w:space="0" w:color="auto"/>
        <w:left w:val="none" w:sz="0" w:space="0" w:color="auto"/>
        <w:bottom w:val="none" w:sz="0" w:space="0" w:color="auto"/>
        <w:right w:val="none" w:sz="0" w:space="0" w:color="auto"/>
      </w:divBdr>
      <w:divsChild>
        <w:div w:id="1243880950">
          <w:marLeft w:val="0"/>
          <w:marRight w:val="0"/>
          <w:marTop w:val="0"/>
          <w:marBottom w:val="0"/>
          <w:divBdr>
            <w:top w:val="none" w:sz="0" w:space="0" w:color="auto"/>
            <w:left w:val="none" w:sz="0" w:space="0" w:color="auto"/>
            <w:bottom w:val="none" w:sz="0" w:space="0" w:color="auto"/>
            <w:right w:val="none" w:sz="0" w:space="0" w:color="auto"/>
          </w:divBdr>
          <w:divsChild>
            <w:div w:id="1490054727">
              <w:marLeft w:val="0"/>
              <w:marRight w:val="0"/>
              <w:marTop w:val="0"/>
              <w:marBottom w:val="0"/>
              <w:divBdr>
                <w:top w:val="none" w:sz="0" w:space="0" w:color="auto"/>
                <w:left w:val="none" w:sz="0" w:space="0" w:color="auto"/>
                <w:bottom w:val="none" w:sz="0" w:space="0" w:color="auto"/>
                <w:right w:val="none" w:sz="0" w:space="0" w:color="auto"/>
              </w:divBdr>
              <w:divsChild>
                <w:div w:id="801734020">
                  <w:marLeft w:val="0"/>
                  <w:marRight w:val="0"/>
                  <w:marTop w:val="0"/>
                  <w:marBottom w:val="0"/>
                  <w:divBdr>
                    <w:top w:val="none" w:sz="0" w:space="0" w:color="auto"/>
                    <w:left w:val="none" w:sz="0" w:space="0" w:color="auto"/>
                    <w:bottom w:val="none" w:sz="0" w:space="0" w:color="auto"/>
                    <w:right w:val="none" w:sz="0" w:space="0" w:color="auto"/>
                  </w:divBdr>
                  <w:divsChild>
                    <w:div w:id="110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diagramQuickStyle" Target="diagrams/quickStyle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diagramLayout" Target="diagrams/layout1.xml"/><Relationship Id="rId37"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image" Target="media/image15.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Türkiye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Sayfa1!$A$2:$A$7</c:f>
              <c:strCache>
                <c:ptCount val="6"/>
                <c:pt idx="0">
                  <c:v>3 Yaş</c:v>
                </c:pt>
                <c:pt idx="1">
                  <c:v>4 Yaş</c:v>
                </c:pt>
                <c:pt idx="2">
                  <c:v>5 Yaş</c:v>
                </c:pt>
                <c:pt idx="3">
                  <c:v>İlkokul</c:v>
                </c:pt>
                <c:pt idx="4">
                  <c:v>Ortaokul</c:v>
                </c:pt>
                <c:pt idx="5">
                  <c:v>Ortaöğretim</c:v>
                </c:pt>
              </c:strCache>
            </c:strRef>
          </c:cat>
          <c:val>
            <c:numRef>
              <c:f>Sayfa1!$B$2:$B$7</c:f>
              <c:numCache>
                <c:formatCode>0.0%</c:formatCode>
                <c:ptCount val="6"/>
                <c:pt idx="0" formatCode="0%">
                  <c:v>4.0000000000000022E-2</c:v>
                </c:pt>
                <c:pt idx="1">
                  <c:v>9.5000000000000043E-2</c:v>
                </c:pt>
                <c:pt idx="2">
                  <c:v>0.75300000000000245</c:v>
                </c:pt>
                <c:pt idx="3" formatCode="0.00%">
                  <c:v>0.99568714709599149</c:v>
                </c:pt>
                <c:pt idx="4" formatCode="0.00%">
                  <c:v>0.94519486895530502</c:v>
                </c:pt>
                <c:pt idx="5" formatCode="0.00%">
                  <c:v>0.76651412265666197</c:v>
                </c:pt>
              </c:numCache>
            </c:numRef>
          </c:val>
        </c:ser>
        <c:ser>
          <c:idx val="1"/>
          <c:order val="1"/>
          <c:tx>
            <c:strRef>
              <c:f>Sayfa1!$C$1</c:f>
              <c:strCache>
                <c:ptCount val="1"/>
                <c:pt idx="0">
                  <c:v>Ordu</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Sayfa1!$A$2:$A$7</c:f>
              <c:strCache>
                <c:ptCount val="6"/>
                <c:pt idx="0">
                  <c:v>3 Yaş</c:v>
                </c:pt>
                <c:pt idx="1">
                  <c:v>4 Yaş</c:v>
                </c:pt>
                <c:pt idx="2">
                  <c:v>5 Yaş</c:v>
                </c:pt>
                <c:pt idx="3">
                  <c:v>İlkokul</c:v>
                </c:pt>
                <c:pt idx="4">
                  <c:v>Ortaokul</c:v>
                </c:pt>
                <c:pt idx="5">
                  <c:v>Ortaöğretim</c:v>
                </c:pt>
              </c:strCache>
            </c:strRef>
          </c:cat>
          <c:val>
            <c:numRef>
              <c:f>Sayfa1!$C$2:$C$7</c:f>
              <c:numCache>
                <c:formatCode>0.0%</c:formatCode>
                <c:ptCount val="6"/>
                <c:pt idx="0">
                  <c:v>1.9000000000000072E-2</c:v>
                </c:pt>
                <c:pt idx="1">
                  <c:v>7.6999999999999999E-2</c:v>
                </c:pt>
                <c:pt idx="2">
                  <c:v>0.73600000000000065</c:v>
                </c:pt>
                <c:pt idx="3" formatCode="0.00%">
                  <c:v>0.97967293290539792</c:v>
                </c:pt>
                <c:pt idx="4" formatCode="0.00%">
                  <c:v>0.94916113670936297</c:v>
                </c:pt>
                <c:pt idx="5" formatCode="0.00%">
                  <c:v>0.77117303598976705</c:v>
                </c:pt>
              </c:numCache>
            </c:numRef>
          </c:val>
        </c:ser>
        <c:ser>
          <c:idx val="2"/>
          <c:order val="2"/>
          <c:tx>
            <c:strRef>
              <c:f>Sayfa1!$D$1</c:f>
              <c:strCache>
                <c:ptCount val="1"/>
                <c:pt idx="0">
                  <c:v>Altınordu</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3"/>
              <c:layout>
                <c:manualLayout>
                  <c:x val="2.9878408991189632E-3"/>
                  <c:y val="0.1053490568874538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Sayfa1!$A$2:$A$7</c:f>
              <c:strCache>
                <c:ptCount val="6"/>
                <c:pt idx="0">
                  <c:v>3 Yaş</c:v>
                </c:pt>
                <c:pt idx="1">
                  <c:v>4 Yaş</c:v>
                </c:pt>
                <c:pt idx="2">
                  <c:v>5 Yaş</c:v>
                </c:pt>
                <c:pt idx="3">
                  <c:v>İlkokul</c:v>
                </c:pt>
                <c:pt idx="4">
                  <c:v>Ortaokul</c:v>
                </c:pt>
                <c:pt idx="5">
                  <c:v>Ortaöğretim</c:v>
                </c:pt>
              </c:strCache>
            </c:strRef>
          </c:cat>
          <c:val>
            <c:numRef>
              <c:f>Sayfa1!$D$2:$D$7</c:f>
              <c:numCache>
                <c:formatCode>0%</c:formatCode>
                <c:ptCount val="6"/>
                <c:pt idx="0">
                  <c:v>3.0000000000000002E-2</c:v>
                </c:pt>
                <c:pt idx="1">
                  <c:v>0.15000000000000024</c:v>
                </c:pt>
                <c:pt idx="2">
                  <c:v>0.88</c:v>
                </c:pt>
                <c:pt idx="3" formatCode="0.00%">
                  <c:v>1.1347420147420191</c:v>
                </c:pt>
                <c:pt idx="4" formatCode="0.00%">
                  <c:v>1.089091895803179</c:v>
                </c:pt>
                <c:pt idx="5" formatCode="0.00%">
                  <c:v>0.96083004906297753</c:v>
                </c:pt>
              </c:numCache>
            </c:numRef>
          </c:val>
        </c:ser>
        <c:dLbls>
          <c:showLegendKey val="0"/>
          <c:showVal val="0"/>
          <c:showCatName val="0"/>
          <c:showSerName val="0"/>
          <c:showPercent val="0"/>
          <c:showBubbleSize val="0"/>
        </c:dLbls>
        <c:gapWidth val="100"/>
        <c:overlap val="-24"/>
        <c:axId val="310739784"/>
        <c:axId val="310745664"/>
      </c:barChart>
      <c:catAx>
        <c:axId val="31073978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10745664"/>
        <c:crosses val="autoZero"/>
        <c:auto val="1"/>
        <c:lblAlgn val="ctr"/>
        <c:lblOffset val="100"/>
        <c:noMultiLvlLbl val="0"/>
      </c:catAx>
      <c:valAx>
        <c:axId val="31074566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310739784"/>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tr-TR"/>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tr-TR"/>
        </a:p>
      </dgm:t>
    </dgm:pt>
    <dgm:pt modelId="{DBD8C6D2-5478-45A8-9C8A-6F1484566D7D}">
      <dgm:prSet phldrT="[Metin]"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a:ln w="38100"/>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a:ln w="38100"/>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a:ln w="38100"/>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a:ln w="38100"/>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a:ln w="28575">
          <a:solidFill>
            <a:schemeClr val="accent1">
              <a:lumMod val="60000"/>
              <a:lumOff val="40000"/>
            </a:schemeClr>
          </a:solidFill>
        </a:ln>
      </dgm:spPr>
      <dgm:t>
        <a:bodyPr/>
        <a:lstStyle/>
        <a:p>
          <a:pPr algn="ctr"/>
          <a:r>
            <a:rPr lang="tr-TR" sz="105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a:ln w="38100"/>
      </dgm:spPr>
      <dgm:t>
        <a:bodyPr/>
        <a:lstStyle/>
        <a:p>
          <a:pPr algn="ctr"/>
          <a:endParaRPr lang="tr-TR" sz="1100">
            <a:latin typeface="Times New Roman" pitchFamily="18" charset="0"/>
            <a:cs typeface="Times New Roman" pitchFamily="18" charset="0"/>
          </a:endParaRPr>
        </a:p>
      </dgm:t>
    </dgm:pt>
    <dgm:pt modelId="{CEB60AC6-926C-4F71-AAF3-77D61389FC67}">
      <dgm:prSet custT="1"/>
      <dgm:spPr>
        <a:ln w="28575">
          <a:solidFill>
            <a:schemeClr val="accent1">
              <a:lumMod val="60000"/>
              <a:lumOff val="40000"/>
            </a:schemeClr>
          </a:solidFill>
        </a:ln>
      </dgm:spPr>
      <dgm:t>
        <a:bodyPr/>
        <a:lstStyle/>
        <a:p>
          <a:pPr algn="ctr"/>
          <a:r>
            <a:rPr lang="tr-TR" sz="105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a:ln w="38100"/>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31506" custRadScaleRad="100467" custRadScaleInc="-31028">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88946" custScaleY="84496" custRadScaleRad="99778" custRadScaleInc="-36575">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83989" custRadScaleRad="96350" custRadScaleInc="37137">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48408" custRadScaleRad="97359" custRadScaleInc="46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54E435D6-E3B2-49F5-8C9B-D2E60997F19F}" type="presOf" srcId="{40A10E92-48B7-4EB0-91B4-5DA62743BE99}" destId="{606FA86F-6BFF-4FAC-B6B0-AA1C25CEAD91}"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8FEA56AE-314F-4D35-BC3F-D3DCFFEF2965}" type="presOf" srcId="{069D8277-D2A5-47DC-8533-3AF0057901A8}" destId="{3C320105-3BED-4C93-B703-A9FF4364AFEB}"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B7EF67D3-56D6-4D8C-B5CF-32FFD03455DE}" type="presOf" srcId="{CEB60AC6-926C-4F71-AAF3-77D61389FC67}" destId="{AF473D43-9521-4AFD-8051-40A086A2821A}" srcOrd="0" destOrd="0" presId="urn:microsoft.com/office/officeart/2005/8/layout/cycle5"/>
    <dgm:cxn modelId="{92A6A2C8-283B-496D-AE24-2B4F1AFA0C6C}" type="presOf" srcId="{2292185A-0DC1-4EEC-883A-AC03B84DE0E5}" destId="{576FDB53-27CB-4A79-BFBD-2E1C49E28585}" srcOrd="0" destOrd="0" presId="urn:microsoft.com/office/officeart/2005/8/layout/cycle5"/>
    <dgm:cxn modelId="{B91158BC-9CA0-4277-AAED-C20CE4BFF154}" type="presOf" srcId="{4F717BC7-2AA3-480C-B521-62C3332C5DBA}" destId="{B71C6B2D-E068-4259-AD4D-78256856495A}" srcOrd="0" destOrd="0" presId="urn:microsoft.com/office/officeart/2005/8/layout/cycle5"/>
    <dgm:cxn modelId="{F1FDDD01-D8D4-4914-A117-5058D58DF736}" type="presOf" srcId="{9E13B3DA-EC5C-4D30-9FC3-EC10C6F082E7}" destId="{E7402AD0-F893-41C9-B242-8551266B5510}" srcOrd="0" destOrd="0" presId="urn:microsoft.com/office/officeart/2005/8/layout/cycle5"/>
    <dgm:cxn modelId="{B227F1B4-A26F-440A-BE5F-4D01B6D70236}"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235A0E9-A2FB-4AD1-9F18-07F101A91CA8}" type="presOf" srcId="{EEE4CBCD-A3F3-4BF9-BD3C-3887219F22CA}" destId="{5346DF7A-55F9-4864-ABCB-9BE3B06A8227}" srcOrd="0" destOrd="0" presId="urn:microsoft.com/office/officeart/2005/8/layout/cycle5"/>
    <dgm:cxn modelId="{581C7D8A-9275-46C3-B778-83FF7571EA4E}" type="presOf" srcId="{C8CF8263-362A-44EC-B030-13A287717179}" destId="{FAAB6D7B-9D06-4395-8F97-9D0927153CD2}" srcOrd="0" destOrd="0" presId="urn:microsoft.com/office/officeart/2005/8/layout/cycle5"/>
    <dgm:cxn modelId="{3A8064B6-FC63-49E9-B373-AEC3D114A364}" type="presOf" srcId="{DBD8C6D2-5478-45A8-9C8A-6F1484566D7D}" destId="{18B4774F-F243-4EDB-B7BD-99BB4418901A}" srcOrd="0" destOrd="0" presId="urn:microsoft.com/office/officeart/2005/8/layout/cycle5"/>
    <dgm:cxn modelId="{5B2DB52B-AEEA-4A39-9A56-62904C84B38F}" type="presOf" srcId="{2308D9F4-B6FB-48A5-AD5F-2E46A82C6BD8}" destId="{18BE025F-A43F-4D28-86C5-7185906FC235}" srcOrd="0" destOrd="0" presId="urn:microsoft.com/office/officeart/2005/8/layout/cycle5"/>
    <dgm:cxn modelId="{C43FCDAD-E05F-424E-BE03-29BCA0A4725D}" type="presOf" srcId="{363504E1-103F-468C-B8A6-8B1DC72A07B8}" destId="{63C77551-CA79-4E37-A3CF-DCEE5AF19060}" srcOrd="0" destOrd="0" presId="urn:microsoft.com/office/officeart/2005/8/layout/cycle5"/>
    <dgm:cxn modelId="{7A1B9356-C157-4C9C-A8E6-AF0A50B9CE95}" type="presOf" srcId="{B51292E1-48D9-4C6D-B61E-0C686233B15C}" destId="{590128D0-DDBB-4B3B-84E0-B3951500D1D3}" srcOrd="0" destOrd="0" presId="urn:microsoft.com/office/officeart/2005/8/layout/cycle5"/>
    <dgm:cxn modelId="{1A3FFD4A-AD80-437F-83EC-127072723DDD}" type="presParOf" srcId="{576FDB53-27CB-4A79-BFBD-2E1C49E28585}" destId="{18B4774F-F243-4EDB-B7BD-99BB4418901A}" srcOrd="0" destOrd="0" presId="urn:microsoft.com/office/officeart/2005/8/layout/cycle5"/>
    <dgm:cxn modelId="{DBC2FA50-4B2C-40D1-83DA-DFB054955174}" type="presParOf" srcId="{576FDB53-27CB-4A79-BFBD-2E1C49E28585}" destId="{127E8C5F-9150-41F1-9485-B5B9B3809201}" srcOrd="1" destOrd="0" presId="urn:microsoft.com/office/officeart/2005/8/layout/cycle5"/>
    <dgm:cxn modelId="{C39EC1B1-44F9-4E4D-AAA2-2DB6ADAFA7CA}" type="presParOf" srcId="{576FDB53-27CB-4A79-BFBD-2E1C49E28585}" destId="{590128D0-DDBB-4B3B-84E0-B3951500D1D3}" srcOrd="2" destOrd="0" presId="urn:microsoft.com/office/officeart/2005/8/layout/cycle5"/>
    <dgm:cxn modelId="{2CBF321F-8F83-4087-8368-DC564A44EFD5}" type="presParOf" srcId="{576FDB53-27CB-4A79-BFBD-2E1C49E28585}" destId="{606FA86F-6BFF-4FAC-B6B0-AA1C25CEAD91}" srcOrd="3" destOrd="0" presId="urn:microsoft.com/office/officeart/2005/8/layout/cycle5"/>
    <dgm:cxn modelId="{1B0262A4-51E9-4B55-9A9F-A4EA1673C74E}" type="presParOf" srcId="{576FDB53-27CB-4A79-BFBD-2E1C49E28585}" destId="{684F9A0B-10EA-4F6E-A4DF-1CCCB0A19D04}" srcOrd="4" destOrd="0" presId="urn:microsoft.com/office/officeart/2005/8/layout/cycle5"/>
    <dgm:cxn modelId="{0BE0C036-1D87-4152-80F2-478FAB26CD64}" type="presParOf" srcId="{576FDB53-27CB-4A79-BFBD-2E1C49E28585}" destId="{63D85A87-CAD6-434D-8ADE-9DE5A223552A}" srcOrd="5" destOrd="0" presId="urn:microsoft.com/office/officeart/2005/8/layout/cycle5"/>
    <dgm:cxn modelId="{24B0F43D-D554-44E9-9489-DC27E2829E52}" type="presParOf" srcId="{576FDB53-27CB-4A79-BFBD-2E1C49E28585}" destId="{AF473D43-9521-4AFD-8051-40A086A2821A}" srcOrd="6" destOrd="0" presId="urn:microsoft.com/office/officeart/2005/8/layout/cycle5"/>
    <dgm:cxn modelId="{734F905E-0CEF-4BB1-A3E5-96CE190F4668}" type="presParOf" srcId="{576FDB53-27CB-4A79-BFBD-2E1C49E28585}" destId="{61B31AC4-78A4-44CF-BD32-E5CD9C1DB3FC}" srcOrd="7" destOrd="0" presId="urn:microsoft.com/office/officeart/2005/8/layout/cycle5"/>
    <dgm:cxn modelId="{D081E859-1E23-4365-9A55-244E9ABEE5EB}" type="presParOf" srcId="{576FDB53-27CB-4A79-BFBD-2E1C49E28585}" destId="{5346DF7A-55F9-4864-ABCB-9BE3B06A8227}" srcOrd="8" destOrd="0" presId="urn:microsoft.com/office/officeart/2005/8/layout/cycle5"/>
    <dgm:cxn modelId="{8DC552A4-68BA-4AF6-8EC3-3FDA05D1279C}" type="presParOf" srcId="{576FDB53-27CB-4A79-BFBD-2E1C49E28585}" destId="{63C77551-CA79-4E37-A3CF-DCEE5AF19060}" srcOrd="9" destOrd="0" presId="urn:microsoft.com/office/officeart/2005/8/layout/cycle5"/>
    <dgm:cxn modelId="{47DAC1D1-346C-4B1B-A625-37CF3ECDE268}" type="presParOf" srcId="{576FDB53-27CB-4A79-BFBD-2E1C49E28585}" destId="{B2FFC3A7-F47A-42A1-8689-910870129A89}" srcOrd="10" destOrd="0" presId="urn:microsoft.com/office/officeart/2005/8/layout/cycle5"/>
    <dgm:cxn modelId="{E4935652-D4B1-482B-8571-E2AD53E1C45B}" type="presParOf" srcId="{576FDB53-27CB-4A79-BFBD-2E1C49E28585}" destId="{3C320105-3BED-4C93-B703-A9FF4364AFEB}" srcOrd="11" destOrd="0" presId="urn:microsoft.com/office/officeart/2005/8/layout/cycle5"/>
    <dgm:cxn modelId="{6BDB8096-CFD5-4A27-BD2A-8BC6033B943A}" type="presParOf" srcId="{576FDB53-27CB-4A79-BFBD-2E1C49E28585}" destId="{18BE025F-A43F-4D28-86C5-7185906FC235}" srcOrd="12" destOrd="0" presId="urn:microsoft.com/office/officeart/2005/8/layout/cycle5"/>
    <dgm:cxn modelId="{62DF3ED9-A4C0-4843-B681-CCF80722814F}" type="presParOf" srcId="{576FDB53-27CB-4A79-BFBD-2E1C49E28585}" destId="{A356AB20-57F9-4292-B609-40F6C4435FE1}" srcOrd="13" destOrd="0" presId="urn:microsoft.com/office/officeart/2005/8/layout/cycle5"/>
    <dgm:cxn modelId="{6DBC1ECD-010C-42F2-B59E-0EC5E9BF65DD}" type="presParOf" srcId="{576FDB53-27CB-4A79-BFBD-2E1C49E28585}" destId="{FAAB6D7B-9D06-4395-8F97-9D0927153CD2}" srcOrd="14" destOrd="0" presId="urn:microsoft.com/office/officeart/2005/8/layout/cycle5"/>
    <dgm:cxn modelId="{1F204C6B-CBE7-46C5-8EF9-E59E93D6803D}" type="presParOf" srcId="{576FDB53-27CB-4A79-BFBD-2E1C49E28585}" destId="{E7402AD0-F893-41C9-B242-8551266B5510}" srcOrd="15" destOrd="0" presId="urn:microsoft.com/office/officeart/2005/8/layout/cycle5"/>
    <dgm:cxn modelId="{9E3426DD-DD92-444F-8000-930FC3B54A83}" type="presParOf" srcId="{576FDB53-27CB-4A79-BFBD-2E1C49E28585}" destId="{591C1670-5512-4C56-B273-0F29C12F5D33}" srcOrd="16" destOrd="0" presId="urn:microsoft.com/office/officeart/2005/8/layout/cycle5"/>
    <dgm:cxn modelId="{FDDDEB62-5CFA-4BB7-A303-6884C3EB12D6}" type="presParOf" srcId="{576FDB53-27CB-4A79-BFBD-2E1C49E28585}" destId="{B71C6B2D-E068-4259-AD4D-78256856495A}" srcOrd="17" destOrd="0" presId="urn:microsoft.com/office/officeart/2005/8/layout/cycle5"/>
  </dgm:cxnLst>
  <dgm:bg/>
  <dgm:whole>
    <a:ln w="28575">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151858" y="-14733"/>
          <a:ext cx="1176347" cy="764625"/>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28575">
          <a:solidFill>
            <a:schemeClr val="accent1">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Göstergelere ilişkin yılın ilk 6 aylık dönemine ait gerçekleşmelerin tespiti </a:t>
          </a:r>
        </a:p>
      </dsp:txBody>
      <dsp:txXfrm>
        <a:off x="2189184" y="22593"/>
        <a:ext cx="1101695" cy="689973"/>
      </dsp:txXfrm>
    </dsp:sp>
    <dsp:sp modelId="{590128D0-DDBB-4B3B-84E0-B3951500D1D3}">
      <dsp:nvSpPr>
        <dsp:cNvPr id="0" name=""/>
        <dsp:cNvSpPr/>
      </dsp:nvSpPr>
      <dsp:spPr>
        <a:xfrm>
          <a:off x="1315488" y="367579"/>
          <a:ext cx="2849087" cy="2849087"/>
        </a:xfrm>
        <a:custGeom>
          <a:avLst/>
          <a:gdLst/>
          <a:ahLst/>
          <a:cxnLst/>
          <a:rect l="0" t="0" r="0" b="0"/>
          <a:pathLst>
            <a:path>
              <a:moveTo>
                <a:pt x="2079452" y="159466"/>
              </a:moveTo>
              <a:arcTo wR="1424543" hR="1424543" stAng="17842190" swAng="539594"/>
            </a:path>
          </a:pathLst>
        </a:custGeom>
        <a:noFill/>
        <a:ln w="3810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374704" y="690488"/>
          <a:ext cx="1198038" cy="778724"/>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28575">
          <a:solidFill>
            <a:schemeClr val="accent1">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İlk 6 aylık gerçekleşme durumlarını içeren raporun üst yöneticiye sunumu</a:t>
          </a:r>
        </a:p>
      </dsp:txBody>
      <dsp:txXfrm>
        <a:off x="3412718" y="728502"/>
        <a:ext cx="1122010" cy="702696"/>
      </dsp:txXfrm>
    </dsp:sp>
    <dsp:sp modelId="{63D85A87-CAD6-434D-8ADE-9DE5A223552A}">
      <dsp:nvSpPr>
        <dsp:cNvPr id="0" name=""/>
        <dsp:cNvSpPr/>
      </dsp:nvSpPr>
      <dsp:spPr>
        <a:xfrm>
          <a:off x="1319953" y="386196"/>
          <a:ext cx="2849087" cy="2849087"/>
        </a:xfrm>
        <a:custGeom>
          <a:avLst/>
          <a:gdLst/>
          <a:ahLst/>
          <a:cxnLst/>
          <a:rect l="0" t="0" r="0" b="0"/>
          <a:pathLst>
            <a:path>
              <a:moveTo>
                <a:pt x="2828210" y="1181553"/>
              </a:moveTo>
              <a:arcTo wR="1424543" hR="1424543" stAng="21010729" swAng="735465"/>
            </a:path>
          </a:pathLst>
        </a:custGeom>
        <a:noFill/>
        <a:ln w="3810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476189" y="1971677"/>
          <a:ext cx="1146772" cy="795740"/>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28575">
          <a:solidFill>
            <a:schemeClr val="accent1">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Yıl sonu gösterge gerçekleşmeleri için gerekli tedbirlerin alınması</a:t>
          </a:r>
        </a:p>
      </dsp:txBody>
      <dsp:txXfrm>
        <a:off x="3515034" y="2010522"/>
        <a:ext cx="1069082" cy="718050"/>
      </dsp:txXfrm>
    </dsp:sp>
    <dsp:sp modelId="{5346DF7A-55F9-4864-ABCB-9BE3B06A8227}">
      <dsp:nvSpPr>
        <dsp:cNvPr id="0" name=""/>
        <dsp:cNvSpPr/>
      </dsp:nvSpPr>
      <dsp:spPr>
        <a:xfrm>
          <a:off x="1354438" y="336753"/>
          <a:ext cx="2849087" cy="2849087"/>
        </a:xfrm>
        <a:custGeom>
          <a:avLst/>
          <a:gdLst/>
          <a:ahLst/>
          <a:cxnLst/>
          <a:rect l="0" t="0" r="0" b="0"/>
          <a:pathLst>
            <a:path>
              <a:moveTo>
                <a:pt x="2392435" y="2469776"/>
              </a:moveTo>
              <a:arcTo wR="1424543" hR="1424543" stAng="2832009" swAng="409257"/>
            </a:path>
          </a:pathLst>
        </a:custGeom>
        <a:noFill/>
        <a:ln w="3810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041540" y="2946294"/>
          <a:ext cx="1758935" cy="51128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28575">
          <a:solidFill>
            <a:schemeClr val="accent1">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Stratejik planda yer alan göstergelere ilişkin yıllık gerçekleşmelerin tespiti </a:t>
          </a:r>
        </a:p>
      </dsp:txBody>
      <dsp:txXfrm>
        <a:off x="2066499" y="2971253"/>
        <a:ext cx="1709017" cy="461365"/>
      </dsp:txXfrm>
    </dsp:sp>
    <dsp:sp modelId="{3C320105-3BED-4C93-B703-A9FF4364AFEB}">
      <dsp:nvSpPr>
        <dsp:cNvPr id="0" name=""/>
        <dsp:cNvSpPr/>
      </dsp:nvSpPr>
      <dsp:spPr>
        <a:xfrm>
          <a:off x="1583702" y="559165"/>
          <a:ext cx="2849087" cy="2849087"/>
        </a:xfrm>
        <a:custGeom>
          <a:avLst/>
          <a:gdLst/>
          <a:ahLst/>
          <a:cxnLst/>
          <a:rect l="0" t="0" r="0" b="0"/>
          <a:pathLst>
            <a:path>
              <a:moveTo>
                <a:pt x="427247" y="2441757"/>
              </a:moveTo>
              <a:arcTo wR="1424543" hR="1424543" stAng="8066013" swAng="306223"/>
            </a:path>
          </a:pathLst>
        </a:custGeom>
        <a:noFill/>
        <a:ln w="3810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890572" y="1762323"/>
          <a:ext cx="1164115" cy="111331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28575">
          <a:solidFill>
            <a:schemeClr val="accent1">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latin typeface="Times New Roman" pitchFamily="18" charset="0"/>
              <a:cs typeface="Times New Roman" pitchFamily="18" charset="0"/>
            </a:rPr>
            <a:t>Yıllık gerçekleşme durumlarını içeren raporun üst yöneticiye sunumu ve kamuoyu ile paylaşılması </a:t>
          </a:r>
        </a:p>
      </dsp:txBody>
      <dsp:txXfrm>
        <a:off x="944919" y="1816670"/>
        <a:ext cx="1055421" cy="1004619"/>
      </dsp:txXfrm>
    </dsp:sp>
    <dsp:sp modelId="{FAAB6D7B-9D06-4395-8F97-9D0927153CD2}">
      <dsp:nvSpPr>
        <dsp:cNvPr id="0" name=""/>
        <dsp:cNvSpPr/>
      </dsp:nvSpPr>
      <dsp:spPr>
        <a:xfrm>
          <a:off x="1366543" y="277759"/>
          <a:ext cx="2849087" cy="2849087"/>
        </a:xfrm>
        <a:custGeom>
          <a:avLst/>
          <a:gdLst/>
          <a:ahLst/>
          <a:cxnLst/>
          <a:rect l="0" t="0" r="0" b="0"/>
          <a:pathLst>
            <a:path>
              <a:moveTo>
                <a:pt x="97" y="1441235"/>
              </a:moveTo>
              <a:arcTo wR="1424543" hR="1424543" stAng="10759718" swAng="314321"/>
            </a:path>
          </a:pathLst>
        </a:custGeom>
        <a:noFill/>
        <a:ln w="3810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947368" y="647702"/>
          <a:ext cx="1185368" cy="898013"/>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28575">
          <a:solidFill>
            <a:schemeClr val="accent1">
              <a:lumMod val="60000"/>
              <a:lumOff val="40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b="0" kern="1200">
              <a:latin typeface="Times New Roman" pitchFamily="18" charset="0"/>
              <a:cs typeface="Times New Roman" pitchFamily="18" charset="0"/>
            </a:rPr>
            <a:t>Yıllık gerçekleşme durumlarının, varsa hedeften sapmaların ve alınması gereken değerlendirilmesi</a:t>
          </a:r>
        </a:p>
      </dsp:txBody>
      <dsp:txXfrm>
        <a:off x="991205" y="691539"/>
        <a:ext cx="1097694" cy="810339"/>
      </dsp:txXfrm>
    </dsp:sp>
    <dsp:sp modelId="{B71C6B2D-E068-4259-AD4D-78256856495A}">
      <dsp:nvSpPr>
        <dsp:cNvPr id="0" name=""/>
        <dsp:cNvSpPr/>
      </dsp:nvSpPr>
      <dsp:spPr>
        <a:xfrm>
          <a:off x="1504901" y="263730"/>
          <a:ext cx="2849087" cy="2849087"/>
        </a:xfrm>
        <a:custGeom>
          <a:avLst/>
          <a:gdLst/>
          <a:ahLst/>
          <a:cxnLst/>
          <a:rect l="0" t="0" r="0" b="0"/>
          <a:pathLst>
            <a:path>
              <a:moveTo>
                <a:pt x="488475" y="350718"/>
              </a:moveTo>
              <a:arcTo wR="1424543" hR="1424543" stAng="13735254" swAng="360027"/>
            </a:path>
          </a:pathLst>
        </a:custGeom>
        <a:noFill/>
        <a:ln w="3810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CB83D-3C1B-482D-97ED-7F77A3F71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106</Pages>
  <Words>23232</Words>
  <Characters>132423</Characters>
  <Application>Microsoft Office Word</Application>
  <DocSecurity>0</DocSecurity>
  <Lines>1103</Lines>
  <Paragraphs>310</Paragraphs>
  <ScaleCrop>false</ScaleCrop>
  <HeadingPairs>
    <vt:vector size="2" baseType="variant">
      <vt:variant>
        <vt:lpstr>Konu Başlığı</vt:lpstr>
      </vt:variant>
      <vt:variant>
        <vt:i4>1</vt:i4>
      </vt:variant>
    </vt:vector>
  </HeadingPairs>
  <TitlesOfParts>
    <vt:vector size="1" baseType="lpstr">
      <vt:lpstr>SUNUŞ</vt:lpstr>
    </vt:vector>
  </TitlesOfParts>
  <Company/>
  <LinksUpToDate>false</LinksUpToDate>
  <CharactersWithSpaces>155345</CharactersWithSpaces>
  <SharedDoc>false</SharedDoc>
  <HLinks>
    <vt:vector size="774" baseType="variant">
      <vt:variant>
        <vt:i4>1966128</vt:i4>
      </vt:variant>
      <vt:variant>
        <vt:i4>755</vt:i4>
      </vt:variant>
      <vt:variant>
        <vt:i4>0</vt:i4>
      </vt:variant>
      <vt:variant>
        <vt:i4>5</vt:i4>
      </vt:variant>
      <vt:variant>
        <vt:lpwstr/>
      </vt:variant>
      <vt:variant>
        <vt:lpwstr>_Toc254217798</vt:lpwstr>
      </vt:variant>
      <vt:variant>
        <vt:i4>1966128</vt:i4>
      </vt:variant>
      <vt:variant>
        <vt:i4>749</vt:i4>
      </vt:variant>
      <vt:variant>
        <vt:i4>0</vt:i4>
      </vt:variant>
      <vt:variant>
        <vt:i4>5</vt:i4>
      </vt:variant>
      <vt:variant>
        <vt:lpwstr/>
      </vt:variant>
      <vt:variant>
        <vt:lpwstr>_Toc254217797</vt:lpwstr>
      </vt:variant>
      <vt:variant>
        <vt:i4>1966128</vt:i4>
      </vt:variant>
      <vt:variant>
        <vt:i4>740</vt:i4>
      </vt:variant>
      <vt:variant>
        <vt:i4>0</vt:i4>
      </vt:variant>
      <vt:variant>
        <vt:i4>5</vt:i4>
      </vt:variant>
      <vt:variant>
        <vt:lpwstr/>
      </vt:variant>
      <vt:variant>
        <vt:lpwstr>_Toc254217796</vt:lpwstr>
      </vt:variant>
      <vt:variant>
        <vt:i4>1966128</vt:i4>
      </vt:variant>
      <vt:variant>
        <vt:i4>734</vt:i4>
      </vt:variant>
      <vt:variant>
        <vt:i4>0</vt:i4>
      </vt:variant>
      <vt:variant>
        <vt:i4>5</vt:i4>
      </vt:variant>
      <vt:variant>
        <vt:lpwstr/>
      </vt:variant>
      <vt:variant>
        <vt:lpwstr>_Toc254217795</vt:lpwstr>
      </vt:variant>
      <vt:variant>
        <vt:i4>1966128</vt:i4>
      </vt:variant>
      <vt:variant>
        <vt:i4>728</vt:i4>
      </vt:variant>
      <vt:variant>
        <vt:i4>0</vt:i4>
      </vt:variant>
      <vt:variant>
        <vt:i4>5</vt:i4>
      </vt:variant>
      <vt:variant>
        <vt:lpwstr/>
      </vt:variant>
      <vt:variant>
        <vt:lpwstr>_Toc254217794</vt:lpwstr>
      </vt:variant>
      <vt:variant>
        <vt:i4>1966128</vt:i4>
      </vt:variant>
      <vt:variant>
        <vt:i4>722</vt:i4>
      </vt:variant>
      <vt:variant>
        <vt:i4>0</vt:i4>
      </vt:variant>
      <vt:variant>
        <vt:i4>5</vt:i4>
      </vt:variant>
      <vt:variant>
        <vt:lpwstr/>
      </vt:variant>
      <vt:variant>
        <vt:lpwstr>_Toc254217793</vt:lpwstr>
      </vt:variant>
      <vt:variant>
        <vt:i4>1966128</vt:i4>
      </vt:variant>
      <vt:variant>
        <vt:i4>716</vt:i4>
      </vt:variant>
      <vt:variant>
        <vt:i4>0</vt:i4>
      </vt:variant>
      <vt:variant>
        <vt:i4>5</vt:i4>
      </vt:variant>
      <vt:variant>
        <vt:lpwstr/>
      </vt:variant>
      <vt:variant>
        <vt:lpwstr>_Toc254217792</vt:lpwstr>
      </vt:variant>
      <vt:variant>
        <vt:i4>1966128</vt:i4>
      </vt:variant>
      <vt:variant>
        <vt:i4>710</vt:i4>
      </vt:variant>
      <vt:variant>
        <vt:i4>0</vt:i4>
      </vt:variant>
      <vt:variant>
        <vt:i4>5</vt:i4>
      </vt:variant>
      <vt:variant>
        <vt:lpwstr/>
      </vt:variant>
      <vt:variant>
        <vt:lpwstr>_Toc254217791</vt:lpwstr>
      </vt:variant>
      <vt:variant>
        <vt:i4>1966128</vt:i4>
      </vt:variant>
      <vt:variant>
        <vt:i4>704</vt:i4>
      </vt:variant>
      <vt:variant>
        <vt:i4>0</vt:i4>
      </vt:variant>
      <vt:variant>
        <vt:i4>5</vt:i4>
      </vt:variant>
      <vt:variant>
        <vt:lpwstr/>
      </vt:variant>
      <vt:variant>
        <vt:lpwstr>_Toc254217790</vt:lpwstr>
      </vt:variant>
      <vt:variant>
        <vt:i4>2031664</vt:i4>
      </vt:variant>
      <vt:variant>
        <vt:i4>698</vt:i4>
      </vt:variant>
      <vt:variant>
        <vt:i4>0</vt:i4>
      </vt:variant>
      <vt:variant>
        <vt:i4>5</vt:i4>
      </vt:variant>
      <vt:variant>
        <vt:lpwstr/>
      </vt:variant>
      <vt:variant>
        <vt:lpwstr>_Toc254217789</vt:lpwstr>
      </vt:variant>
      <vt:variant>
        <vt:i4>2031664</vt:i4>
      </vt:variant>
      <vt:variant>
        <vt:i4>692</vt:i4>
      </vt:variant>
      <vt:variant>
        <vt:i4>0</vt:i4>
      </vt:variant>
      <vt:variant>
        <vt:i4>5</vt:i4>
      </vt:variant>
      <vt:variant>
        <vt:lpwstr/>
      </vt:variant>
      <vt:variant>
        <vt:lpwstr>_Toc254217788</vt:lpwstr>
      </vt:variant>
      <vt:variant>
        <vt:i4>2031664</vt:i4>
      </vt:variant>
      <vt:variant>
        <vt:i4>686</vt:i4>
      </vt:variant>
      <vt:variant>
        <vt:i4>0</vt:i4>
      </vt:variant>
      <vt:variant>
        <vt:i4>5</vt:i4>
      </vt:variant>
      <vt:variant>
        <vt:lpwstr/>
      </vt:variant>
      <vt:variant>
        <vt:lpwstr>_Toc254217787</vt:lpwstr>
      </vt:variant>
      <vt:variant>
        <vt:i4>2031664</vt:i4>
      </vt:variant>
      <vt:variant>
        <vt:i4>680</vt:i4>
      </vt:variant>
      <vt:variant>
        <vt:i4>0</vt:i4>
      </vt:variant>
      <vt:variant>
        <vt:i4>5</vt:i4>
      </vt:variant>
      <vt:variant>
        <vt:lpwstr/>
      </vt:variant>
      <vt:variant>
        <vt:lpwstr>_Toc254217786</vt:lpwstr>
      </vt:variant>
      <vt:variant>
        <vt:i4>2031664</vt:i4>
      </vt:variant>
      <vt:variant>
        <vt:i4>674</vt:i4>
      </vt:variant>
      <vt:variant>
        <vt:i4>0</vt:i4>
      </vt:variant>
      <vt:variant>
        <vt:i4>5</vt:i4>
      </vt:variant>
      <vt:variant>
        <vt:lpwstr/>
      </vt:variant>
      <vt:variant>
        <vt:lpwstr>_Toc254217785</vt:lpwstr>
      </vt:variant>
      <vt:variant>
        <vt:i4>2031664</vt:i4>
      </vt:variant>
      <vt:variant>
        <vt:i4>668</vt:i4>
      </vt:variant>
      <vt:variant>
        <vt:i4>0</vt:i4>
      </vt:variant>
      <vt:variant>
        <vt:i4>5</vt:i4>
      </vt:variant>
      <vt:variant>
        <vt:lpwstr/>
      </vt:variant>
      <vt:variant>
        <vt:lpwstr>_Toc254217784</vt:lpwstr>
      </vt:variant>
      <vt:variant>
        <vt:i4>2031664</vt:i4>
      </vt:variant>
      <vt:variant>
        <vt:i4>662</vt:i4>
      </vt:variant>
      <vt:variant>
        <vt:i4>0</vt:i4>
      </vt:variant>
      <vt:variant>
        <vt:i4>5</vt:i4>
      </vt:variant>
      <vt:variant>
        <vt:lpwstr/>
      </vt:variant>
      <vt:variant>
        <vt:lpwstr>_Toc254217783</vt:lpwstr>
      </vt:variant>
      <vt:variant>
        <vt:i4>2031664</vt:i4>
      </vt:variant>
      <vt:variant>
        <vt:i4>656</vt:i4>
      </vt:variant>
      <vt:variant>
        <vt:i4>0</vt:i4>
      </vt:variant>
      <vt:variant>
        <vt:i4>5</vt:i4>
      </vt:variant>
      <vt:variant>
        <vt:lpwstr/>
      </vt:variant>
      <vt:variant>
        <vt:lpwstr>_Toc254217782</vt:lpwstr>
      </vt:variant>
      <vt:variant>
        <vt:i4>2031664</vt:i4>
      </vt:variant>
      <vt:variant>
        <vt:i4>650</vt:i4>
      </vt:variant>
      <vt:variant>
        <vt:i4>0</vt:i4>
      </vt:variant>
      <vt:variant>
        <vt:i4>5</vt:i4>
      </vt:variant>
      <vt:variant>
        <vt:lpwstr/>
      </vt:variant>
      <vt:variant>
        <vt:lpwstr>_Toc254217781</vt:lpwstr>
      </vt:variant>
      <vt:variant>
        <vt:i4>2031664</vt:i4>
      </vt:variant>
      <vt:variant>
        <vt:i4>644</vt:i4>
      </vt:variant>
      <vt:variant>
        <vt:i4>0</vt:i4>
      </vt:variant>
      <vt:variant>
        <vt:i4>5</vt:i4>
      </vt:variant>
      <vt:variant>
        <vt:lpwstr/>
      </vt:variant>
      <vt:variant>
        <vt:lpwstr>_Toc254217780</vt:lpwstr>
      </vt:variant>
      <vt:variant>
        <vt:i4>1048624</vt:i4>
      </vt:variant>
      <vt:variant>
        <vt:i4>638</vt:i4>
      </vt:variant>
      <vt:variant>
        <vt:i4>0</vt:i4>
      </vt:variant>
      <vt:variant>
        <vt:i4>5</vt:i4>
      </vt:variant>
      <vt:variant>
        <vt:lpwstr/>
      </vt:variant>
      <vt:variant>
        <vt:lpwstr>_Toc254217779</vt:lpwstr>
      </vt:variant>
      <vt:variant>
        <vt:i4>1048624</vt:i4>
      </vt:variant>
      <vt:variant>
        <vt:i4>632</vt:i4>
      </vt:variant>
      <vt:variant>
        <vt:i4>0</vt:i4>
      </vt:variant>
      <vt:variant>
        <vt:i4>5</vt:i4>
      </vt:variant>
      <vt:variant>
        <vt:lpwstr/>
      </vt:variant>
      <vt:variant>
        <vt:lpwstr>_Toc254217778</vt:lpwstr>
      </vt:variant>
      <vt:variant>
        <vt:i4>1048624</vt:i4>
      </vt:variant>
      <vt:variant>
        <vt:i4>626</vt:i4>
      </vt:variant>
      <vt:variant>
        <vt:i4>0</vt:i4>
      </vt:variant>
      <vt:variant>
        <vt:i4>5</vt:i4>
      </vt:variant>
      <vt:variant>
        <vt:lpwstr/>
      </vt:variant>
      <vt:variant>
        <vt:lpwstr>_Toc254217777</vt:lpwstr>
      </vt:variant>
      <vt:variant>
        <vt:i4>1048624</vt:i4>
      </vt:variant>
      <vt:variant>
        <vt:i4>620</vt:i4>
      </vt:variant>
      <vt:variant>
        <vt:i4>0</vt:i4>
      </vt:variant>
      <vt:variant>
        <vt:i4>5</vt:i4>
      </vt:variant>
      <vt:variant>
        <vt:lpwstr/>
      </vt:variant>
      <vt:variant>
        <vt:lpwstr>_Toc254217776</vt:lpwstr>
      </vt:variant>
      <vt:variant>
        <vt:i4>1048624</vt:i4>
      </vt:variant>
      <vt:variant>
        <vt:i4>614</vt:i4>
      </vt:variant>
      <vt:variant>
        <vt:i4>0</vt:i4>
      </vt:variant>
      <vt:variant>
        <vt:i4>5</vt:i4>
      </vt:variant>
      <vt:variant>
        <vt:lpwstr/>
      </vt:variant>
      <vt:variant>
        <vt:lpwstr>_Toc254217775</vt:lpwstr>
      </vt:variant>
      <vt:variant>
        <vt:i4>1048624</vt:i4>
      </vt:variant>
      <vt:variant>
        <vt:i4>608</vt:i4>
      </vt:variant>
      <vt:variant>
        <vt:i4>0</vt:i4>
      </vt:variant>
      <vt:variant>
        <vt:i4>5</vt:i4>
      </vt:variant>
      <vt:variant>
        <vt:lpwstr/>
      </vt:variant>
      <vt:variant>
        <vt:lpwstr>_Toc254217774</vt:lpwstr>
      </vt:variant>
      <vt:variant>
        <vt:i4>1048624</vt:i4>
      </vt:variant>
      <vt:variant>
        <vt:i4>602</vt:i4>
      </vt:variant>
      <vt:variant>
        <vt:i4>0</vt:i4>
      </vt:variant>
      <vt:variant>
        <vt:i4>5</vt:i4>
      </vt:variant>
      <vt:variant>
        <vt:lpwstr/>
      </vt:variant>
      <vt:variant>
        <vt:lpwstr>_Toc254217773</vt:lpwstr>
      </vt:variant>
      <vt:variant>
        <vt:i4>1048624</vt:i4>
      </vt:variant>
      <vt:variant>
        <vt:i4>596</vt:i4>
      </vt:variant>
      <vt:variant>
        <vt:i4>0</vt:i4>
      </vt:variant>
      <vt:variant>
        <vt:i4>5</vt:i4>
      </vt:variant>
      <vt:variant>
        <vt:lpwstr/>
      </vt:variant>
      <vt:variant>
        <vt:lpwstr>_Toc254217772</vt:lpwstr>
      </vt:variant>
      <vt:variant>
        <vt:i4>1048624</vt:i4>
      </vt:variant>
      <vt:variant>
        <vt:i4>590</vt:i4>
      </vt:variant>
      <vt:variant>
        <vt:i4>0</vt:i4>
      </vt:variant>
      <vt:variant>
        <vt:i4>5</vt:i4>
      </vt:variant>
      <vt:variant>
        <vt:lpwstr/>
      </vt:variant>
      <vt:variant>
        <vt:lpwstr>_Toc254217771</vt:lpwstr>
      </vt:variant>
      <vt:variant>
        <vt:i4>1048624</vt:i4>
      </vt:variant>
      <vt:variant>
        <vt:i4>584</vt:i4>
      </vt:variant>
      <vt:variant>
        <vt:i4>0</vt:i4>
      </vt:variant>
      <vt:variant>
        <vt:i4>5</vt:i4>
      </vt:variant>
      <vt:variant>
        <vt:lpwstr/>
      </vt:variant>
      <vt:variant>
        <vt:lpwstr>_Toc254217770</vt:lpwstr>
      </vt:variant>
      <vt:variant>
        <vt:i4>1114160</vt:i4>
      </vt:variant>
      <vt:variant>
        <vt:i4>578</vt:i4>
      </vt:variant>
      <vt:variant>
        <vt:i4>0</vt:i4>
      </vt:variant>
      <vt:variant>
        <vt:i4>5</vt:i4>
      </vt:variant>
      <vt:variant>
        <vt:lpwstr/>
      </vt:variant>
      <vt:variant>
        <vt:lpwstr>_Toc254217769</vt:lpwstr>
      </vt:variant>
      <vt:variant>
        <vt:i4>1114160</vt:i4>
      </vt:variant>
      <vt:variant>
        <vt:i4>572</vt:i4>
      </vt:variant>
      <vt:variant>
        <vt:i4>0</vt:i4>
      </vt:variant>
      <vt:variant>
        <vt:i4>5</vt:i4>
      </vt:variant>
      <vt:variant>
        <vt:lpwstr/>
      </vt:variant>
      <vt:variant>
        <vt:lpwstr>_Toc254217768</vt:lpwstr>
      </vt:variant>
      <vt:variant>
        <vt:i4>1114160</vt:i4>
      </vt:variant>
      <vt:variant>
        <vt:i4>566</vt:i4>
      </vt:variant>
      <vt:variant>
        <vt:i4>0</vt:i4>
      </vt:variant>
      <vt:variant>
        <vt:i4>5</vt:i4>
      </vt:variant>
      <vt:variant>
        <vt:lpwstr/>
      </vt:variant>
      <vt:variant>
        <vt:lpwstr>_Toc254217767</vt:lpwstr>
      </vt:variant>
      <vt:variant>
        <vt:i4>1114160</vt:i4>
      </vt:variant>
      <vt:variant>
        <vt:i4>560</vt:i4>
      </vt:variant>
      <vt:variant>
        <vt:i4>0</vt:i4>
      </vt:variant>
      <vt:variant>
        <vt:i4>5</vt:i4>
      </vt:variant>
      <vt:variant>
        <vt:lpwstr/>
      </vt:variant>
      <vt:variant>
        <vt:lpwstr>_Toc254217766</vt:lpwstr>
      </vt:variant>
      <vt:variant>
        <vt:i4>1114160</vt:i4>
      </vt:variant>
      <vt:variant>
        <vt:i4>554</vt:i4>
      </vt:variant>
      <vt:variant>
        <vt:i4>0</vt:i4>
      </vt:variant>
      <vt:variant>
        <vt:i4>5</vt:i4>
      </vt:variant>
      <vt:variant>
        <vt:lpwstr/>
      </vt:variant>
      <vt:variant>
        <vt:lpwstr>_Toc254217765</vt:lpwstr>
      </vt:variant>
      <vt:variant>
        <vt:i4>1114160</vt:i4>
      </vt:variant>
      <vt:variant>
        <vt:i4>548</vt:i4>
      </vt:variant>
      <vt:variant>
        <vt:i4>0</vt:i4>
      </vt:variant>
      <vt:variant>
        <vt:i4>5</vt:i4>
      </vt:variant>
      <vt:variant>
        <vt:lpwstr/>
      </vt:variant>
      <vt:variant>
        <vt:lpwstr>_Toc254217764</vt:lpwstr>
      </vt:variant>
      <vt:variant>
        <vt:i4>1114160</vt:i4>
      </vt:variant>
      <vt:variant>
        <vt:i4>542</vt:i4>
      </vt:variant>
      <vt:variant>
        <vt:i4>0</vt:i4>
      </vt:variant>
      <vt:variant>
        <vt:i4>5</vt:i4>
      </vt:variant>
      <vt:variant>
        <vt:lpwstr/>
      </vt:variant>
      <vt:variant>
        <vt:lpwstr>_Toc254217763</vt:lpwstr>
      </vt:variant>
      <vt:variant>
        <vt:i4>1114160</vt:i4>
      </vt:variant>
      <vt:variant>
        <vt:i4>536</vt:i4>
      </vt:variant>
      <vt:variant>
        <vt:i4>0</vt:i4>
      </vt:variant>
      <vt:variant>
        <vt:i4>5</vt:i4>
      </vt:variant>
      <vt:variant>
        <vt:lpwstr/>
      </vt:variant>
      <vt:variant>
        <vt:lpwstr>_Toc254217762</vt:lpwstr>
      </vt:variant>
      <vt:variant>
        <vt:i4>1114160</vt:i4>
      </vt:variant>
      <vt:variant>
        <vt:i4>530</vt:i4>
      </vt:variant>
      <vt:variant>
        <vt:i4>0</vt:i4>
      </vt:variant>
      <vt:variant>
        <vt:i4>5</vt:i4>
      </vt:variant>
      <vt:variant>
        <vt:lpwstr/>
      </vt:variant>
      <vt:variant>
        <vt:lpwstr>_Toc254217761</vt:lpwstr>
      </vt:variant>
      <vt:variant>
        <vt:i4>1114160</vt:i4>
      </vt:variant>
      <vt:variant>
        <vt:i4>524</vt:i4>
      </vt:variant>
      <vt:variant>
        <vt:i4>0</vt:i4>
      </vt:variant>
      <vt:variant>
        <vt:i4>5</vt:i4>
      </vt:variant>
      <vt:variant>
        <vt:lpwstr/>
      </vt:variant>
      <vt:variant>
        <vt:lpwstr>_Toc254217760</vt:lpwstr>
      </vt:variant>
      <vt:variant>
        <vt:i4>1179696</vt:i4>
      </vt:variant>
      <vt:variant>
        <vt:i4>518</vt:i4>
      </vt:variant>
      <vt:variant>
        <vt:i4>0</vt:i4>
      </vt:variant>
      <vt:variant>
        <vt:i4>5</vt:i4>
      </vt:variant>
      <vt:variant>
        <vt:lpwstr/>
      </vt:variant>
      <vt:variant>
        <vt:lpwstr>_Toc254217759</vt:lpwstr>
      </vt:variant>
      <vt:variant>
        <vt:i4>1179696</vt:i4>
      </vt:variant>
      <vt:variant>
        <vt:i4>512</vt:i4>
      </vt:variant>
      <vt:variant>
        <vt:i4>0</vt:i4>
      </vt:variant>
      <vt:variant>
        <vt:i4>5</vt:i4>
      </vt:variant>
      <vt:variant>
        <vt:lpwstr/>
      </vt:variant>
      <vt:variant>
        <vt:lpwstr>_Toc254217758</vt:lpwstr>
      </vt:variant>
      <vt:variant>
        <vt:i4>1179696</vt:i4>
      </vt:variant>
      <vt:variant>
        <vt:i4>506</vt:i4>
      </vt:variant>
      <vt:variant>
        <vt:i4>0</vt:i4>
      </vt:variant>
      <vt:variant>
        <vt:i4>5</vt:i4>
      </vt:variant>
      <vt:variant>
        <vt:lpwstr/>
      </vt:variant>
      <vt:variant>
        <vt:lpwstr>_Toc254217757</vt:lpwstr>
      </vt:variant>
      <vt:variant>
        <vt:i4>1179696</vt:i4>
      </vt:variant>
      <vt:variant>
        <vt:i4>500</vt:i4>
      </vt:variant>
      <vt:variant>
        <vt:i4>0</vt:i4>
      </vt:variant>
      <vt:variant>
        <vt:i4>5</vt:i4>
      </vt:variant>
      <vt:variant>
        <vt:lpwstr/>
      </vt:variant>
      <vt:variant>
        <vt:lpwstr>_Toc254217756</vt:lpwstr>
      </vt:variant>
      <vt:variant>
        <vt:i4>1179696</vt:i4>
      </vt:variant>
      <vt:variant>
        <vt:i4>494</vt:i4>
      </vt:variant>
      <vt:variant>
        <vt:i4>0</vt:i4>
      </vt:variant>
      <vt:variant>
        <vt:i4>5</vt:i4>
      </vt:variant>
      <vt:variant>
        <vt:lpwstr/>
      </vt:variant>
      <vt:variant>
        <vt:lpwstr>_Toc254217755</vt:lpwstr>
      </vt:variant>
      <vt:variant>
        <vt:i4>1179696</vt:i4>
      </vt:variant>
      <vt:variant>
        <vt:i4>488</vt:i4>
      </vt:variant>
      <vt:variant>
        <vt:i4>0</vt:i4>
      </vt:variant>
      <vt:variant>
        <vt:i4>5</vt:i4>
      </vt:variant>
      <vt:variant>
        <vt:lpwstr/>
      </vt:variant>
      <vt:variant>
        <vt:lpwstr>_Toc254217754</vt:lpwstr>
      </vt:variant>
      <vt:variant>
        <vt:i4>1179696</vt:i4>
      </vt:variant>
      <vt:variant>
        <vt:i4>482</vt:i4>
      </vt:variant>
      <vt:variant>
        <vt:i4>0</vt:i4>
      </vt:variant>
      <vt:variant>
        <vt:i4>5</vt:i4>
      </vt:variant>
      <vt:variant>
        <vt:lpwstr/>
      </vt:variant>
      <vt:variant>
        <vt:lpwstr>_Toc254217753</vt:lpwstr>
      </vt:variant>
      <vt:variant>
        <vt:i4>1179696</vt:i4>
      </vt:variant>
      <vt:variant>
        <vt:i4>476</vt:i4>
      </vt:variant>
      <vt:variant>
        <vt:i4>0</vt:i4>
      </vt:variant>
      <vt:variant>
        <vt:i4>5</vt:i4>
      </vt:variant>
      <vt:variant>
        <vt:lpwstr/>
      </vt:variant>
      <vt:variant>
        <vt:lpwstr>_Toc254217752</vt:lpwstr>
      </vt:variant>
      <vt:variant>
        <vt:i4>1179696</vt:i4>
      </vt:variant>
      <vt:variant>
        <vt:i4>470</vt:i4>
      </vt:variant>
      <vt:variant>
        <vt:i4>0</vt:i4>
      </vt:variant>
      <vt:variant>
        <vt:i4>5</vt:i4>
      </vt:variant>
      <vt:variant>
        <vt:lpwstr/>
      </vt:variant>
      <vt:variant>
        <vt:lpwstr>_Toc254217751</vt:lpwstr>
      </vt:variant>
      <vt:variant>
        <vt:i4>1179696</vt:i4>
      </vt:variant>
      <vt:variant>
        <vt:i4>464</vt:i4>
      </vt:variant>
      <vt:variant>
        <vt:i4>0</vt:i4>
      </vt:variant>
      <vt:variant>
        <vt:i4>5</vt:i4>
      </vt:variant>
      <vt:variant>
        <vt:lpwstr/>
      </vt:variant>
      <vt:variant>
        <vt:lpwstr>_Toc254217750</vt:lpwstr>
      </vt:variant>
      <vt:variant>
        <vt:i4>1245232</vt:i4>
      </vt:variant>
      <vt:variant>
        <vt:i4>458</vt:i4>
      </vt:variant>
      <vt:variant>
        <vt:i4>0</vt:i4>
      </vt:variant>
      <vt:variant>
        <vt:i4>5</vt:i4>
      </vt:variant>
      <vt:variant>
        <vt:lpwstr/>
      </vt:variant>
      <vt:variant>
        <vt:lpwstr>_Toc254217749</vt:lpwstr>
      </vt:variant>
      <vt:variant>
        <vt:i4>1245232</vt:i4>
      </vt:variant>
      <vt:variant>
        <vt:i4>452</vt:i4>
      </vt:variant>
      <vt:variant>
        <vt:i4>0</vt:i4>
      </vt:variant>
      <vt:variant>
        <vt:i4>5</vt:i4>
      </vt:variant>
      <vt:variant>
        <vt:lpwstr/>
      </vt:variant>
      <vt:variant>
        <vt:lpwstr>_Toc254217748</vt:lpwstr>
      </vt:variant>
      <vt:variant>
        <vt:i4>1245232</vt:i4>
      </vt:variant>
      <vt:variant>
        <vt:i4>446</vt:i4>
      </vt:variant>
      <vt:variant>
        <vt:i4>0</vt:i4>
      </vt:variant>
      <vt:variant>
        <vt:i4>5</vt:i4>
      </vt:variant>
      <vt:variant>
        <vt:lpwstr/>
      </vt:variant>
      <vt:variant>
        <vt:lpwstr>_Toc254217747</vt:lpwstr>
      </vt:variant>
      <vt:variant>
        <vt:i4>1245232</vt:i4>
      </vt:variant>
      <vt:variant>
        <vt:i4>440</vt:i4>
      </vt:variant>
      <vt:variant>
        <vt:i4>0</vt:i4>
      </vt:variant>
      <vt:variant>
        <vt:i4>5</vt:i4>
      </vt:variant>
      <vt:variant>
        <vt:lpwstr/>
      </vt:variant>
      <vt:variant>
        <vt:lpwstr>_Toc254217746</vt:lpwstr>
      </vt:variant>
      <vt:variant>
        <vt:i4>1245232</vt:i4>
      </vt:variant>
      <vt:variant>
        <vt:i4>434</vt:i4>
      </vt:variant>
      <vt:variant>
        <vt:i4>0</vt:i4>
      </vt:variant>
      <vt:variant>
        <vt:i4>5</vt:i4>
      </vt:variant>
      <vt:variant>
        <vt:lpwstr/>
      </vt:variant>
      <vt:variant>
        <vt:lpwstr>_Toc254217745</vt:lpwstr>
      </vt:variant>
      <vt:variant>
        <vt:i4>1245232</vt:i4>
      </vt:variant>
      <vt:variant>
        <vt:i4>428</vt:i4>
      </vt:variant>
      <vt:variant>
        <vt:i4>0</vt:i4>
      </vt:variant>
      <vt:variant>
        <vt:i4>5</vt:i4>
      </vt:variant>
      <vt:variant>
        <vt:lpwstr/>
      </vt:variant>
      <vt:variant>
        <vt:lpwstr>_Toc254217744</vt:lpwstr>
      </vt:variant>
      <vt:variant>
        <vt:i4>1245232</vt:i4>
      </vt:variant>
      <vt:variant>
        <vt:i4>422</vt:i4>
      </vt:variant>
      <vt:variant>
        <vt:i4>0</vt:i4>
      </vt:variant>
      <vt:variant>
        <vt:i4>5</vt:i4>
      </vt:variant>
      <vt:variant>
        <vt:lpwstr/>
      </vt:variant>
      <vt:variant>
        <vt:lpwstr>_Toc254217743</vt:lpwstr>
      </vt:variant>
      <vt:variant>
        <vt:i4>1245232</vt:i4>
      </vt:variant>
      <vt:variant>
        <vt:i4>416</vt:i4>
      </vt:variant>
      <vt:variant>
        <vt:i4>0</vt:i4>
      </vt:variant>
      <vt:variant>
        <vt:i4>5</vt:i4>
      </vt:variant>
      <vt:variant>
        <vt:lpwstr/>
      </vt:variant>
      <vt:variant>
        <vt:lpwstr>_Toc254217742</vt:lpwstr>
      </vt:variant>
      <vt:variant>
        <vt:i4>1245232</vt:i4>
      </vt:variant>
      <vt:variant>
        <vt:i4>410</vt:i4>
      </vt:variant>
      <vt:variant>
        <vt:i4>0</vt:i4>
      </vt:variant>
      <vt:variant>
        <vt:i4>5</vt:i4>
      </vt:variant>
      <vt:variant>
        <vt:lpwstr/>
      </vt:variant>
      <vt:variant>
        <vt:lpwstr>_Toc254217741</vt:lpwstr>
      </vt:variant>
      <vt:variant>
        <vt:i4>1245232</vt:i4>
      </vt:variant>
      <vt:variant>
        <vt:i4>404</vt:i4>
      </vt:variant>
      <vt:variant>
        <vt:i4>0</vt:i4>
      </vt:variant>
      <vt:variant>
        <vt:i4>5</vt:i4>
      </vt:variant>
      <vt:variant>
        <vt:lpwstr/>
      </vt:variant>
      <vt:variant>
        <vt:lpwstr>_Toc254217740</vt:lpwstr>
      </vt:variant>
      <vt:variant>
        <vt:i4>1310768</vt:i4>
      </vt:variant>
      <vt:variant>
        <vt:i4>398</vt:i4>
      </vt:variant>
      <vt:variant>
        <vt:i4>0</vt:i4>
      </vt:variant>
      <vt:variant>
        <vt:i4>5</vt:i4>
      </vt:variant>
      <vt:variant>
        <vt:lpwstr/>
      </vt:variant>
      <vt:variant>
        <vt:lpwstr>_Toc254217739</vt:lpwstr>
      </vt:variant>
      <vt:variant>
        <vt:i4>1310768</vt:i4>
      </vt:variant>
      <vt:variant>
        <vt:i4>392</vt:i4>
      </vt:variant>
      <vt:variant>
        <vt:i4>0</vt:i4>
      </vt:variant>
      <vt:variant>
        <vt:i4>5</vt:i4>
      </vt:variant>
      <vt:variant>
        <vt:lpwstr/>
      </vt:variant>
      <vt:variant>
        <vt:lpwstr>_Toc254217738</vt:lpwstr>
      </vt:variant>
      <vt:variant>
        <vt:i4>1310768</vt:i4>
      </vt:variant>
      <vt:variant>
        <vt:i4>386</vt:i4>
      </vt:variant>
      <vt:variant>
        <vt:i4>0</vt:i4>
      </vt:variant>
      <vt:variant>
        <vt:i4>5</vt:i4>
      </vt:variant>
      <vt:variant>
        <vt:lpwstr/>
      </vt:variant>
      <vt:variant>
        <vt:lpwstr>_Toc254217737</vt:lpwstr>
      </vt:variant>
      <vt:variant>
        <vt:i4>1310768</vt:i4>
      </vt:variant>
      <vt:variant>
        <vt:i4>380</vt:i4>
      </vt:variant>
      <vt:variant>
        <vt:i4>0</vt:i4>
      </vt:variant>
      <vt:variant>
        <vt:i4>5</vt:i4>
      </vt:variant>
      <vt:variant>
        <vt:lpwstr/>
      </vt:variant>
      <vt:variant>
        <vt:lpwstr>_Toc254217736</vt:lpwstr>
      </vt:variant>
      <vt:variant>
        <vt:i4>1310768</vt:i4>
      </vt:variant>
      <vt:variant>
        <vt:i4>374</vt:i4>
      </vt:variant>
      <vt:variant>
        <vt:i4>0</vt:i4>
      </vt:variant>
      <vt:variant>
        <vt:i4>5</vt:i4>
      </vt:variant>
      <vt:variant>
        <vt:lpwstr/>
      </vt:variant>
      <vt:variant>
        <vt:lpwstr>_Toc254217735</vt:lpwstr>
      </vt:variant>
      <vt:variant>
        <vt:i4>1507376</vt:i4>
      </vt:variant>
      <vt:variant>
        <vt:i4>365</vt:i4>
      </vt:variant>
      <vt:variant>
        <vt:i4>0</vt:i4>
      </vt:variant>
      <vt:variant>
        <vt:i4>5</vt:i4>
      </vt:variant>
      <vt:variant>
        <vt:lpwstr/>
      </vt:variant>
      <vt:variant>
        <vt:lpwstr>_Toc254216711</vt:lpwstr>
      </vt:variant>
      <vt:variant>
        <vt:i4>1441840</vt:i4>
      </vt:variant>
      <vt:variant>
        <vt:i4>359</vt:i4>
      </vt:variant>
      <vt:variant>
        <vt:i4>0</vt:i4>
      </vt:variant>
      <vt:variant>
        <vt:i4>5</vt:i4>
      </vt:variant>
      <vt:variant>
        <vt:lpwstr/>
      </vt:variant>
      <vt:variant>
        <vt:lpwstr>_Toc254216709</vt:lpwstr>
      </vt:variant>
      <vt:variant>
        <vt:i4>1441840</vt:i4>
      </vt:variant>
      <vt:variant>
        <vt:i4>356</vt:i4>
      </vt:variant>
      <vt:variant>
        <vt:i4>0</vt:i4>
      </vt:variant>
      <vt:variant>
        <vt:i4>5</vt:i4>
      </vt:variant>
      <vt:variant>
        <vt:lpwstr/>
      </vt:variant>
      <vt:variant>
        <vt:lpwstr>_Toc254216707</vt:lpwstr>
      </vt:variant>
      <vt:variant>
        <vt:i4>1441840</vt:i4>
      </vt:variant>
      <vt:variant>
        <vt:i4>350</vt:i4>
      </vt:variant>
      <vt:variant>
        <vt:i4>0</vt:i4>
      </vt:variant>
      <vt:variant>
        <vt:i4>5</vt:i4>
      </vt:variant>
      <vt:variant>
        <vt:lpwstr/>
      </vt:variant>
      <vt:variant>
        <vt:lpwstr>_Toc254216706</vt:lpwstr>
      </vt:variant>
      <vt:variant>
        <vt:i4>1441840</vt:i4>
      </vt:variant>
      <vt:variant>
        <vt:i4>344</vt:i4>
      </vt:variant>
      <vt:variant>
        <vt:i4>0</vt:i4>
      </vt:variant>
      <vt:variant>
        <vt:i4>5</vt:i4>
      </vt:variant>
      <vt:variant>
        <vt:lpwstr/>
      </vt:variant>
      <vt:variant>
        <vt:lpwstr>_Toc254216705</vt:lpwstr>
      </vt:variant>
      <vt:variant>
        <vt:i4>1441840</vt:i4>
      </vt:variant>
      <vt:variant>
        <vt:i4>338</vt:i4>
      </vt:variant>
      <vt:variant>
        <vt:i4>0</vt:i4>
      </vt:variant>
      <vt:variant>
        <vt:i4>5</vt:i4>
      </vt:variant>
      <vt:variant>
        <vt:lpwstr/>
      </vt:variant>
      <vt:variant>
        <vt:lpwstr>_Toc254216704</vt:lpwstr>
      </vt:variant>
      <vt:variant>
        <vt:i4>1441840</vt:i4>
      </vt:variant>
      <vt:variant>
        <vt:i4>335</vt:i4>
      </vt:variant>
      <vt:variant>
        <vt:i4>0</vt:i4>
      </vt:variant>
      <vt:variant>
        <vt:i4>5</vt:i4>
      </vt:variant>
      <vt:variant>
        <vt:lpwstr/>
      </vt:variant>
      <vt:variant>
        <vt:lpwstr>_Toc254216702</vt:lpwstr>
      </vt:variant>
      <vt:variant>
        <vt:i4>2031665</vt:i4>
      </vt:variant>
      <vt:variant>
        <vt:i4>329</vt:i4>
      </vt:variant>
      <vt:variant>
        <vt:i4>0</vt:i4>
      </vt:variant>
      <vt:variant>
        <vt:i4>5</vt:i4>
      </vt:variant>
      <vt:variant>
        <vt:lpwstr/>
      </vt:variant>
      <vt:variant>
        <vt:lpwstr>_Toc254216694</vt:lpwstr>
      </vt:variant>
      <vt:variant>
        <vt:i4>1114161</vt:i4>
      </vt:variant>
      <vt:variant>
        <vt:i4>323</vt:i4>
      </vt:variant>
      <vt:variant>
        <vt:i4>0</vt:i4>
      </vt:variant>
      <vt:variant>
        <vt:i4>5</vt:i4>
      </vt:variant>
      <vt:variant>
        <vt:lpwstr/>
      </vt:variant>
      <vt:variant>
        <vt:lpwstr>_Toc254216678</vt:lpwstr>
      </vt:variant>
      <vt:variant>
        <vt:i4>1245233</vt:i4>
      </vt:variant>
      <vt:variant>
        <vt:i4>317</vt:i4>
      </vt:variant>
      <vt:variant>
        <vt:i4>0</vt:i4>
      </vt:variant>
      <vt:variant>
        <vt:i4>5</vt:i4>
      </vt:variant>
      <vt:variant>
        <vt:lpwstr/>
      </vt:variant>
      <vt:variant>
        <vt:lpwstr>_Toc254216659</vt:lpwstr>
      </vt:variant>
      <vt:variant>
        <vt:i4>1245233</vt:i4>
      </vt:variant>
      <vt:variant>
        <vt:i4>311</vt:i4>
      </vt:variant>
      <vt:variant>
        <vt:i4>0</vt:i4>
      </vt:variant>
      <vt:variant>
        <vt:i4>5</vt:i4>
      </vt:variant>
      <vt:variant>
        <vt:lpwstr/>
      </vt:variant>
      <vt:variant>
        <vt:lpwstr>_Toc254216656</vt:lpwstr>
      </vt:variant>
      <vt:variant>
        <vt:i4>1245233</vt:i4>
      </vt:variant>
      <vt:variant>
        <vt:i4>305</vt:i4>
      </vt:variant>
      <vt:variant>
        <vt:i4>0</vt:i4>
      </vt:variant>
      <vt:variant>
        <vt:i4>5</vt:i4>
      </vt:variant>
      <vt:variant>
        <vt:lpwstr/>
      </vt:variant>
      <vt:variant>
        <vt:lpwstr>_Toc254216655</vt:lpwstr>
      </vt:variant>
      <vt:variant>
        <vt:i4>1245233</vt:i4>
      </vt:variant>
      <vt:variant>
        <vt:i4>299</vt:i4>
      </vt:variant>
      <vt:variant>
        <vt:i4>0</vt:i4>
      </vt:variant>
      <vt:variant>
        <vt:i4>5</vt:i4>
      </vt:variant>
      <vt:variant>
        <vt:lpwstr/>
      </vt:variant>
      <vt:variant>
        <vt:lpwstr>_Toc254216654</vt:lpwstr>
      </vt:variant>
      <vt:variant>
        <vt:i4>1245233</vt:i4>
      </vt:variant>
      <vt:variant>
        <vt:i4>296</vt:i4>
      </vt:variant>
      <vt:variant>
        <vt:i4>0</vt:i4>
      </vt:variant>
      <vt:variant>
        <vt:i4>5</vt:i4>
      </vt:variant>
      <vt:variant>
        <vt:lpwstr/>
      </vt:variant>
      <vt:variant>
        <vt:lpwstr>_Toc254216652</vt:lpwstr>
      </vt:variant>
      <vt:variant>
        <vt:i4>1245233</vt:i4>
      </vt:variant>
      <vt:variant>
        <vt:i4>290</vt:i4>
      </vt:variant>
      <vt:variant>
        <vt:i4>0</vt:i4>
      </vt:variant>
      <vt:variant>
        <vt:i4>5</vt:i4>
      </vt:variant>
      <vt:variant>
        <vt:lpwstr/>
      </vt:variant>
      <vt:variant>
        <vt:lpwstr>_Toc254216651</vt:lpwstr>
      </vt:variant>
      <vt:variant>
        <vt:i4>1245233</vt:i4>
      </vt:variant>
      <vt:variant>
        <vt:i4>284</vt:i4>
      </vt:variant>
      <vt:variant>
        <vt:i4>0</vt:i4>
      </vt:variant>
      <vt:variant>
        <vt:i4>5</vt:i4>
      </vt:variant>
      <vt:variant>
        <vt:lpwstr/>
      </vt:variant>
      <vt:variant>
        <vt:lpwstr>_Toc254216650</vt:lpwstr>
      </vt:variant>
      <vt:variant>
        <vt:i4>1179697</vt:i4>
      </vt:variant>
      <vt:variant>
        <vt:i4>278</vt:i4>
      </vt:variant>
      <vt:variant>
        <vt:i4>0</vt:i4>
      </vt:variant>
      <vt:variant>
        <vt:i4>5</vt:i4>
      </vt:variant>
      <vt:variant>
        <vt:lpwstr/>
      </vt:variant>
      <vt:variant>
        <vt:lpwstr>_Toc254216649</vt:lpwstr>
      </vt:variant>
      <vt:variant>
        <vt:i4>1179697</vt:i4>
      </vt:variant>
      <vt:variant>
        <vt:i4>272</vt:i4>
      </vt:variant>
      <vt:variant>
        <vt:i4>0</vt:i4>
      </vt:variant>
      <vt:variant>
        <vt:i4>5</vt:i4>
      </vt:variant>
      <vt:variant>
        <vt:lpwstr/>
      </vt:variant>
      <vt:variant>
        <vt:lpwstr>_Toc254216648</vt:lpwstr>
      </vt:variant>
      <vt:variant>
        <vt:i4>1179697</vt:i4>
      </vt:variant>
      <vt:variant>
        <vt:i4>266</vt:i4>
      </vt:variant>
      <vt:variant>
        <vt:i4>0</vt:i4>
      </vt:variant>
      <vt:variant>
        <vt:i4>5</vt:i4>
      </vt:variant>
      <vt:variant>
        <vt:lpwstr/>
      </vt:variant>
      <vt:variant>
        <vt:lpwstr>_Toc254216647</vt:lpwstr>
      </vt:variant>
      <vt:variant>
        <vt:i4>1179697</vt:i4>
      </vt:variant>
      <vt:variant>
        <vt:i4>260</vt:i4>
      </vt:variant>
      <vt:variant>
        <vt:i4>0</vt:i4>
      </vt:variant>
      <vt:variant>
        <vt:i4>5</vt:i4>
      </vt:variant>
      <vt:variant>
        <vt:lpwstr/>
      </vt:variant>
      <vt:variant>
        <vt:lpwstr>_Toc254216646</vt:lpwstr>
      </vt:variant>
      <vt:variant>
        <vt:i4>1179697</vt:i4>
      </vt:variant>
      <vt:variant>
        <vt:i4>254</vt:i4>
      </vt:variant>
      <vt:variant>
        <vt:i4>0</vt:i4>
      </vt:variant>
      <vt:variant>
        <vt:i4>5</vt:i4>
      </vt:variant>
      <vt:variant>
        <vt:lpwstr/>
      </vt:variant>
      <vt:variant>
        <vt:lpwstr>_Toc254216645</vt:lpwstr>
      </vt:variant>
      <vt:variant>
        <vt:i4>1179697</vt:i4>
      </vt:variant>
      <vt:variant>
        <vt:i4>251</vt:i4>
      </vt:variant>
      <vt:variant>
        <vt:i4>0</vt:i4>
      </vt:variant>
      <vt:variant>
        <vt:i4>5</vt:i4>
      </vt:variant>
      <vt:variant>
        <vt:lpwstr/>
      </vt:variant>
      <vt:variant>
        <vt:lpwstr>_Toc254216644</vt:lpwstr>
      </vt:variant>
      <vt:variant>
        <vt:i4>1179697</vt:i4>
      </vt:variant>
      <vt:variant>
        <vt:i4>245</vt:i4>
      </vt:variant>
      <vt:variant>
        <vt:i4>0</vt:i4>
      </vt:variant>
      <vt:variant>
        <vt:i4>5</vt:i4>
      </vt:variant>
      <vt:variant>
        <vt:lpwstr/>
      </vt:variant>
      <vt:variant>
        <vt:lpwstr>_Toc254216643</vt:lpwstr>
      </vt:variant>
      <vt:variant>
        <vt:i4>1179697</vt:i4>
      </vt:variant>
      <vt:variant>
        <vt:i4>239</vt:i4>
      </vt:variant>
      <vt:variant>
        <vt:i4>0</vt:i4>
      </vt:variant>
      <vt:variant>
        <vt:i4>5</vt:i4>
      </vt:variant>
      <vt:variant>
        <vt:lpwstr/>
      </vt:variant>
      <vt:variant>
        <vt:lpwstr>_Toc254216642</vt:lpwstr>
      </vt:variant>
      <vt:variant>
        <vt:i4>1179697</vt:i4>
      </vt:variant>
      <vt:variant>
        <vt:i4>233</vt:i4>
      </vt:variant>
      <vt:variant>
        <vt:i4>0</vt:i4>
      </vt:variant>
      <vt:variant>
        <vt:i4>5</vt:i4>
      </vt:variant>
      <vt:variant>
        <vt:lpwstr/>
      </vt:variant>
      <vt:variant>
        <vt:lpwstr>_Toc254216641</vt:lpwstr>
      </vt:variant>
      <vt:variant>
        <vt:i4>1179697</vt:i4>
      </vt:variant>
      <vt:variant>
        <vt:i4>227</vt:i4>
      </vt:variant>
      <vt:variant>
        <vt:i4>0</vt:i4>
      </vt:variant>
      <vt:variant>
        <vt:i4>5</vt:i4>
      </vt:variant>
      <vt:variant>
        <vt:lpwstr/>
      </vt:variant>
      <vt:variant>
        <vt:lpwstr>_Toc254216640</vt:lpwstr>
      </vt:variant>
      <vt:variant>
        <vt:i4>1376305</vt:i4>
      </vt:variant>
      <vt:variant>
        <vt:i4>221</vt:i4>
      </vt:variant>
      <vt:variant>
        <vt:i4>0</vt:i4>
      </vt:variant>
      <vt:variant>
        <vt:i4>5</vt:i4>
      </vt:variant>
      <vt:variant>
        <vt:lpwstr/>
      </vt:variant>
      <vt:variant>
        <vt:lpwstr>_Toc254216639</vt:lpwstr>
      </vt:variant>
      <vt:variant>
        <vt:i4>1376305</vt:i4>
      </vt:variant>
      <vt:variant>
        <vt:i4>215</vt:i4>
      </vt:variant>
      <vt:variant>
        <vt:i4>0</vt:i4>
      </vt:variant>
      <vt:variant>
        <vt:i4>5</vt:i4>
      </vt:variant>
      <vt:variant>
        <vt:lpwstr/>
      </vt:variant>
      <vt:variant>
        <vt:lpwstr>_Toc254216638</vt:lpwstr>
      </vt:variant>
      <vt:variant>
        <vt:i4>1376305</vt:i4>
      </vt:variant>
      <vt:variant>
        <vt:i4>209</vt:i4>
      </vt:variant>
      <vt:variant>
        <vt:i4>0</vt:i4>
      </vt:variant>
      <vt:variant>
        <vt:i4>5</vt:i4>
      </vt:variant>
      <vt:variant>
        <vt:lpwstr/>
      </vt:variant>
      <vt:variant>
        <vt:lpwstr>_Toc254216637</vt:lpwstr>
      </vt:variant>
      <vt:variant>
        <vt:i4>1376305</vt:i4>
      </vt:variant>
      <vt:variant>
        <vt:i4>203</vt:i4>
      </vt:variant>
      <vt:variant>
        <vt:i4>0</vt:i4>
      </vt:variant>
      <vt:variant>
        <vt:i4>5</vt:i4>
      </vt:variant>
      <vt:variant>
        <vt:lpwstr/>
      </vt:variant>
      <vt:variant>
        <vt:lpwstr>_Toc254216635</vt:lpwstr>
      </vt:variant>
      <vt:variant>
        <vt:i4>1376305</vt:i4>
      </vt:variant>
      <vt:variant>
        <vt:i4>197</vt:i4>
      </vt:variant>
      <vt:variant>
        <vt:i4>0</vt:i4>
      </vt:variant>
      <vt:variant>
        <vt:i4>5</vt:i4>
      </vt:variant>
      <vt:variant>
        <vt:lpwstr/>
      </vt:variant>
      <vt:variant>
        <vt:lpwstr>_Toc254216633</vt:lpwstr>
      </vt:variant>
      <vt:variant>
        <vt:i4>1376305</vt:i4>
      </vt:variant>
      <vt:variant>
        <vt:i4>191</vt:i4>
      </vt:variant>
      <vt:variant>
        <vt:i4>0</vt:i4>
      </vt:variant>
      <vt:variant>
        <vt:i4>5</vt:i4>
      </vt:variant>
      <vt:variant>
        <vt:lpwstr/>
      </vt:variant>
      <vt:variant>
        <vt:lpwstr>_Toc254216631</vt:lpwstr>
      </vt:variant>
      <vt:variant>
        <vt:i4>1310769</vt:i4>
      </vt:variant>
      <vt:variant>
        <vt:i4>185</vt:i4>
      </vt:variant>
      <vt:variant>
        <vt:i4>0</vt:i4>
      </vt:variant>
      <vt:variant>
        <vt:i4>5</vt:i4>
      </vt:variant>
      <vt:variant>
        <vt:lpwstr/>
      </vt:variant>
      <vt:variant>
        <vt:lpwstr>_Toc254216629</vt:lpwstr>
      </vt:variant>
      <vt:variant>
        <vt:i4>1310769</vt:i4>
      </vt:variant>
      <vt:variant>
        <vt:i4>179</vt:i4>
      </vt:variant>
      <vt:variant>
        <vt:i4>0</vt:i4>
      </vt:variant>
      <vt:variant>
        <vt:i4>5</vt:i4>
      </vt:variant>
      <vt:variant>
        <vt:lpwstr/>
      </vt:variant>
      <vt:variant>
        <vt:lpwstr>_Toc254216627</vt:lpwstr>
      </vt:variant>
      <vt:variant>
        <vt:i4>1310769</vt:i4>
      </vt:variant>
      <vt:variant>
        <vt:i4>173</vt:i4>
      </vt:variant>
      <vt:variant>
        <vt:i4>0</vt:i4>
      </vt:variant>
      <vt:variant>
        <vt:i4>5</vt:i4>
      </vt:variant>
      <vt:variant>
        <vt:lpwstr/>
      </vt:variant>
      <vt:variant>
        <vt:lpwstr>_Toc254216626</vt:lpwstr>
      </vt:variant>
      <vt:variant>
        <vt:i4>1310769</vt:i4>
      </vt:variant>
      <vt:variant>
        <vt:i4>167</vt:i4>
      </vt:variant>
      <vt:variant>
        <vt:i4>0</vt:i4>
      </vt:variant>
      <vt:variant>
        <vt:i4>5</vt:i4>
      </vt:variant>
      <vt:variant>
        <vt:lpwstr/>
      </vt:variant>
      <vt:variant>
        <vt:lpwstr>_Toc254216624</vt:lpwstr>
      </vt:variant>
      <vt:variant>
        <vt:i4>1310769</vt:i4>
      </vt:variant>
      <vt:variant>
        <vt:i4>161</vt:i4>
      </vt:variant>
      <vt:variant>
        <vt:i4>0</vt:i4>
      </vt:variant>
      <vt:variant>
        <vt:i4>5</vt:i4>
      </vt:variant>
      <vt:variant>
        <vt:lpwstr/>
      </vt:variant>
      <vt:variant>
        <vt:lpwstr>_Toc254216622</vt:lpwstr>
      </vt:variant>
      <vt:variant>
        <vt:i4>1310769</vt:i4>
      </vt:variant>
      <vt:variant>
        <vt:i4>155</vt:i4>
      </vt:variant>
      <vt:variant>
        <vt:i4>0</vt:i4>
      </vt:variant>
      <vt:variant>
        <vt:i4>5</vt:i4>
      </vt:variant>
      <vt:variant>
        <vt:lpwstr/>
      </vt:variant>
      <vt:variant>
        <vt:lpwstr>_Toc254216620</vt:lpwstr>
      </vt:variant>
      <vt:variant>
        <vt:i4>1507377</vt:i4>
      </vt:variant>
      <vt:variant>
        <vt:i4>149</vt:i4>
      </vt:variant>
      <vt:variant>
        <vt:i4>0</vt:i4>
      </vt:variant>
      <vt:variant>
        <vt:i4>5</vt:i4>
      </vt:variant>
      <vt:variant>
        <vt:lpwstr/>
      </vt:variant>
      <vt:variant>
        <vt:lpwstr>_Toc254216618</vt:lpwstr>
      </vt:variant>
      <vt:variant>
        <vt:i4>1507377</vt:i4>
      </vt:variant>
      <vt:variant>
        <vt:i4>143</vt:i4>
      </vt:variant>
      <vt:variant>
        <vt:i4>0</vt:i4>
      </vt:variant>
      <vt:variant>
        <vt:i4>5</vt:i4>
      </vt:variant>
      <vt:variant>
        <vt:lpwstr/>
      </vt:variant>
      <vt:variant>
        <vt:lpwstr>_Toc254216617</vt:lpwstr>
      </vt:variant>
      <vt:variant>
        <vt:i4>1507377</vt:i4>
      </vt:variant>
      <vt:variant>
        <vt:i4>137</vt:i4>
      </vt:variant>
      <vt:variant>
        <vt:i4>0</vt:i4>
      </vt:variant>
      <vt:variant>
        <vt:i4>5</vt:i4>
      </vt:variant>
      <vt:variant>
        <vt:lpwstr/>
      </vt:variant>
      <vt:variant>
        <vt:lpwstr>_Toc254216614</vt:lpwstr>
      </vt:variant>
      <vt:variant>
        <vt:i4>1507377</vt:i4>
      </vt:variant>
      <vt:variant>
        <vt:i4>131</vt:i4>
      </vt:variant>
      <vt:variant>
        <vt:i4>0</vt:i4>
      </vt:variant>
      <vt:variant>
        <vt:i4>5</vt:i4>
      </vt:variant>
      <vt:variant>
        <vt:lpwstr/>
      </vt:variant>
      <vt:variant>
        <vt:lpwstr>_Toc254216612</vt:lpwstr>
      </vt:variant>
      <vt:variant>
        <vt:i4>1441841</vt:i4>
      </vt:variant>
      <vt:variant>
        <vt:i4>125</vt:i4>
      </vt:variant>
      <vt:variant>
        <vt:i4>0</vt:i4>
      </vt:variant>
      <vt:variant>
        <vt:i4>5</vt:i4>
      </vt:variant>
      <vt:variant>
        <vt:lpwstr/>
      </vt:variant>
      <vt:variant>
        <vt:lpwstr>_Toc254216608</vt:lpwstr>
      </vt:variant>
      <vt:variant>
        <vt:i4>1441841</vt:i4>
      </vt:variant>
      <vt:variant>
        <vt:i4>119</vt:i4>
      </vt:variant>
      <vt:variant>
        <vt:i4>0</vt:i4>
      </vt:variant>
      <vt:variant>
        <vt:i4>5</vt:i4>
      </vt:variant>
      <vt:variant>
        <vt:lpwstr/>
      </vt:variant>
      <vt:variant>
        <vt:lpwstr>_Toc254216603</vt:lpwstr>
      </vt:variant>
      <vt:variant>
        <vt:i4>1441841</vt:i4>
      </vt:variant>
      <vt:variant>
        <vt:i4>113</vt:i4>
      </vt:variant>
      <vt:variant>
        <vt:i4>0</vt:i4>
      </vt:variant>
      <vt:variant>
        <vt:i4>5</vt:i4>
      </vt:variant>
      <vt:variant>
        <vt:lpwstr/>
      </vt:variant>
      <vt:variant>
        <vt:lpwstr>_Toc254216601</vt:lpwstr>
      </vt:variant>
      <vt:variant>
        <vt:i4>2031666</vt:i4>
      </vt:variant>
      <vt:variant>
        <vt:i4>107</vt:i4>
      </vt:variant>
      <vt:variant>
        <vt:i4>0</vt:i4>
      </vt:variant>
      <vt:variant>
        <vt:i4>5</vt:i4>
      </vt:variant>
      <vt:variant>
        <vt:lpwstr/>
      </vt:variant>
      <vt:variant>
        <vt:lpwstr>_Toc254216599</vt:lpwstr>
      </vt:variant>
      <vt:variant>
        <vt:i4>2031666</vt:i4>
      </vt:variant>
      <vt:variant>
        <vt:i4>101</vt:i4>
      </vt:variant>
      <vt:variant>
        <vt:i4>0</vt:i4>
      </vt:variant>
      <vt:variant>
        <vt:i4>5</vt:i4>
      </vt:variant>
      <vt:variant>
        <vt:lpwstr/>
      </vt:variant>
      <vt:variant>
        <vt:lpwstr>_Toc254216597</vt:lpwstr>
      </vt:variant>
      <vt:variant>
        <vt:i4>2031666</vt:i4>
      </vt:variant>
      <vt:variant>
        <vt:i4>95</vt:i4>
      </vt:variant>
      <vt:variant>
        <vt:i4>0</vt:i4>
      </vt:variant>
      <vt:variant>
        <vt:i4>5</vt:i4>
      </vt:variant>
      <vt:variant>
        <vt:lpwstr/>
      </vt:variant>
      <vt:variant>
        <vt:lpwstr>_Toc254216594</vt:lpwstr>
      </vt:variant>
      <vt:variant>
        <vt:i4>2031666</vt:i4>
      </vt:variant>
      <vt:variant>
        <vt:i4>89</vt:i4>
      </vt:variant>
      <vt:variant>
        <vt:i4>0</vt:i4>
      </vt:variant>
      <vt:variant>
        <vt:i4>5</vt:i4>
      </vt:variant>
      <vt:variant>
        <vt:lpwstr/>
      </vt:variant>
      <vt:variant>
        <vt:lpwstr>_Toc254216593</vt:lpwstr>
      </vt:variant>
      <vt:variant>
        <vt:i4>2031666</vt:i4>
      </vt:variant>
      <vt:variant>
        <vt:i4>83</vt:i4>
      </vt:variant>
      <vt:variant>
        <vt:i4>0</vt:i4>
      </vt:variant>
      <vt:variant>
        <vt:i4>5</vt:i4>
      </vt:variant>
      <vt:variant>
        <vt:lpwstr/>
      </vt:variant>
      <vt:variant>
        <vt:lpwstr>_Toc254216591</vt:lpwstr>
      </vt:variant>
      <vt:variant>
        <vt:i4>2031666</vt:i4>
      </vt:variant>
      <vt:variant>
        <vt:i4>77</vt:i4>
      </vt:variant>
      <vt:variant>
        <vt:i4>0</vt:i4>
      </vt:variant>
      <vt:variant>
        <vt:i4>5</vt:i4>
      </vt:variant>
      <vt:variant>
        <vt:lpwstr/>
      </vt:variant>
      <vt:variant>
        <vt:lpwstr>_Toc254216590</vt:lpwstr>
      </vt:variant>
      <vt:variant>
        <vt:i4>1966130</vt:i4>
      </vt:variant>
      <vt:variant>
        <vt:i4>71</vt:i4>
      </vt:variant>
      <vt:variant>
        <vt:i4>0</vt:i4>
      </vt:variant>
      <vt:variant>
        <vt:i4>5</vt:i4>
      </vt:variant>
      <vt:variant>
        <vt:lpwstr/>
      </vt:variant>
      <vt:variant>
        <vt:lpwstr>_Toc254216589</vt:lpwstr>
      </vt:variant>
      <vt:variant>
        <vt:i4>1966130</vt:i4>
      </vt:variant>
      <vt:variant>
        <vt:i4>65</vt:i4>
      </vt:variant>
      <vt:variant>
        <vt:i4>0</vt:i4>
      </vt:variant>
      <vt:variant>
        <vt:i4>5</vt:i4>
      </vt:variant>
      <vt:variant>
        <vt:lpwstr/>
      </vt:variant>
      <vt:variant>
        <vt:lpwstr>_Toc254216588</vt:lpwstr>
      </vt:variant>
      <vt:variant>
        <vt:i4>1966130</vt:i4>
      </vt:variant>
      <vt:variant>
        <vt:i4>59</vt:i4>
      </vt:variant>
      <vt:variant>
        <vt:i4>0</vt:i4>
      </vt:variant>
      <vt:variant>
        <vt:i4>5</vt:i4>
      </vt:variant>
      <vt:variant>
        <vt:lpwstr/>
      </vt:variant>
      <vt:variant>
        <vt:lpwstr>_Toc254216587</vt:lpwstr>
      </vt:variant>
      <vt:variant>
        <vt:i4>1966130</vt:i4>
      </vt:variant>
      <vt:variant>
        <vt:i4>56</vt:i4>
      </vt:variant>
      <vt:variant>
        <vt:i4>0</vt:i4>
      </vt:variant>
      <vt:variant>
        <vt:i4>5</vt:i4>
      </vt:variant>
      <vt:variant>
        <vt:lpwstr/>
      </vt:variant>
      <vt:variant>
        <vt:lpwstr>_Toc254216584</vt:lpwstr>
      </vt:variant>
      <vt:variant>
        <vt:i4>1966130</vt:i4>
      </vt:variant>
      <vt:variant>
        <vt:i4>53</vt:i4>
      </vt:variant>
      <vt:variant>
        <vt:i4>0</vt:i4>
      </vt:variant>
      <vt:variant>
        <vt:i4>5</vt:i4>
      </vt:variant>
      <vt:variant>
        <vt:lpwstr/>
      </vt:variant>
      <vt:variant>
        <vt:lpwstr>_Toc254216582</vt:lpwstr>
      </vt:variant>
      <vt:variant>
        <vt:i4>1966130</vt:i4>
      </vt:variant>
      <vt:variant>
        <vt:i4>47</vt:i4>
      </vt:variant>
      <vt:variant>
        <vt:i4>0</vt:i4>
      </vt:variant>
      <vt:variant>
        <vt:i4>5</vt:i4>
      </vt:variant>
      <vt:variant>
        <vt:lpwstr/>
      </vt:variant>
      <vt:variant>
        <vt:lpwstr>_Toc254216582</vt:lpwstr>
      </vt:variant>
      <vt:variant>
        <vt:i4>1966130</vt:i4>
      </vt:variant>
      <vt:variant>
        <vt:i4>41</vt:i4>
      </vt:variant>
      <vt:variant>
        <vt:i4>0</vt:i4>
      </vt:variant>
      <vt:variant>
        <vt:i4>5</vt:i4>
      </vt:variant>
      <vt:variant>
        <vt:lpwstr/>
      </vt:variant>
      <vt:variant>
        <vt:lpwstr>_Toc254216581</vt:lpwstr>
      </vt:variant>
      <vt:variant>
        <vt:i4>1114162</vt:i4>
      </vt:variant>
      <vt:variant>
        <vt:i4>35</vt:i4>
      </vt:variant>
      <vt:variant>
        <vt:i4>0</vt:i4>
      </vt:variant>
      <vt:variant>
        <vt:i4>5</vt:i4>
      </vt:variant>
      <vt:variant>
        <vt:lpwstr/>
      </vt:variant>
      <vt:variant>
        <vt:lpwstr>_Toc254216579</vt:lpwstr>
      </vt:variant>
      <vt:variant>
        <vt:i4>1114162</vt:i4>
      </vt:variant>
      <vt:variant>
        <vt:i4>29</vt:i4>
      </vt:variant>
      <vt:variant>
        <vt:i4>0</vt:i4>
      </vt:variant>
      <vt:variant>
        <vt:i4>5</vt:i4>
      </vt:variant>
      <vt:variant>
        <vt:lpwstr/>
      </vt:variant>
      <vt:variant>
        <vt:lpwstr>_Toc254216577</vt:lpwstr>
      </vt:variant>
      <vt:variant>
        <vt:i4>1114162</vt:i4>
      </vt:variant>
      <vt:variant>
        <vt:i4>23</vt:i4>
      </vt:variant>
      <vt:variant>
        <vt:i4>0</vt:i4>
      </vt:variant>
      <vt:variant>
        <vt:i4>5</vt:i4>
      </vt:variant>
      <vt:variant>
        <vt:lpwstr/>
      </vt:variant>
      <vt:variant>
        <vt:lpwstr>_Toc254216576</vt:lpwstr>
      </vt:variant>
      <vt:variant>
        <vt:i4>1114162</vt:i4>
      </vt:variant>
      <vt:variant>
        <vt:i4>17</vt:i4>
      </vt:variant>
      <vt:variant>
        <vt:i4>0</vt:i4>
      </vt:variant>
      <vt:variant>
        <vt:i4>5</vt:i4>
      </vt:variant>
      <vt:variant>
        <vt:lpwstr/>
      </vt:variant>
      <vt:variant>
        <vt:lpwstr>_Toc254216575</vt:lpwstr>
      </vt:variant>
      <vt:variant>
        <vt:i4>1114162</vt:i4>
      </vt:variant>
      <vt:variant>
        <vt:i4>11</vt:i4>
      </vt:variant>
      <vt:variant>
        <vt:i4>0</vt:i4>
      </vt:variant>
      <vt:variant>
        <vt:i4>5</vt:i4>
      </vt:variant>
      <vt:variant>
        <vt:lpwstr/>
      </vt:variant>
      <vt:variant>
        <vt:lpwstr>_Toc254216574</vt:lpwstr>
      </vt:variant>
      <vt:variant>
        <vt:i4>1114162</vt:i4>
      </vt:variant>
      <vt:variant>
        <vt:i4>8</vt:i4>
      </vt:variant>
      <vt:variant>
        <vt:i4>0</vt:i4>
      </vt:variant>
      <vt:variant>
        <vt:i4>5</vt:i4>
      </vt:variant>
      <vt:variant>
        <vt:lpwstr/>
      </vt:variant>
      <vt:variant>
        <vt:lpwstr>_Toc254216571</vt:lpwstr>
      </vt:variant>
      <vt:variant>
        <vt:i4>1114162</vt:i4>
      </vt:variant>
      <vt:variant>
        <vt:i4>2</vt:i4>
      </vt:variant>
      <vt:variant>
        <vt:i4>0</vt:i4>
      </vt:variant>
      <vt:variant>
        <vt:i4>5</vt:i4>
      </vt:variant>
      <vt:variant>
        <vt:lpwstr/>
      </vt:variant>
      <vt:variant>
        <vt:lpwstr>_Toc254216570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creator>AB</dc:creator>
  <cp:lastModifiedBy>yonca usta</cp:lastModifiedBy>
  <cp:revision>31</cp:revision>
  <cp:lastPrinted>2015-03-26T13:02:00Z</cp:lastPrinted>
  <dcterms:created xsi:type="dcterms:W3CDTF">2015-11-20T07:31:00Z</dcterms:created>
  <dcterms:modified xsi:type="dcterms:W3CDTF">2015-11-25T13:13:00Z</dcterms:modified>
</cp:coreProperties>
</file>